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7" w:type="dxa"/>
        <w:tblLook w:val="00A0"/>
      </w:tblPr>
      <w:tblGrid>
        <w:gridCol w:w="4942"/>
        <w:gridCol w:w="4628"/>
      </w:tblGrid>
      <w:tr w:rsidR="007D626C" w:rsidTr="00076BB3">
        <w:trPr>
          <w:jc w:val="center"/>
        </w:trPr>
        <w:tc>
          <w:tcPr>
            <w:tcW w:w="9570" w:type="dxa"/>
            <w:gridSpan w:val="2"/>
          </w:tcPr>
          <w:p w:rsidR="007D626C" w:rsidRDefault="007D626C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626C" w:rsidRDefault="007D626C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D626C" w:rsidTr="00076BB3">
        <w:trPr>
          <w:jc w:val="center"/>
        </w:trPr>
        <w:tc>
          <w:tcPr>
            <w:tcW w:w="9570" w:type="dxa"/>
            <w:gridSpan w:val="2"/>
          </w:tcPr>
          <w:p w:rsidR="007D626C" w:rsidRDefault="007D626C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7D626C" w:rsidTr="00076BB3">
        <w:trPr>
          <w:jc w:val="center"/>
        </w:trPr>
        <w:tc>
          <w:tcPr>
            <w:tcW w:w="9570" w:type="dxa"/>
            <w:gridSpan w:val="2"/>
          </w:tcPr>
          <w:p w:rsidR="007D626C" w:rsidRDefault="007D626C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D626C" w:rsidRDefault="007D626C" w:rsidP="00297044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26C" w:rsidTr="004D55EA">
        <w:trPr>
          <w:trHeight w:val="477"/>
          <w:jc w:val="center"/>
        </w:trPr>
        <w:tc>
          <w:tcPr>
            <w:tcW w:w="9570" w:type="dxa"/>
            <w:gridSpan w:val="2"/>
          </w:tcPr>
          <w:p w:rsidR="007D626C" w:rsidRDefault="007D626C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D626C" w:rsidTr="00076BB3">
        <w:trPr>
          <w:jc w:val="center"/>
        </w:trPr>
        <w:tc>
          <w:tcPr>
            <w:tcW w:w="9570" w:type="dxa"/>
            <w:gridSpan w:val="2"/>
          </w:tcPr>
          <w:p w:rsidR="007D626C" w:rsidRPr="00EF0414" w:rsidRDefault="007D626C" w:rsidP="004D55EA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26C" w:rsidTr="00F07F96">
        <w:trPr>
          <w:trHeight w:val="97"/>
          <w:jc w:val="center"/>
        </w:trPr>
        <w:tc>
          <w:tcPr>
            <w:tcW w:w="4942" w:type="dxa"/>
          </w:tcPr>
          <w:p w:rsidR="007D626C" w:rsidRDefault="007D626C" w:rsidP="009C0E16">
            <w:pPr>
              <w:spacing w:line="24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 05 октября 2022 года</w:t>
            </w:r>
          </w:p>
        </w:tc>
        <w:tc>
          <w:tcPr>
            <w:tcW w:w="4628" w:type="dxa"/>
          </w:tcPr>
          <w:p w:rsidR="007D626C" w:rsidRPr="00D82B57" w:rsidRDefault="007D626C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 213</w:t>
            </w:r>
          </w:p>
        </w:tc>
      </w:tr>
    </w:tbl>
    <w:p w:rsidR="007D626C" w:rsidRDefault="007D626C" w:rsidP="00076B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FFFFFF"/>
          <w:highlight w:val="red"/>
        </w:rPr>
      </w:pPr>
    </w:p>
    <w:p w:rsidR="007D626C" w:rsidRDefault="007D626C" w:rsidP="00076B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 муниципального образования Шахтерское Узловского района от 30.10.2019 г. № 182 «Об утверждении  Положения об условиях оплаты                                                  труда работников муниципальных учреждений</w:t>
      </w:r>
    </w:p>
    <w:p w:rsidR="007D626C" w:rsidRDefault="007D626C" w:rsidP="00076B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культуры, находящихся на территории  муниципального образования  Шахтерское Узловского района»</w:t>
      </w:r>
    </w:p>
    <w:p w:rsidR="007D626C" w:rsidRDefault="007D626C" w:rsidP="00076B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  <w:highlight w:val="red"/>
        </w:rPr>
      </w:pPr>
    </w:p>
    <w:p w:rsidR="007D626C" w:rsidRPr="003C0B36" w:rsidRDefault="007D626C" w:rsidP="003419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3C0B36">
        <w:rPr>
          <w:rFonts w:ascii="Arial" w:hAnsi="Arial" w:cs="Arial"/>
        </w:rPr>
        <w:t xml:space="preserve">    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Шахтерское Узловского района, администрация муниципального образования Шахтерское Узловского района ПОСТАНОВЛЯЕТ</w:t>
      </w:r>
    </w:p>
    <w:p w:rsidR="007D626C" w:rsidRPr="003C0B36" w:rsidRDefault="007D626C" w:rsidP="00341920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      1. Внести в постановление администрации муниципального образования Шахтерское Узловского района от </w:t>
      </w:r>
      <w:r>
        <w:rPr>
          <w:rFonts w:ascii="Arial" w:hAnsi="Arial" w:cs="Arial"/>
        </w:rPr>
        <w:t>30 октября 2019 года № 182</w:t>
      </w:r>
      <w:r w:rsidRPr="003C0B36">
        <w:rPr>
          <w:rFonts w:ascii="Arial" w:hAnsi="Arial" w:cs="Arial"/>
        </w:rPr>
        <w:t xml:space="preserve">  «Об утверждении Положения об условиях оплаты труда работников муниципальных учреждений культуры, находящихся на территории муниципального образования Шахтерское Узловского района» следующие изменения:</w:t>
      </w:r>
    </w:p>
    <w:p w:rsidR="007D626C" w:rsidRPr="003C0B36" w:rsidRDefault="007D626C" w:rsidP="00341920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   1.1. пункт 1 статьи  2 Положения изложить в следующей редакции:</w:t>
      </w:r>
    </w:p>
    <w:p w:rsidR="007D626C" w:rsidRPr="003C0B36" w:rsidRDefault="007D626C" w:rsidP="004B7363">
      <w:pPr>
        <w:pStyle w:val="1"/>
        <w:ind w:left="0"/>
        <w:jc w:val="center"/>
        <w:rPr>
          <w:rFonts w:ascii="Arial" w:hAnsi="Arial" w:cs="Arial"/>
          <w:sz w:val="22"/>
          <w:szCs w:val="22"/>
        </w:rPr>
      </w:pPr>
    </w:p>
    <w:p w:rsidR="007D626C" w:rsidRPr="003C0B36" w:rsidRDefault="007D626C" w:rsidP="004B7363">
      <w:pPr>
        <w:pStyle w:val="1"/>
        <w:ind w:left="0" w:firstLine="567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«1. Размеры окладов работников МБУК "ЦКИД" МО Шахтерское (далее - работники Учреждения), устанавливаются на основе отнесения занимаемых ими должностей к ПКГ, утвержденным Приказом Минздравсоцразвития РФ от 31 августа 2007 № 570 "Об утверждении профессиональных квалификационных групп должностей работников культуры, искусства и кинематографии":</w:t>
      </w:r>
    </w:p>
    <w:p w:rsidR="007D626C" w:rsidRPr="003C0B36" w:rsidRDefault="007D626C" w:rsidP="004B7363">
      <w:pPr>
        <w:pStyle w:val="1"/>
        <w:ind w:left="0"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4751"/>
      </w:tblGrid>
      <w:tr w:rsidR="007D626C" w:rsidRPr="003C0B36" w:rsidTr="006C101B"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Должности, отнесенные к ПКГ:</w:t>
            </w:r>
          </w:p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"Должности технических исполнителей и артистов вспомогательного состава"</w:t>
            </w:r>
          </w:p>
        </w:tc>
        <w:tc>
          <w:tcPr>
            <w:tcW w:w="4998" w:type="dxa"/>
          </w:tcPr>
          <w:p w:rsidR="007D626C" w:rsidRPr="003C0B36" w:rsidRDefault="007D626C" w:rsidP="0016200F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6331</w:t>
            </w:r>
            <w:r w:rsidRPr="003C0B36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  <w:tr w:rsidR="007D626C" w:rsidRPr="003C0B36" w:rsidTr="006C101B"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Должности, отнесенные к ПКГ:</w:t>
            </w:r>
          </w:p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"Должности работников культуры, искусства и кинематографии среднего звена"</w:t>
            </w:r>
          </w:p>
        </w:tc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9709</w:t>
            </w:r>
            <w:r w:rsidRPr="003C0B36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  <w:tr w:rsidR="007D626C" w:rsidRPr="003C0B36" w:rsidTr="006C101B"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Должности, отнесенные к ПКГ:</w:t>
            </w:r>
          </w:p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"Должности работников культуры, искусства и кинематографии ведущего звена"</w:t>
            </w:r>
          </w:p>
        </w:tc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11490</w:t>
            </w:r>
            <w:r w:rsidRPr="003C0B36">
              <w:rPr>
                <w:rFonts w:ascii="Arial" w:hAnsi="Arial" w:cs="Arial"/>
                <w:sz w:val="22"/>
                <w:szCs w:val="22"/>
              </w:rPr>
              <w:t xml:space="preserve"> рубля</w:t>
            </w:r>
          </w:p>
        </w:tc>
      </w:tr>
      <w:tr w:rsidR="007D626C" w:rsidRPr="003C0B36" w:rsidTr="006C101B"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Должности, отнесенные к ПКГ:</w:t>
            </w:r>
          </w:p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"Должности руководящего состава учреждений культуры, искусства и кинематографии"</w:t>
            </w:r>
          </w:p>
        </w:tc>
        <w:tc>
          <w:tcPr>
            <w:tcW w:w="4998" w:type="dxa"/>
          </w:tcPr>
          <w:p w:rsidR="007D626C" w:rsidRPr="003C0B36" w:rsidRDefault="007D626C" w:rsidP="006C101B">
            <w:pPr>
              <w:pStyle w:val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13099</w:t>
            </w:r>
            <w:r w:rsidRPr="003C0B36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</w:tbl>
    <w:p w:rsidR="007D626C" w:rsidRPr="003C0B36" w:rsidRDefault="007D626C" w:rsidP="0075012C">
      <w:pPr>
        <w:pStyle w:val="1"/>
        <w:jc w:val="both"/>
        <w:rPr>
          <w:rFonts w:ascii="Arial" w:hAnsi="Arial" w:cs="Arial"/>
          <w:sz w:val="22"/>
          <w:szCs w:val="22"/>
        </w:rPr>
      </w:pPr>
    </w:p>
    <w:p w:rsidR="007D626C" w:rsidRPr="003C0B36" w:rsidRDefault="007D626C" w:rsidP="003D7083">
      <w:pPr>
        <w:pStyle w:val="1"/>
        <w:ind w:left="0" w:firstLine="567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»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C0B36">
        <w:rPr>
          <w:rFonts w:ascii="Times New Roman" w:hAnsi="Times New Roman"/>
        </w:rPr>
        <w:t xml:space="preserve">        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D626C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1.2 пункт 1 статьи 3 Положения изложить в новой редакции </w:t>
      </w:r>
    </w:p>
    <w:p w:rsidR="007D626C" w:rsidRPr="003C0B36" w:rsidRDefault="007D626C" w:rsidP="00143464">
      <w:pPr>
        <w:pStyle w:val="1"/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«1. Размеры окладов работников, занимающих должности служащих , устанавливаются на основе отнесения занимаемых ими должностей служащих к ПКГ, утвержденным Приказом Минздравсоцразвития России от 29 мая 2008 года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7D626C" w:rsidRPr="003C0B36" w:rsidRDefault="007D626C" w:rsidP="00143464">
      <w:pPr>
        <w:pStyle w:val="1"/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9"/>
        <w:gridCol w:w="4762"/>
      </w:tblGrid>
      <w:tr w:rsidR="007D626C" w:rsidRPr="003C0B36" w:rsidTr="007E0D94">
        <w:tc>
          <w:tcPr>
            <w:tcW w:w="4809" w:type="dxa"/>
          </w:tcPr>
          <w:p w:rsidR="007D626C" w:rsidRPr="003C0B36" w:rsidRDefault="007D626C" w:rsidP="006C101B">
            <w:pPr>
              <w:pStyle w:val="1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36">
              <w:rPr>
                <w:rFonts w:ascii="Arial" w:hAnsi="Arial" w:cs="Arial"/>
                <w:sz w:val="22"/>
                <w:szCs w:val="22"/>
              </w:rPr>
              <w:t>Специалист по договорной и претензионной работе (закупкам)</w:t>
            </w:r>
          </w:p>
        </w:tc>
        <w:tc>
          <w:tcPr>
            <w:tcW w:w="4762" w:type="dxa"/>
          </w:tcPr>
          <w:p w:rsidR="007D626C" w:rsidRPr="003C0B36" w:rsidRDefault="007D626C" w:rsidP="006C101B">
            <w:pPr>
              <w:pStyle w:val="1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11376</w:t>
            </w:r>
            <w:r w:rsidRPr="003C0B36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</w:p>
        </w:tc>
      </w:tr>
    </w:tbl>
    <w:p w:rsidR="007D626C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>
        <w:rPr>
          <w:rFonts w:cs="Calibri"/>
        </w:rPr>
        <w:t>«</w:t>
      </w:r>
    </w:p>
    <w:p w:rsidR="007D626C" w:rsidRPr="003C0B36" w:rsidRDefault="007D626C" w:rsidP="00A23744">
      <w:pPr>
        <w:pStyle w:val="1"/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</w:p>
    <w:p w:rsidR="007D626C" w:rsidRPr="003C0B36" w:rsidRDefault="007D626C" w:rsidP="00A23744">
      <w:pPr>
        <w:pStyle w:val="1"/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3C0B36">
        <w:rPr>
          <w:rFonts w:ascii="Arial" w:hAnsi="Arial" w:cs="Arial"/>
          <w:sz w:val="22"/>
          <w:szCs w:val="22"/>
        </w:rPr>
        <w:t xml:space="preserve"> Приложение 2  </w:t>
      </w:r>
      <w:r>
        <w:rPr>
          <w:rFonts w:ascii="Arial" w:hAnsi="Arial" w:cs="Arial"/>
          <w:sz w:val="22"/>
          <w:szCs w:val="22"/>
        </w:rPr>
        <w:t>к постановлению изложить в новой редакции</w:t>
      </w:r>
      <w:r w:rsidRPr="003C0B36">
        <w:rPr>
          <w:rFonts w:ascii="Arial" w:hAnsi="Arial" w:cs="Arial"/>
          <w:sz w:val="22"/>
          <w:szCs w:val="22"/>
        </w:rPr>
        <w:t xml:space="preserve"> :</w:t>
      </w:r>
    </w:p>
    <w:p w:rsidR="007D626C" w:rsidRPr="003C0B36" w:rsidRDefault="007D626C" w:rsidP="00497FC9">
      <w:pPr>
        <w:jc w:val="right"/>
        <w:rPr>
          <w:rFonts w:ascii="Arial" w:hAnsi="Arial" w:cs="Arial"/>
        </w:rPr>
      </w:pPr>
      <w:r w:rsidRPr="003C0B36">
        <w:rPr>
          <w:rFonts w:ascii="Arial" w:hAnsi="Arial" w:cs="Arial"/>
        </w:rPr>
        <w:t>«Приложение 2</w:t>
      </w:r>
    </w:p>
    <w:p w:rsidR="007D626C" w:rsidRPr="003C0B36" w:rsidRDefault="007D626C" w:rsidP="00497FC9">
      <w:pPr>
        <w:jc w:val="right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к постановлению администрации муниципального образования </w:t>
      </w:r>
    </w:p>
    <w:p w:rsidR="007D626C" w:rsidRPr="003C0B36" w:rsidRDefault="007D626C" w:rsidP="00497FC9">
      <w:pPr>
        <w:jc w:val="right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Шахтерское Узловского района от </w:t>
      </w:r>
      <w:r>
        <w:rPr>
          <w:rFonts w:ascii="Arial" w:hAnsi="Arial" w:cs="Arial"/>
        </w:rPr>
        <w:t xml:space="preserve">     №     </w:t>
      </w:r>
      <w:r w:rsidRPr="003C0B36">
        <w:rPr>
          <w:rFonts w:ascii="Arial" w:hAnsi="Arial" w:cs="Arial"/>
        </w:rPr>
        <w:t xml:space="preserve">  «Об утверждении </w:t>
      </w:r>
    </w:p>
    <w:p w:rsidR="007D626C" w:rsidRPr="003C0B36" w:rsidRDefault="007D626C" w:rsidP="00497FC9">
      <w:pPr>
        <w:jc w:val="right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Положения об условиях оплаты труда работников </w:t>
      </w:r>
    </w:p>
    <w:p w:rsidR="007D626C" w:rsidRPr="003C0B36" w:rsidRDefault="007D626C" w:rsidP="00497FC9">
      <w:pPr>
        <w:jc w:val="right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муниципальных учреждений культуры, находящихся на </w:t>
      </w:r>
    </w:p>
    <w:p w:rsidR="007D626C" w:rsidRPr="003C0B36" w:rsidRDefault="007D626C" w:rsidP="00497FC9">
      <w:pPr>
        <w:jc w:val="right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территории муниципального образования Шахтерское Узловского района» </w:t>
      </w:r>
    </w:p>
    <w:p w:rsidR="007D626C" w:rsidRPr="003C0B36" w:rsidRDefault="007D626C" w:rsidP="00497FC9">
      <w:pPr>
        <w:jc w:val="right"/>
        <w:rPr>
          <w:rFonts w:ascii="Arial" w:hAnsi="Arial" w:cs="Arial"/>
          <w:b/>
        </w:rPr>
      </w:pPr>
    </w:p>
    <w:p w:rsidR="007D626C" w:rsidRPr="003C0B36" w:rsidRDefault="007D626C" w:rsidP="00C5594D">
      <w:pPr>
        <w:jc w:val="center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>Перечень должностей и профессий работников муниципальных учреждений культуры, находящихся на территории муниципального образования  Шахтерское  Узловского района , относимых к основному персоналу по виду экономической деятельности «деятельность учреждений клубного типа»</w:t>
      </w:r>
    </w:p>
    <w:p w:rsidR="007D626C" w:rsidRPr="003C0B36" w:rsidRDefault="007D626C" w:rsidP="00C5594D">
      <w:pPr>
        <w:jc w:val="center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 xml:space="preserve"> </w:t>
      </w:r>
    </w:p>
    <w:p w:rsidR="007D626C" w:rsidRPr="003C0B36" w:rsidRDefault="007D626C" w:rsidP="006D1426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>РУКОВОДИТЕЛИ</w:t>
      </w:r>
    </w:p>
    <w:p w:rsidR="007D626C" w:rsidRPr="003C0B36" w:rsidRDefault="007D626C" w:rsidP="006D1426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>Художественный  руководитель;</w:t>
      </w:r>
    </w:p>
    <w:p w:rsidR="007D626C" w:rsidRPr="003C0B36" w:rsidRDefault="007D626C" w:rsidP="006D1426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>заведующий филиалом;</w:t>
      </w:r>
    </w:p>
    <w:p w:rsidR="007D626C" w:rsidRPr="003C0B36" w:rsidRDefault="007D626C" w:rsidP="006D1426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>руководитель(заведующий начальник) структурного подразделения (автоклуба, отдела, отделения, сектора, части)</w:t>
      </w:r>
    </w:p>
    <w:p w:rsidR="007D626C" w:rsidRPr="003C0B36" w:rsidRDefault="007D626C" w:rsidP="00DA4B0E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 xml:space="preserve">СПЕЦИАЛИСТЫ </w:t>
      </w:r>
    </w:p>
    <w:p w:rsidR="007D626C" w:rsidRPr="003C0B36" w:rsidRDefault="007D626C" w:rsidP="005010BC">
      <w:pPr>
        <w:rPr>
          <w:rFonts w:ascii="Arial" w:hAnsi="Arial" w:cs="Arial"/>
        </w:rPr>
      </w:pPr>
      <w:r w:rsidRPr="003C0B36">
        <w:rPr>
          <w:rFonts w:ascii="Arial" w:hAnsi="Arial" w:cs="Arial"/>
        </w:rPr>
        <w:t>балетмейстер;</w:t>
      </w:r>
    </w:p>
    <w:p w:rsidR="007D626C" w:rsidRPr="003C0B36" w:rsidRDefault="007D626C" w:rsidP="005010BC">
      <w:pPr>
        <w:rPr>
          <w:rFonts w:ascii="Arial" w:hAnsi="Arial" w:cs="Arial"/>
          <w:b/>
        </w:rPr>
      </w:pPr>
      <w:r w:rsidRPr="003C0B36">
        <w:rPr>
          <w:rFonts w:ascii="Arial" w:hAnsi="Arial" w:cs="Arial"/>
        </w:rPr>
        <w:t>звукооператор;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культорганизатор;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руководитель кружка;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руководитель любительского объединения;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хормейстер;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художник;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инструктор по работе с детьми</w:t>
      </w:r>
    </w:p>
    <w:p w:rsidR="007D626C" w:rsidRPr="003C0B36" w:rsidRDefault="007D626C" w:rsidP="00DA4B0E">
      <w:pPr>
        <w:pStyle w:val="1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</w:p>
    <w:p w:rsidR="007D626C" w:rsidRPr="003C0B36" w:rsidRDefault="007D626C" w:rsidP="00217438">
      <w:pPr>
        <w:pStyle w:val="1"/>
        <w:numPr>
          <w:ilvl w:val="0"/>
          <w:numId w:val="3"/>
        </w:num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3C0B36">
        <w:rPr>
          <w:rFonts w:ascii="Arial" w:hAnsi="Arial" w:cs="Arial"/>
          <w:b/>
          <w:sz w:val="22"/>
          <w:szCs w:val="22"/>
        </w:rPr>
        <w:t xml:space="preserve">СЛУЖАЩИЕ </w:t>
      </w:r>
    </w:p>
    <w:p w:rsidR="007D626C" w:rsidRPr="003C0B36" w:rsidRDefault="007D626C" w:rsidP="005010BC">
      <w:pPr>
        <w:pStyle w:val="1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  <w:r w:rsidRPr="003C0B36">
        <w:rPr>
          <w:rFonts w:ascii="Arial" w:hAnsi="Arial" w:cs="Arial"/>
          <w:sz w:val="22"/>
          <w:szCs w:val="22"/>
        </w:rPr>
        <w:t>кассир»</w:t>
      </w:r>
    </w:p>
    <w:p w:rsidR="007D626C" w:rsidRPr="003C0B36" w:rsidRDefault="007D626C" w:rsidP="009E02E5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   </w:t>
      </w:r>
    </w:p>
    <w:p w:rsidR="007D626C" w:rsidRPr="003C0B36" w:rsidRDefault="007D626C" w:rsidP="009E02E5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       2. Управлению по работе с населением, имуществу и делопроизводству администрации муниципального образования Шахтерское Узловского района (</w:t>
      </w:r>
      <w:r>
        <w:rPr>
          <w:rFonts w:ascii="Arial" w:hAnsi="Arial" w:cs="Arial"/>
        </w:rPr>
        <w:t>Черняева</w:t>
      </w:r>
      <w:r w:rsidRPr="003C0B36">
        <w:rPr>
          <w:rFonts w:ascii="Arial" w:hAnsi="Arial" w:cs="Arial"/>
        </w:rPr>
        <w:t xml:space="preserve"> И.Н.) разместить постановление на официальном сайте муниципального образования Шахтерское Узловского района.</w:t>
      </w:r>
    </w:p>
    <w:p w:rsidR="007D626C" w:rsidRPr="003C0B36" w:rsidRDefault="007D626C" w:rsidP="009E02E5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   3. Управлению по работе с населением, имуществу и делопроизводству администрации муниципального образования Шахтерское Узловского района (</w:t>
      </w:r>
      <w:r>
        <w:rPr>
          <w:rFonts w:ascii="Arial" w:hAnsi="Arial" w:cs="Arial"/>
        </w:rPr>
        <w:t>Черняева</w:t>
      </w:r>
      <w:r w:rsidRPr="003C0B36">
        <w:rPr>
          <w:rFonts w:ascii="Arial" w:hAnsi="Arial" w:cs="Arial"/>
        </w:rPr>
        <w:t xml:space="preserve"> И.Н.)  обнародовать постановление.      </w:t>
      </w:r>
    </w:p>
    <w:p w:rsidR="007D626C" w:rsidRPr="003C0B36" w:rsidRDefault="007D626C" w:rsidP="009E02E5">
      <w:pPr>
        <w:jc w:val="both"/>
        <w:rPr>
          <w:rFonts w:ascii="Arial" w:hAnsi="Arial" w:cs="Arial"/>
        </w:rPr>
      </w:pPr>
      <w:r w:rsidRPr="003C0B36">
        <w:rPr>
          <w:rFonts w:ascii="Arial" w:hAnsi="Arial" w:cs="Arial"/>
        </w:rPr>
        <w:t xml:space="preserve">        4.  Постановление вступает в силу  </w:t>
      </w:r>
      <w:r>
        <w:rPr>
          <w:rFonts w:ascii="Arial" w:hAnsi="Arial" w:cs="Arial"/>
        </w:rPr>
        <w:t xml:space="preserve">со дня обнародования и распространяется на правоотношения, возникшие с 01 октября 2022 </w:t>
      </w:r>
      <w:r w:rsidRPr="003C0B36">
        <w:rPr>
          <w:rFonts w:ascii="Arial" w:hAnsi="Arial" w:cs="Arial"/>
        </w:rPr>
        <w:t>года.</w:t>
      </w:r>
    </w:p>
    <w:p w:rsidR="007D626C" w:rsidRPr="003C0B36" w:rsidRDefault="007D626C" w:rsidP="005010BC">
      <w:pPr>
        <w:pStyle w:val="1"/>
        <w:tabs>
          <w:tab w:val="left" w:pos="851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 xml:space="preserve">Глава администрации 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>муниципального образования Шахтерское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 xml:space="preserve">Узловского района                                                                                             Тибелиус И.А.  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3C0B36">
        <w:rPr>
          <w:rFonts w:ascii="Arial" w:hAnsi="Arial" w:cs="Arial"/>
          <w:b/>
        </w:rPr>
        <w:t xml:space="preserve">                                                                    </w:t>
      </w: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D626C" w:rsidRPr="003C0B36" w:rsidRDefault="007D626C" w:rsidP="00076B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D626C" w:rsidRPr="003C0B36" w:rsidRDefault="007D626C">
      <w:pPr>
        <w:rPr>
          <w:rFonts w:ascii="Arial" w:hAnsi="Arial" w:cs="Arial"/>
        </w:rPr>
      </w:pPr>
    </w:p>
    <w:sectPr w:rsidR="007D626C" w:rsidRPr="003C0B36" w:rsidSect="00130C13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0E85"/>
    <w:multiLevelType w:val="hybridMultilevel"/>
    <w:tmpl w:val="60BEDD18"/>
    <w:lvl w:ilvl="0" w:tplc="061C9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DA0AA3"/>
    <w:multiLevelType w:val="hybridMultilevel"/>
    <w:tmpl w:val="8E5CDBC2"/>
    <w:lvl w:ilvl="0" w:tplc="061C9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C64801"/>
    <w:multiLevelType w:val="hybridMultilevel"/>
    <w:tmpl w:val="578C0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BB3"/>
    <w:rsid w:val="00012278"/>
    <w:rsid w:val="00076BB3"/>
    <w:rsid w:val="000834E0"/>
    <w:rsid w:val="000F3C61"/>
    <w:rsid w:val="00130C13"/>
    <w:rsid w:val="00143464"/>
    <w:rsid w:val="0016200F"/>
    <w:rsid w:val="00187E84"/>
    <w:rsid w:val="001E3A94"/>
    <w:rsid w:val="00211E28"/>
    <w:rsid w:val="00217438"/>
    <w:rsid w:val="00297044"/>
    <w:rsid w:val="002D6BE7"/>
    <w:rsid w:val="003244FF"/>
    <w:rsid w:val="00334477"/>
    <w:rsid w:val="00341920"/>
    <w:rsid w:val="0034365E"/>
    <w:rsid w:val="0037438E"/>
    <w:rsid w:val="003B718D"/>
    <w:rsid w:val="003C0B36"/>
    <w:rsid w:val="003D14D7"/>
    <w:rsid w:val="003D7083"/>
    <w:rsid w:val="003E6A8E"/>
    <w:rsid w:val="00497FC9"/>
    <w:rsid w:val="004A74AF"/>
    <w:rsid w:val="004B7363"/>
    <w:rsid w:val="004D55EA"/>
    <w:rsid w:val="005010BC"/>
    <w:rsid w:val="005472F2"/>
    <w:rsid w:val="005956E8"/>
    <w:rsid w:val="00641055"/>
    <w:rsid w:val="00686202"/>
    <w:rsid w:val="006C101B"/>
    <w:rsid w:val="006D1426"/>
    <w:rsid w:val="0075012C"/>
    <w:rsid w:val="007D626C"/>
    <w:rsid w:val="007D6FB1"/>
    <w:rsid w:val="007E0D94"/>
    <w:rsid w:val="00874CFA"/>
    <w:rsid w:val="008A1681"/>
    <w:rsid w:val="008E2592"/>
    <w:rsid w:val="008F5108"/>
    <w:rsid w:val="009168E9"/>
    <w:rsid w:val="00986FD1"/>
    <w:rsid w:val="009A2FD0"/>
    <w:rsid w:val="009C0E16"/>
    <w:rsid w:val="009E02E5"/>
    <w:rsid w:val="00A0361A"/>
    <w:rsid w:val="00A043B7"/>
    <w:rsid w:val="00A11B0C"/>
    <w:rsid w:val="00A23744"/>
    <w:rsid w:val="00A809E0"/>
    <w:rsid w:val="00A93162"/>
    <w:rsid w:val="00AB72A6"/>
    <w:rsid w:val="00BA5CAC"/>
    <w:rsid w:val="00BE4ECA"/>
    <w:rsid w:val="00C5594D"/>
    <w:rsid w:val="00C922F8"/>
    <w:rsid w:val="00CC6EE2"/>
    <w:rsid w:val="00CD0ED0"/>
    <w:rsid w:val="00D82B57"/>
    <w:rsid w:val="00DA4B0E"/>
    <w:rsid w:val="00DB3884"/>
    <w:rsid w:val="00E042EA"/>
    <w:rsid w:val="00E252DE"/>
    <w:rsid w:val="00E81FF5"/>
    <w:rsid w:val="00EB4046"/>
    <w:rsid w:val="00EF0414"/>
    <w:rsid w:val="00F07F96"/>
    <w:rsid w:val="00FA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B3"/>
    <w:pPr>
      <w:spacing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customStyle="1" w:styleId="1">
    <w:name w:val="Абзац списка1"/>
    <w:basedOn w:val="Normal"/>
    <w:uiPriority w:val="99"/>
    <w:rsid w:val="004B7363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665</Words>
  <Characters>3796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2002-01-13T22:01:00Z</cp:lastPrinted>
  <dcterms:created xsi:type="dcterms:W3CDTF">2022-10-05T08:01:00Z</dcterms:created>
  <dcterms:modified xsi:type="dcterms:W3CDTF">2002-01-13T22:19:00Z</dcterms:modified>
</cp:coreProperties>
</file>