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785"/>
        <w:gridCol w:w="4786"/>
      </w:tblGrid>
      <w:tr w:rsidR="00CF55AF" w:rsidTr="002F5DDD">
        <w:tc>
          <w:tcPr>
            <w:tcW w:w="95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55AF" w:rsidRDefault="00CF55AF" w:rsidP="002F5D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CF55AF" w:rsidTr="002F5DDD">
        <w:tc>
          <w:tcPr>
            <w:tcW w:w="95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55AF" w:rsidRDefault="00CF55AF" w:rsidP="002F5D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Шахтерское Узловского района</w:t>
            </w:r>
          </w:p>
        </w:tc>
      </w:tr>
      <w:tr w:rsidR="00CF55AF" w:rsidTr="002F5DDD">
        <w:tc>
          <w:tcPr>
            <w:tcW w:w="95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55AF" w:rsidRDefault="00CF55AF" w:rsidP="002F5D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CF55AF" w:rsidRDefault="00CF55AF" w:rsidP="002F5DD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55AF" w:rsidTr="002F5DDD">
        <w:tc>
          <w:tcPr>
            <w:tcW w:w="95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C1A08" w:rsidRDefault="00CF55AF" w:rsidP="002F5D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CF55AF" w:rsidTr="002F5DDD">
        <w:tc>
          <w:tcPr>
            <w:tcW w:w="95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55AF" w:rsidRDefault="00CF55AF" w:rsidP="002F5DD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55AF" w:rsidTr="002F5DDD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55AF" w:rsidRDefault="006A5E42" w:rsidP="006A5E4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27 ноября </w:t>
            </w:r>
            <w:r w:rsidR="00CF55AF">
              <w:rPr>
                <w:rFonts w:ascii="Arial" w:hAnsi="Arial" w:cs="Arial"/>
                <w:b/>
                <w:sz w:val="24"/>
                <w:szCs w:val="24"/>
              </w:rPr>
              <w:t>2019 года</w:t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55AF" w:rsidRDefault="00CF55AF" w:rsidP="00CF55AF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№ </w:t>
            </w:r>
            <w:r w:rsidR="006A5E42">
              <w:rPr>
                <w:rFonts w:ascii="Arial" w:hAnsi="Arial" w:cs="Arial"/>
                <w:b/>
                <w:sz w:val="24"/>
                <w:szCs w:val="24"/>
              </w:rPr>
              <w:t>196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88</w:t>
            </w:r>
          </w:p>
        </w:tc>
      </w:tr>
    </w:tbl>
    <w:p w:rsidR="00CF55AF" w:rsidRDefault="00CF55AF" w:rsidP="00CF55AF">
      <w:pPr>
        <w:spacing w:after="0" w:line="240" w:lineRule="auto"/>
        <w:ind w:firstLine="709"/>
      </w:pPr>
    </w:p>
    <w:p w:rsidR="00CF55AF" w:rsidRDefault="00CF55AF" w:rsidP="00CF55AF">
      <w:pPr>
        <w:pStyle w:val="heading"/>
        <w:spacing w:before="0" w:after="0"/>
        <w:jc w:val="center"/>
        <w:rPr>
          <w:sz w:val="32"/>
          <w:szCs w:val="32"/>
        </w:rPr>
      </w:pPr>
      <w:r w:rsidRPr="00CF55AF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Шахтерское Узловского района от 11.02.2014 № 75 «</w:t>
      </w:r>
      <w:r w:rsidRPr="00CF55AF">
        <w:rPr>
          <w:rFonts w:ascii="Arial" w:hAnsi="Arial" w:cs="Arial"/>
          <w:b/>
          <w:bCs/>
          <w:color w:val="000000"/>
          <w:sz w:val="32"/>
          <w:szCs w:val="32"/>
        </w:rPr>
        <w:t>Об утверждении П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орядка разработки и утверждения </w:t>
      </w:r>
      <w:r w:rsidRPr="00CF55AF">
        <w:rPr>
          <w:rFonts w:ascii="Arial" w:hAnsi="Arial" w:cs="Arial"/>
          <w:b/>
          <w:bCs/>
          <w:color w:val="000000"/>
          <w:sz w:val="32"/>
          <w:szCs w:val="32"/>
        </w:rPr>
        <w:t>административных регламентов предоставления муниципальных услуг</w:t>
      </w:r>
      <w:r w:rsidRPr="00CF55AF">
        <w:rPr>
          <w:rFonts w:ascii="Arial" w:hAnsi="Arial" w:cs="Arial"/>
          <w:b/>
          <w:sz w:val="32"/>
          <w:szCs w:val="32"/>
        </w:rPr>
        <w:t>»</w:t>
      </w:r>
    </w:p>
    <w:p w:rsidR="00CF55AF" w:rsidRDefault="00CF55AF" w:rsidP="00CF55A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F55AF" w:rsidRDefault="00CF55AF" w:rsidP="00CF55AF">
      <w:pPr>
        <w:tabs>
          <w:tab w:val="left" w:pos="900"/>
          <w:tab w:val="left" w:pos="3544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2DF1">
        <w:rPr>
          <w:rFonts w:ascii="Arial" w:hAnsi="Arial" w:cs="Arial"/>
          <w:sz w:val="24"/>
          <w:szCs w:val="24"/>
        </w:rPr>
        <w:t>В соответствии с Федеральным законом Российской Федерации от 27.07.2010 № 210-ФЗ «Об организации предоставления государственных  и муниципальных услуг», на основании Устава муниципального образования Шахтерское Узловского района, администрация муниципального образования Шахтерское Узловского района ПОСТАНОВЛЯЕТ:</w:t>
      </w:r>
    </w:p>
    <w:p w:rsidR="00CF55AF" w:rsidRDefault="00CF55AF" w:rsidP="00CF55AF">
      <w:pPr>
        <w:tabs>
          <w:tab w:val="left" w:pos="900"/>
          <w:tab w:val="left" w:pos="3544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изменения в постановление администрации муниципального образования Шахтерское Узловского района от 11.02.2014 № 75 "Об утверждении Порядка разработки и утверждения административных регламентов предоставления муниципальных услуг", дополнив раздел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"Требования к административным регламентам" пунктами 20 и 21 следующего содержания:</w:t>
      </w:r>
    </w:p>
    <w:p w:rsidR="00CF55AF" w:rsidRDefault="00CF55AF" w:rsidP="00CF55AF">
      <w:pPr>
        <w:tabs>
          <w:tab w:val="left" w:pos="900"/>
          <w:tab w:val="left" w:pos="3544"/>
        </w:tabs>
        <w:spacing w:after="0" w:line="240" w:lineRule="auto"/>
        <w:ind w:firstLine="540"/>
        <w:jc w:val="both"/>
        <w:rPr>
          <w:rFonts w:ascii="Arial" w:eastAsia="Arial CYR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"20. В подразделе "Исчерпывающий перечень оснований для отказа в приеме документов, необходимых для предоставления муниципальной услуги" приводится перечень оснований для отказа в приеме документов, необходимых для предоставления муниципальной услуги в </w:t>
      </w:r>
      <w:r w:rsidRPr="00243020">
        <w:rPr>
          <w:rFonts w:ascii="Arial" w:eastAsia="Arial CYR" w:hAnsi="Arial" w:cs="Arial"/>
          <w:color w:val="000000"/>
          <w:sz w:val="24"/>
          <w:szCs w:val="24"/>
        </w:rPr>
        <w:t xml:space="preserve">соответствии с законодательством Российской Федерации </w:t>
      </w:r>
      <w:r w:rsidRPr="00243020">
        <w:rPr>
          <w:rFonts w:ascii="Arial" w:eastAsia="Arial CYR" w:hAnsi="Arial" w:cs="Arial"/>
          <w:sz w:val="24"/>
          <w:szCs w:val="24"/>
        </w:rPr>
        <w:t>и Тульской области</w:t>
      </w:r>
      <w:r>
        <w:rPr>
          <w:rFonts w:ascii="Arial" w:eastAsia="Arial CYR" w:hAnsi="Arial" w:cs="Arial"/>
          <w:sz w:val="24"/>
          <w:szCs w:val="24"/>
        </w:rPr>
        <w:t>.</w:t>
      </w:r>
    </w:p>
    <w:p w:rsidR="003C1A08" w:rsidRPr="00142DF1" w:rsidRDefault="003C1A08" w:rsidP="00CF55AF">
      <w:pPr>
        <w:tabs>
          <w:tab w:val="left" w:pos="900"/>
          <w:tab w:val="left" w:pos="3544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 CYR" w:hAnsi="Arial" w:cs="Arial"/>
          <w:sz w:val="24"/>
          <w:szCs w:val="24"/>
        </w:rPr>
        <w:t xml:space="preserve">21. В подразделе "Исчерпывающий перечень оснований для отказа в предоставлении муниципальной услуги" приводится перечень оснований для отказа в предоставлении муниципальной услуги </w:t>
      </w:r>
      <w:r>
        <w:rPr>
          <w:rFonts w:ascii="Arial" w:hAnsi="Arial" w:cs="Arial"/>
          <w:sz w:val="24"/>
          <w:szCs w:val="24"/>
        </w:rPr>
        <w:t xml:space="preserve">в </w:t>
      </w:r>
      <w:r w:rsidRPr="00243020">
        <w:rPr>
          <w:rFonts w:ascii="Arial" w:eastAsia="Arial CYR" w:hAnsi="Arial" w:cs="Arial"/>
          <w:color w:val="000000"/>
          <w:sz w:val="24"/>
          <w:szCs w:val="24"/>
        </w:rPr>
        <w:t xml:space="preserve">соответствии с законодательством Российской Федерации </w:t>
      </w:r>
      <w:r w:rsidRPr="00243020">
        <w:rPr>
          <w:rFonts w:ascii="Arial" w:eastAsia="Arial CYR" w:hAnsi="Arial" w:cs="Arial"/>
          <w:sz w:val="24"/>
          <w:szCs w:val="24"/>
        </w:rPr>
        <w:t>и Тульской области</w:t>
      </w:r>
      <w:r>
        <w:rPr>
          <w:rFonts w:ascii="Arial" w:eastAsia="Arial CYR" w:hAnsi="Arial" w:cs="Arial"/>
          <w:sz w:val="24"/>
          <w:szCs w:val="24"/>
        </w:rPr>
        <w:t>."</w:t>
      </w:r>
    </w:p>
    <w:p w:rsidR="00CF55AF" w:rsidRDefault="00CF55AF" w:rsidP="00CF55AF">
      <w:pPr>
        <w:pStyle w:val="ConsPlusNormal"/>
        <w:widowControl/>
        <w:tabs>
          <w:tab w:val="left" w:pos="900"/>
        </w:tabs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</w:t>
      </w:r>
      <w:r w:rsidRPr="00142DF1">
        <w:rPr>
          <w:sz w:val="24"/>
          <w:szCs w:val="24"/>
        </w:rPr>
        <w:t xml:space="preserve">. </w:t>
      </w:r>
      <w:r>
        <w:rPr>
          <w:sz w:val="24"/>
          <w:szCs w:val="24"/>
        </w:rPr>
        <w:t>Управлению по работе с населением, имуществу и делопроизводству (Журавлева И.Н.) р</w:t>
      </w:r>
      <w:r w:rsidRPr="00142DF1">
        <w:rPr>
          <w:rFonts w:eastAsia="Calibri"/>
          <w:sz w:val="24"/>
          <w:szCs w:val="24"/>
          <w:lang w:eastAsia="en-US"/>
        </w:rPr>
        <w:t>азместить настоящее постановление на официальном сайте муниципального образования Шахтерское Узловского района в информационно-телекоммуникационной сети Интернет.</w:t>
      </w:r>
    </w:p>
    <w:p w:rsidR="003C1A08" w:rsidRPr="00142DF1" w:rsidRDefault="003C1A08" w:rsidP="00CF55AF">
      <w:pPr>
        <w:pStyle w:val="ConsPlusNormal"/>
        <w:widowControl/>
        <w:tabs>
          <w:tab w:val="left" w:pos="900"/>
        </w:tabs>
        <w:ind w:firstLine="54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3. </w:t>
      </w:r>
      <w:r>
        <w:rPr>
          <w:sz w:val="24"/>
          <w:szCs w:val="24"/>
        </w:rPr>
        <w:t>Управлению по работе с населением, имуществу и делопроизводству (Журавлева И.Н.) обнародовать постановление в местах для обнародования.</w:t>
      </w:r>
    </w:p>
    <w:p w:rsidR="00CF55AF" w:rsidRDefault="003C1A08" w:rsidP="00CF55AF">
      <w:pPr>
        <w:pStyle w:val="ConsPlusNormal"/>
        <w:widowControl/>
        <w:tabs>
          <w:tab w:val="left" w:pos="90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F55AF">
        <w:rPr>
          <w:sz w:val="24"/>
          <w:szCs w:val="24"/>
        </w:rPr>
        <w:t xml:space="preserve">. Настоящее постановление вступает в силу со дня </w:t>
      </w:r>
      <w:r w:rsidR="00873A9F">
        <w:rPr>
          <w:sz w:val="24"/>
          <w:szCs w:val="24"/>
        </w:rPr>
        <w:t>обнародования</w:t>
      </w:r>
      <w:r w:rsidR="00CF55AF">
        <w:rPr>
          <w:sz w:val="24"/>
          <w:szCs w:val="24"/>
        </w:rPr>
        <w:t>.</w:t>
      </w:r>
    </w:p>
    <w:p w:rsidR="00CF55AF" w:rsidRDefault="00CF55AF" w:rsidP="00CF55A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F55AF" w:rsidRDefault="00CF55AF" w:rsidP="00CF55A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F55AF" w:rsidRDefault="00CF55AF" w:rsidP="00CF55AF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608"/>
        <w:gridCol w:w="5040"/>
      </w:tblGrid>
      <w:tr w:rsidR="00CF55AF" w:rsidTr="002F5DDD">
        <w:tc>
          <w:tcPr>
            <w:tcW w:w="4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55AF" w:rsidRDefault="00CF55AF" w:rsidP="002F5D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CF55AF" w:rsidRDefault="00CF55AF" w:rsidP="002F5D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 Шахтерское Узловского района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55AF" w:rsidRDefault="00CF55AF" w:rsidP="002F5D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F55AF" w:rsidRDefault="00CF55AF" w:rsidP="002F5D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F55AF" w:rsidRDefault="00CF55AF" w:rsidP="002F5DD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И.А. Тибелиус</w:t>
            </w:r>
          </w:p>
        </w:tc>
      </w:tr>
    </w:tbl>
    <w:p w:rsidR="003D6015" w:rsidRDefault="003D6015"/>
    <w:sectPr w:rsidR="003D6015" w:rsidSect="003D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55AF"/>
    <w:rsid w:val="000E4299"/>
    <w:rsid w:val="003C1A08"/>
    <w:rsid w:val="003D6015"/>
    <w:rsid w:val="00534E4E"/>
    <w:rsid w:val="006A5E42"/>
    <w:rsid w:val="00743B02"/>
    <w:rsid w:val="00873A9F"/>
    <w:rsid w:val="00CF55AF"/>
    <w:rsid w:val="00D729C6"/>
    <w:rsid w:val="00DE33FB"/>
    <w:rsid w:val="00EF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F5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CF55AF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CF55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basedOn w:val="a"/>
    <w:rsid w:val="00CF55A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2019-11-27T14:26:00Z</cp:lastPrinted>
  <dcterms:created xsi:type="dcterms:W3CDTF">2019-10-30T06:47:00Z</dcterms:created>
  <dcterms:modified xsi:type="dcterms:W3CDTF">2019-11-27T14:26:00Z</dcterms:modified>
</cp:coreProperties>
</file>