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5" w:type="dxa"/>
        <w:jc w:val="center"/>
        <w:tblLook w:val="04A0" w:firstRow="1" w:lastRow="0" w:firstColumn="1" w:lastColumn="0" w:noHBand="0" w:noVBand="1"/>
      </w:tblPr>
      <w:tblGrid>
        <w:gridCol w:w="4935"/>
        <w:gridCol w:w="4340"/>
      </w:tblGrid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ГЛАВА</w:t>
            </w:r>
          </w:p>
        </w:tc>
      </w:tr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КАМЕНЕЦКОЕ УЗЛОВСКОГО РАЙОНА</w:t>
            </w:r>
          </w:p>
          <w:p w:rsidR="002852A1" w:rsidRDefault="002852A1">
            <w:pPr>
              <w:jc w:val="right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2852A1">
            <w:pPr>
              <w:snapToGri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6019ED" w:rsidRDefault="006019ED">
            <w:pPr>
              <w:snapToGri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6019ED" w:rsidRDefault="006019ED">
            <w:pPr>
              <w:snapToGri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2852A1">
        <w:trPr>
          <w:jc w:val="center"/>
        </w:trPr>
        <w:tc>
          <w:tcPr>
            <w:tcW w:w="4934" w:type="dxa"/>
            <w:shd w:val="clear" w:color="auto" w:fill="auto"/>
          </w:tcPr>
          <w:p w:rsidR="002852A1" w:rsidRDefault="00AA788B" w:rsidP="007C1DF9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B34BCF">
              <w:rPr>
                <w:rFonts w:ascii="Arial" w:hAnsi="Arial" w:cs="Arial"/>
                <w:b/>
              </w:rPr>
              <w:t>0</w:t>
            </w:r>
            <w:r w:rsidR="007C1DF9">
              <w:rPr>
                <w:rFonts w:ascii="Arial" w:hAnsi="Arial" w:cs="Arial"/>
                <w:b/>
              </w:rPr>
              <w:t>1</w:t>
            </w:r>
            <w:r w:rsidR="00CE7970">
              <w:rPr>
                <w:rFonts w:ascii="Arial" w:hAnsi="Arial" w:cs="Arial"/>
                <w:b/>
              </w:rPr>
              <w:t xml:space="preserve"> </w:t>
            </w:r>
            <w:r w:rsidR="007C1DF9">
              <w:rPr>
                <w:rFonts w:ascii="Arial" w:hAnsi="Arial" w:cs="Arial"/>
                <w:b/>
              </w:rPr>
              <w:t xml:space="preserve">февраля </w:t>
            </w:r>
            <w:r w:rsidR="00CE7970">
              <w:rPr>
                <w:rFonts w:ascii="Arial" w:hAnsi="Arial" w:cs="Arial"/>
                <w:b/>
              </w:rPr>
              <w:t xml:space="preserve">2021 </w:t>
            </w:r>
            <w:r>
              <w:rPr>
                <w:rFonts w:ascii="Arial" w:hAnsi="Arial" w:cs="Arial"/>
                <w:b/>
              </w:rPr>
              <w:t>года</w:t>
            </w:r>
          </w:p>
        </w:tc>
        <w:tc>
          <w:tcPr>
            <w:tcW w:w="4340" w:type="dxa"/>
            <w:shd w:val="clear" w:color="auto" w:fill="auto"/>
          </w:tcPr>
          <w:p w:rsidR="002852A1" w:rsidRDefault="00AA788B">
            <w:pPr>
              <w:jc w:val="center"/>
            </w:pPr>
            <w:r>
              <w:rPr>
                <w:rFonts w:ascii="Arial" w:eastAsia="Arial" w:hAnsi="Arial" w:cs="Arial"/>
                <w:b/>
              </w:rPr>
              <w:t>№ 1</w:t>
            </w:r>
          </w:p>
        </w:tc>
      </w:tr>
    </w:tbl>
    <w:p w:rsidR="002852A1" w:rsidRDefault="002852A1">
      <w:pPr>
        <w:jc w:val="center"/>
        <w:rPr>
          <w:b/>
        </w:rPr>
      </w:pPr>
    </w:p>
    <w:p w:rsidR="002852A1" w:rsidRDefault="002852A1">
      <w:pPr>
        <w:jc w:val="center"/>
        <w:rPr>
          <w:b/>
        </w:rPr>
      </w:pPr>
    </w:p>
    <w:p w:rsidR="002852A1" w:rsidRDefault="00AA788B">
      <w:pPr>
        <w:jc w:val="center"/>
        <w:rPr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О назначении общественных обсуждений по </w:t>
      </w:r>
    </w:p>
    <w:p w:rsidR="00CE7970" w:rsidRDefault="00AA788B" w:rsidP="00CE7970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проекту решения Собрания депутатов муниципального образования </w:t>
      </w:r>
      <w:r w:rsidR="00CE7970">
        <w:rPr>
          <w:rFonts w:ascii="Arial" w:hAnsi="Arial"/>
          <w:b/>
          <w:sz w:val="32"/>
          <w:szCs w:val="32"/>
        </w:rPr>
        <w:t xml:space="preserve">Каменецкое </w:t>
      </w:r>
      <w:r>
        <w:rPr>
          <w:rFonts w:ascii="Arial" w:hAnsi="Arial"/>
          <w:b/>
          <w:sz w:val="32"/>
          <w:szCs w:val="32"/>
        </w:rPr>
        <w:t>Узловского района «</w:t>
      </w:r>
      <w:r w:rsidR="00844F60">
        <w:rPr>
          <w:rFonts w:ascii="Arial" w:hAnsi="Arial"/>
          <w:b/>
          <w:sz w:val="32"/>
          <w:szCs w:val="32"/>
        </w:rPr>
        <w:t>О внесении изменений в решение Собрания депутатов муниципального образования Каменецкое Узловского района от 25.12.2017 №71-222</w:t>
      </w:r>
    </w:p>
    <w:p w:rsidR="002852A1" w:rsidRPr="00844F60" w:rsidRDefault="00844F60" w:rsidP="00844F6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28"/>
          <w:szCs w:val="28"/>
        </w:rPr>
        <w:t>«</w:t>
      </w:r>
      <w:r w:rsidRPr="00A111B6">
        <w:rPr>
          <w:rFonts w:ascii="Arial" w:hAnsi="Arial" w:cs="Arial"/>
          <w:b/>
          <w:sz w:val="28"/>
          <w:szCs w:val="28"/>
        </w:rPr>
        <w:t xml:space="preserve">Об утверждении </w:t>
      </w:r>
      <w:r>
        <w:rPr>
          <w:rFonts w:ascii="Arial" w:hAnsi="Arial" w:cs="Arial"/>
          <w:b/>
          <w:sz w:val="28"/>
          <w:szCs w:val="28"/>
        </w:rPr>
        <w:t>П</w:t>
      </w:r>
      <w:r w:rsidRPr="00A111B6">
        <w:rPr>
          <w:rFonts w:ascii="Arial" w:hAnsi="Arial" w:cs="Arial"/>
          <w:b/>
          <w:sz w:val="28"/>
          <w:szCs w:val="28"/>
        </w:rPr>
        <w:t>равил благоустройства</w:t>
      </w:r>
      <w:r>
        <w:rPr>
          <w:rFonts w:ascii="Arial" w:hAnsi="Arial" w:cs="Arial"/>
          <w:b/>
          <w:sz w:val="28"/>
          <w:szCs w:val="28"/>
        </w:rPr>
        <w:t xml:space="preserve"> территории</w:t>
      </w:r>
      <w:r w:rsidRPr="00A111B6">
        <w:rPr>
          <w:rFonts w:ascii="Arial" w:hAnsi="Arial" w:cs="Arial"/>
          <w:b/>
          <w:sz w:val="28"/>
          <w:szCs w:val="28"/>
        </w:rPr>
        <w:t xml:space="preserve"> муниципального образования Каменецкое Узловского района</w:t>
      </w:r>
      <w:r w:rsidR="00AA788B">
        <w:rPr>
          <w:rFonts w:ascii="Arial" w:hAnsi="Arial"/>
          <w:b/>
          <w:sz w:val="32"/>
          <w:szCs w:val="32"/>
        </w:rPr>
        <w:t>»</w:t>
      </w:r>
    </w:p>
    <w:p w:rsidR="002852A1" w:rsidRDefault="002852A1">
      <w:pPr>
        <w:jc w:val="center"/>
        <w:rPr>
          <w:rFonts w:ascii="Arial" w:hAnsi="Arial" w:cs="Arial"/>
          <w:b/>
        </w:rPr>
      </w:pPr>
    </w:p>
    <w:p w:rsidR="002852A1" w:rsidRDefault="002852A1">
      <w:pPr>
        <w:jc w:val="center"/>
        <w:rPr>
          <w:rFonts w:ascii="Arial" w:hAnsi="Arial" w:cs="Arial"/>
          <w:b/>
        </w:rPr>
      </w:pPr>
    </w:p>
    <w:p w:rsidR="002852A1" w:rsidRDefault="00AA788B">
      <w:pPr>
        <w:ind w:firstLine="709"/>
        <w:jc w:val="both"/>
      </w:pPr>
      <w:r>
        <w:rPr>
          <w:rFonts w:ascii="Arial" w:hAnsi="Arial" w:cs="Arial"/>
        </w:rPr>
        <w:t xml:space="preserve">В соответствии с Градостроительным кодексом Российской Федерации, с  Федеральным законом Российской Федерации от 06.10.2003 №131-ФЗ «Об общих принципах организации местного самоуправления в Российской Федерации», Положением </w:t>
      </w:r>
      <w:r>
        <w:rPr>
          <w:rFonts w:ascii="Arial" w:hAnsi="Arial" w:cs="Arial"/>
          <w:bCs/>
          <w:color w:val="000000"/>
        </w:rPr>
        <w:t>о публичных слушаниях и общественных обсуждениях по градостроительным вопросам и правилам благоустройства территории муниципального</w:t>
      </w:r>
      <w:r>
        <w:rPr>
          <w:rFonts w:ascii="Arial" w:hAnsi="Arial" w:cs="Arial"/>
          <w:color w:val="000000"/>
        </w:rPr>
        <w:t xml:space="preserve"> образования </w:t>
      </w:r>
      <w:r w:rsidR="00CE7970">
        <w:rPr>
          <w:rFonts w:ascii="Arial" w:hAnsi="Arial" w:cs="Arial"/>
          <w:color w:val="000000"/>
        </w:rPr>
        <w:t xml:space="preserve">Каменецкое </w:t>
      </w:r>
      <w:r>
        <w:rPr>
          <w:rFonts w:ascii="Arial" w:hAnsi="Arial" w:cs="Arial"/>
          <w:color w:val="000000"/>
        </w:rPr>
        <w:t xml:space="preserve">Узловского района, утвержденным решением Собрания депутатов муниципального образования </w:t>
      </w:r>
      <w:r w:rsidR="00CE7970">
        <w:rPr>
          <w:rFonts w:ascii="Arial" w:hAnsi="Arial" w:cs="Arial"/>
          <w:color w:val="000000"/>
        </w:rPr>
        <w:t>Каменецкое Узловского района от 07 августа 2019</w:t>
      </w:r>
      <w:r>
        <w:rPr>
          <w:rFonts w:ascii="Arial" w:hAnsi="Arial" w:cs="Arial"/>
          <w:color w:val="000000"/>
        </w:rPr>
        <w:t xml:space="preserve"> года №</w:t>
      </w:r>
      <w:r>
        <w:rPr>
          <w:rFonts w:ascii="Arial" w:eastAsia="Arial" w:hAnsi="Arial" w:cs="Arial"/>
          <w:color w:val="000000"/>
        </w:rPr>
        <w:t xml:space="preserve"> </w:t>
      </w:r>
      <w:r w:rsidR="00CE7970">
        <w:rPr>
          <w:rFonts w:ascii="Arial" w:eastAsia="Arial" w:hAnsi="Arial" w:cs="Arial"/>
          <w:color w:val="000000"/>
        </w:rPr>
        <w:t>14-56</w:t>
      </w:r>
      <w:r>
        <w:rPr>
          <w:rFonts w:ascii="Arial" w:hAnsi="Arial" w:cs="Arial"/>
        </w:rPr>
        <w:t xml:space="preserve">, на основании Устава муниципального образования </w:t>
      </w:r>
      <w:r w:rsidR="00CE7970">
        <w:rPr>
          <w:rFonts w:ascii="Arial" w:hAnsi="Arial" w:cs="Arial"/>
        </w:rPr>
        <w:t xml:space="preserve">Каменецкое </w:t>
      </w:r>
      <w:r>
        <w:rPr>
          <w:rFonts w:ascii="Arial" w:hAnsi="Arial" w:cs="Arial"/>
        </w:rPr>
        <w:t>Узловского района, ПОСТАНОВЛЯЮ:</w:t>
      </w:r>
    </w:p>
    <w:p w:rsidR="00AA699C" w:rsidRDefault="00AA699C" w:rsidP="00AA6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2852A1" w:rsidRPr="00AA699C" w:rsidRDefault="00AA699C" w:rsidP="00AA699C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</w:t>
      </w:r>
      <w:r w:rsidR="00AA788B">
        <w:rPr>
          <w:rFonts w:ascii="Arial" w:hAnsi="Arial" w:cs="Arial"/>
        </w:rPr>
        <w:t xml:space="preserve">1. Назначить общественные обсуждения по </w:t>
      </w:r>
      <w:r w:rsidR="00AA788B">
        <w:rPr>
          <w:rFonts w:ascii="Arial" w:hAnsi="Arial"/>
        </w:rPr>
        <w:t xml:space="preserve">проекту решения Собрания депутатов муниципального образования </w:t>
      </w:r>
      <w:r w:rsidR="00CE7970">
        <w:rPr>
          <w:rFonts w:ascii="Arial" w:hAnsi="Arial"/>
        </w:rPr>
        <w:t xml:space="preserve">Каменецкое </w:t>
      </w:r>
      <w:r w:rsidR="00AA788B">
        <w:rPr>
          <w:rFonts w:ascii="Arial" w:hAnsi="Arial"/>
        </w:rPr>
        <w:t xml:space="preserve">Узловского района </w:t>
      </w:r>
      <w:r w:rsidR="00AA788B" w:rsidRPr="00AA699C">
        <w:rPr>
          <w:rFonts w:ascii="Arial" w:hAnsi="Arial"/>
        </w:rPr>
        <w:t>«</w:t>
      </w:r>
      <w:r w:rsidRPr="00AA699C">
        <w:rPr>
          <w:rFonts w:ascii="Arial" w:hAnsi="Arial"/>
        </w:rPr>
        <w:t>О внесении изменений в решение Собрания депутатов муниципального образования Каменецкое Узловского района от 25.12.2017 №71-222</w:t>
      </w:r>
      <w:r>
        <w:rPr>
          <w:rFonts w:ascii="Arial" w:hAnsi="Arial"/>
        </w:rPr>
        <w:t xml:space="preserve"> </w:t>
      </w:r>
      <w:r w:rsidRPr="00AA699C">
        <w:rPr>
          <w:rFonts w:ascii="Arial" w:hAnsi="Arial" w:cs="Arial"/>
        </w:rPr>
        <w:t>«Об утверждении Правил благоустройства территории муниципального образования Каменецкое Узловского района</w:t>
      </w:r>
      <w:r w:rsidRPr="00AA699C">
        <w:rPr>
          <w:rFonts w:ascii="Arial" w:hAnsi="Arial"/>
        </w:rPr>
        <w:t>»</w:t>
      </w:r>
    </w:p>
    <w:p w:rsidR="002852A1" w:rsidRDefault="00AA788B">
      <w:pPr>
        <w:ind w:firstLine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Перечень информационных материалов: проект решения Собрания депутатов муниципального образования </w:t>
      </w:r>
      <w:r w:rsidR="00CE7970">
        <w:rPr>
          <w:rFonts w:ascii="Arial" w:hAnsi="Arial" w:cs="Arial"/>
          <w:color w:val="000000"/>
        </w:rPr>
        <w:t xml:space="preserve">Каменецкое </w:t>
      </w:r>
      <w:r>
        <w:rPr>
          <w:rFonts w:ascii="Arial" w:hAnsi="Arial" w:cs="Arial"/>
          <w:color w:val="000000"/>
        </w:rPr>
        <w:t>Узловского района</w:t>
      </w:r>
    </w:p>
    <w:p w:rsidR="002852A1" w:rsidRPr="001F4093" w:rsidRDefault="00AA788B">
      <w:pPr>
        <w:ind w:firstLine="737"/>
        <w:jc w:val="both"/>
        <w:rPr>
          <w:color w:val="000000" w:themeColor="text1"/>
        </w:rPr>
      </w:pPr>
      <w:r>
        <w:rPr>
          <w:rFonts w:ascii="Arial" w:hAnsi="Arial" w:cs="Arial"/>
        </w:rPr>
        <w:t xml:space="preserve">2. Провести вышеуказанные общественные обсуждения </w:t>
      </w:r>
      <w:bookmarkStart w:id="0" w:name="__DdeLink__561_511307345"/>
      <w:r w:rsidR="00AA699C" w:rsidRPr="001F4093">
        <w:rPr>
          <w:rFonts w:ascii="Arial" w:hAnsi="Arial" w:cs="Arial"/>
          <w:color w:val="000000" w:themeColor="text1"/>
        </w:rPr>
        <w:t xml:space="preserve">с </w:t>
      </w:r>
      <w:r w:rsidRPr="001F4093">
        <w:rPr>
          <w:rFonts w:ascii="Arial" w:hAnsi="Arial" w:cs="Arial"/>
          <w:color w:val="000000" w:themeColor="text1"/>
        </w:rPr>
        <w:t>05</w:t>
      </w:r>
      <w:r w:rsidR="00AA699C" w:rsidRPr="001F4093">
        <w:rPr>
          <w:rFonts w:ascii="Arial" w:hAnsi="Arial" w:cs="Arial"/>
          <w:color w:val="000000" w:themeColor="text1"/>
        </w:rPr>
        <w:t xml:space="preserve"> февраля 2021 года по </w:t>
      </w:r>
      <w:r w:rsidRPr="001F4093">
        <w:rPr>
          <w:rFonts w:ascii="Arial" w:hAnsi="Arial" w:cs="Arial"/>
          <w:color w:val="000000" w:themeColor="text1"/>
        </w:rPr>
        <w:t>05</w:t>
      </w:r>
      <w:r w:rsidR="00AA699C" w:rsidRPr="001F4093">
        <w:rPr>
          <w:rFonts w:ascii="Arial" w:hAnsi="Arial" w:cs="Arial"/>
          <w:color w:val="000000" w:themeColor="text1"/>
        </w:rPr>
        <w:t xml:space="preserve"> марта 2021</w:t>
      </w:r>
      <w:r w:rsidRPr="001F4093">
        <w:rPr>
          <w:rFonts w:ascii="Arial" w:hAnsi="Arial" w:cs="Arial"/>
          <w:color w:val="000000" w:themeColor="text1"/>
        </w:rPr>
        <w:t xml:space="preserve"> года</w:t>
      </w:r>
      <w:bookmarkEnd w:id="0"/>
      <w:r w:rsidRPr="001F4093">
        <w:rPr>
          <w:rFonts w:ascii="Arial" w:hAnsi="Arial" w:cs="Arial"/>
          <w:color w:val="000000" w:themeColor="text1"/>
        </w:rPr>
        <w:t>.</w:t>
      </w:r>
    </w:p>
    <w:p w:rsidR="002852A1" w:rsidRDefault="007C1DF9">
      <w:pPr>
        <w:ind w:firstLine="737"/>
        <w:jc w:val="both"/>
      </w:pPr>
      <w:r>
        <w:rPr>
          <w:rFonts w:ascii="Arial" w:hAnsi="Arial" w:cs="Arial"/>
        </w:rPr>
        <w:t xml:space="preserve">2.1. Экспозиция </w:t>
      </w:r>
      <w:r w:rsidR="00AA788B">
        <w:rPr>
          <w:rFonts w:ascii="Arial" w:hAnsi="Arial" w:cs="Arial"/>
        </w:rPr>
        <w:t xml:space="preserve">проекта </w:t>
      </w:r>
      <w:r>
        <w:rPr>
          <w:rFonts w:ascii="Arial" w:hAnsi="Arial" w:cs="Arial"/>
        </w:rPr>
        <w:t xml:space="preserve">(приложение 1) </w:t>
      </w:r>
      <w:r w:rsidR="00AA788B">
        <w:rPr>
          <w:rFonts w:ascii="Arial" w:hAnsi="Arial" w:cs="Arial"/>
        </w:rPr>
        <w:t>проходит</w:t>
      </w:r>
      <w:r w:rsidR="00AA788B" w:rsidRPr="001F4093">
        <w:rPr>
          <w:rFonts w:ascii="Arial" w:hAnsi="Arial" w:cs="Arial"/>
          <w:color w:val="000000" w:themeColor="text1"/>
        </w:rPr>
        <w:t xml:space="preserve"> с 05</w:t>
      </w:r>
      <w:r w:rsidR="00C73B11" w:rsidRPr="001F4093">
        <w:rPr>
          <w:rFonts w:ascii="Arial" w:hAnsi="Arial" w:cs="Arial"/>
          <w:color w:val="000000" w:themeColor="text1"/>
        </w:rPr>
        <w:t xml:space="preserve"> февраля 2021 года по </w:t>
      </w:r>
      <w:r w:rsidR="00AA788B" w:rsidRPr="001F4093">
        <w:rPr>
          <w:rFonts w:ascii="Arial" w:hAnsi="Arial" w:cs="Arial"/>
          <w:color w:val="000000" w:themeColor="text1"/>
        </w:rPr>
        <w:t>05</w:t>
      </w:r>
      <w:r w:rsidR="00C73B11" w:rsidRPr="001F4093">
        <w:rPr>
          <w:rFonts w:ascii="Arial" w:hAnsi="Arial" w:cs="Arial"/>
          <w:color w:val="000000" w:themeColor="text1"/>
        </w:rPr>
        <w:t xml:space="preserve"> марта 2021</w:t>
      </w:r>
      <w:r w:rsidR="00AA788B" w:rsidRPr="001F4093">
        <w:rPr>
          <w:rFonts w:ascii="Arial" w:hAnsi="Arial" w:cs="Arial"/>
          <w:color w:val="000000" w:themeColor="text1"/>
        </w:rPr>
        <w:t xml:space="preserve"> года </w:t>
      </w:r>
      <w:r w:rsidR="00AA788B">
        <w:rPr>
          <w:rFonts w:ascii="Arial" w:hAnsi="Arial" w:cs="Arial"/>
        </w:rPr>
        <w:t xml:space="preserve">в здании администрации муниципального образования </w:t>
      </w:r>
      <w:r w:rsidR="00CE7970">
        <w:rPr>
          <w:rFonts w:ascii="Arial" w:hAnsi="Arial" w:cs="Arial"/>
        </w:rPr>
        <w:t>Каменецкое Узловского</w:t>
      </w:r>
      <w:r w:rsidR="00AA788B">
        <w:rPr>
          <w:rFonts w:ascii="Arial" w:hAnsi="Arial" w:cs="Arial"/>
        </w:rPr>
        <w:t xml:space="preserve"> район</w:t>
      </w:r>
      <w:r w:rsidR="00CE7970">
        <w:rPr>
          <w:rFonts w:ascii="Arial" w:hAnsi="Arial" w:cs="Arial"/>
        </w:rPr>
        <w:t>а</w:t>
      </w:r>
      <w:r w:rsidR="00AA788B">
        <w:rPr>
          <w:rFonts w:ascii="Arial" w:hAnsi="Arial" w:cs="Arial"/>
        </w:rPr>
        <w:t xml:space="preserve"> по адресу:</w:t>
      </w:r>
      <w:r w:rsidR="00CE7970">
        <w:rPr>
          <w:rFonts w:ascii="Arial" w:hAnsi="Arial" w:cs="Arial"/>
        </w:rPr>
        <w:t xml:space="preserve"> </w:t>
      </w:r>
      <w:r w:rsidR="00A15183">
        <w:rPr>
          <w:rFonts w:ascii="Arial" w:hAnsi="Arial" w:cs="Arial"/>
        </w:rPr>
        <w:t>Узловский район</w:t>
      </w:r>
      <w:r w:rsidR="00AA788B">
        <w:rPr>
          <w:rFonts w:ascii="Arial" w:hAnsi="Arial" w:cs="Arial"/>
        </w:rPr>
        <w:t>,</w:t>
      </w:r>
      <w:r w:rsidR="00A15183">
        <w:rPr>
          <w:rFonts w:ascii="Arial" w:hAnsi="Arial" w:cs="Arial"/>
        </w:rPr>
        <w:t xml:space="preserve"> пос. Каменецкий, </w:t>
      </w:r>
      <w:r w:rsidR="00AA788B">
        <w:rPr>
          <w:rFonts w:ascii="Arial" w:hAnsi="Arial" w:cs="Arial"/>
        </w:rPr>
        <w:t xml:space="preserve"> </w:t>
      </w:r>
      <w:r w:rsidR="00A15183">
        <w:rPr>
          <w:rFonts w:ascii="Arial" w:hAnsi="Arial" w:cs="Arial"/>
        </w:rPr>
        <w:t xml:space="preserve"> ул. Комсомольская, д.12 </w:t>
      </w:r>
      <w:r>
        <w:rPr>
          <w:rFonts w:ascii="Arial" w:hAnsi="Arial" w:cs="Arial"/>
        </w:rPr>
        <w:t xml:space="preserve">и в </w:t>
      </w:r>
      <w:r w:rsidR="00D3139A">
        <w:rPr>
          <w:rFonts w:ascii="Arial" w:hAnsi="Arial" w:cs="Arial"/>
        </w:rPr>
        <w:t>М</w:t>
      </w:r>
      <w:r w:rsidR="00AA788B">
        <w:rPr>
          <w:rFonts w:ascii="Arial" w:hAnsi="Arial" w:cs="Arial"/>
        </w:rPr>
        <w:t xml:space="preserve">униципальном </w:t>
      </w:r>
      <w:r w:rsidR="00D3139A">
        <w:rPr>
          <w:rFonts w:ascii="Arial" w:hAnsi="Arial" w:cs="Arial"/>
        </w:rPr>
        <w:t>бюджетном</w:t>
      </w:r>
      <w:r w:rsidR="00AA788B">
        <w:rPr>
          <w:rFonts w:ascii="Arial" w:hAnsi="Arial" w:cs="Arial"/>
        </w:rPr>
        <w:t xml:space="preserve"> учреждении культуры </w:t>
      </w:r>
      <w:r w:rsidR="00A15183">
        <w:rPr>
          <w:rFonts w:ascii="Arial" w:hAnsi="Arial" w:cs="Arial"/>
        </w:rPr>
        <w:t xml:space="preserve">муниципального образования Каменецкое Узловского района </w:t>
      </w:r>
      <w:r w:rsidR="00AA788B">
        <w:rPr>
          <w:rFonts w:ascii="Arial" w:hAnsi="Arial" w:cs="Arial"/>
        </w:rPr>
        <w:t>«</w:t>
      </w:r>
      <w:r w:rsidR="00A15183">
        <w:rPr>
          <w:rFonts w:ascii="Arial" w:hAnsi="Arial" w:cs="Arial"/>
        </w:rPr>
        <w:t>Центр культуры и досуга</w:t>
      </w:r>
      <w:r w:rsidR="00AA788B">
        <w:rPr>
          <w:rFonts w:ascii="Arial" w:hAnsi="Arial" w:cs="Arial"/>
        </w:rPr>
        <w:t>» по адресу:</w:t>
      </w:r>
      <w:r w:rsidR="00A15183">
        <w:rPr>
          <w:rFonts w:ascii="Arial" w:hAnsi="Arial" w:cs="Arial"/>
        </w:rPr>
        <w:t xml:space="preserve"> Узловский район</w:t>
      </w:r>
      <w:r w:rsidR="00AA788B">
        <w:rPr>
          <w:rFonts w:ascii="Arial" w:hAnsi="Arial" w:cs="Arial"/>
        </w:rPr>
        <w:t>,</w:t>
      </w:r>
      <w:r w:rsidR="00A15183">
        <w:rPr>
          <w:rFonts w:ascii="Arial" w:hAnsi="Arial" w:cs="Arial"/>
        </w:rPr>
        <w:t xml:space="preserve"> пос. Каменецкий,</w:t>
      </w:r>
      <w:r w:rsidR="00AA788B">
        <w:rPr>
          <w:rFonts w:ascii="Arial" w:hAnsi="Arial" w:cs="Arial"/>
        </w:rPr>
        <w:t xml:space="preserve"> ул.</w:t>
      </w:r>
      <w:r w:rsidR="00A15183">
        <w:rPr>
          <w:rFonts w:ascii="Arial" w:hAnsi="Arial" w:cs="Arial"/>
        </w:rPr>
        <w:t xml:space="preserve"> Клубная, д. 6 «А»</w:t>
      </w:r>
      <w:r w:rsidR="00AA788B">
        <w:rPr>
          <w:rFonts w:ascii="Arial" w:hAnsi="Arial" w:cs="Arial"/>
        </w:rPr>
        <w:t xml:space="preserve">. Консультации по экспозиции проекта проводятся в здании администрации муниципального образования </w:t>
      </w:r>
      <w:r w:rsidR="00A15183">
        <w:rPr>
          <w:rFonts w:ascii="Arial" w:hAnsi="Arial" w:cs="Arial"/>
        </w:rPr>
        <w:t xml:space="preserve">Каменецкое </w:t>
      </w:r>
      <w:r w:rsidR="00AA788B">
        <w:rPr>
          <w:rFonts w:ascii="Arial" w:hAnsi="Arial" w:cs="Arial"/>
        </w:rPr>
        <w:t>Узловск</w:t>
      </w:r>
      <w:r w:rsidR="00A15183">
        <w:rPr>
          <w:rFonts w:ascii="Arial" w:hAnsi="Arial" w:cs="Arial"/>
        </w:rPr>
        <w:t>ого</w:t>
      </w:r>
      <w:r w:rsidR="00AA788B">
        <w:rPr>
          <w:rFonts w:ascii="Arial" w:hAnsi="Arial" w:cs="Arial"/>
        </w:rPr>
        <w:t xml:space="preserve"> район</w:t>
      </w:r>
      <w:r w:rsidR="00A15183">
        <w:rPr>
          <w:rFonts w:ascii="Arial" w:hAnsi="Arial" w:cs="Arial"/>
        </w:rPr>
        <w:t>а</w:t>
      </w:r>
      <w:r w:rsidR="00AA788B">
        <w:rPr>
          <w:rFonts w:ascii="Arial" w:hAnsi="Arial" w:cs="Arial"/>
        </w:rPr>
        <w:t xml:space="preserve"> с 15:00 по 16:00 </w:t>
      </w:r>
      <w:r w:rsidR="00AA788B">
        <w:rPr>
          <w:rFonts w:ascii="Arial" w:hAnsi="Arial" w:cs="Arial"/>
        </w:rPr>
        <w:lastRenderedPageBreak/>
        <w:t>часов каждую среду,</w:t>
      </w:r>
      <w:r w:rsidR="00A15183" w:rsidRPr="00A15183">
        <w:rPr>
          <w:rFonts w:ascii="Arial" w:hAnsi="Arial" w:cs="Arial"/>
        </w:rPr>
        <w:t xml:space="preserve"> </w:t>
      </w:r>
      <w:r w:rsidR="00377321">
        <w:rPr>
          <w:rFonts w:ascii="Arial" w:hAnsi="Arial" w:cs="Arial"/>
        </w:rPr>
        <w:t>в здании Муниципа</w:t>
      </w:r>
      <w:r w:rsidR="00701D89">
        <w:rPr>
          <w:rFonts w:ascii="Arial" w:hAnsi="Arial" w:cs="Arial"/>
        </w:rPr>
        <w:t>льного бюджетного учреждения</w:t>
      </w:r>
      <w:bookmarkStart w:id="1" w:name="_GoBack"/>
      <w:bookmarkEnd w:id="1"/>
      <w:r w:rsidR="00377321">
        <w:rPr>
          <w:rFonts w:ascii="Arial" w:hAnsi="Arial" w:cs="Arial"/>
        </w:rPr>
        <w:t xml:space="preserve"> культуры </w:t>
      </w:r>
      <w:r w:rsidR="00A15183">
        <w:rPr>
          <w:rFonts w:ascii="Arial" w:hAnsi="Arial" w:cs="Arial"/>
        </w:rPr>
        <w:t>муниципального образования Каменецкое Узловского района «Центр культуры и досуга»</w:t>
      </w:r>
      <w:r w:rsidR="00AA788B">
        <w:rPr>
          <w:rFonts w:ascii="Arial" w:hAnsi="Arial" w:cs="Arial"/>
        </w:rPr>
        <w:t xml:space="preserve"> с 15:00 по 16:00 часов каждый четверг.</w:t>
      </w:r>
    </w:p>
    <w:p w:rsidR="002852A1" w:rsidRDefault="00AA788B">
      <w:pPr>
        <w:ind w:firstLine="709"/>
        <w:jc w:val="both"/>
      </w:pPr>
      <w:r>
        <w:rPr>
          <w:rFonts w:ascii="Arial" w:hAnsi="Arial" w:cs="Arial"/>
        </w:rPr>
        <w:t xml:space="preserve">3. Предложения и замечания, касающиеся проекта, можно подавать посредством официального сайта муниципального образования </w:t>
      </w:r>
      <w:r w:rsidR="00A15183">
        <w:rPr>
          <w:rFonts w:ascii="Arial" w:hAnsi="Arial" w:cs="Arial"/>
        </w:rPr>
        <w:t xml:space="preserve">Каменецкое </w:t>
      </w:r>
      <w:r>
        <w:rPr>
          <w:rFonts w:ascii="Arial" w:hAnsi="Arial" w:cs="Arial"/>
        </w:rPr>
        <w:t>Узловс</w:t>
      </w:r>
      <w:r w:rsidR="00A15183">
        <w:rPr>
          <w:rFonts w:ascii="Arial" w:hAnsi="Arial" w:cs="Arial"/>
        </w:rPr>
        <w:t>кого</w:t>
      </w:r>
      <w:r>
        <w:rPr>
          <w:rFonts w:ascii="Arial" w:hAnsi="Arial" w:cs="Arial"/>
        </w:rPr>
        <w:t xml:space="preserve"> район</w:t>
      </w:r>
      <w:r w:rsidR="00A15183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; в письменной форме в адрес организатора общественных обсуждений </w:t>
      </w:r>
      <w:r w:rsidRPr="001F4093">
        <w:rPr>
          <w:rFonts w:ascii="Arial" w:hAnsi="Arial" w:cs="Arial"/>
          <w:color w:val="000000" w:themeColor="text1"/>
        </w:rPr>
        <w:t>с 05</w:t>
      </w:r>
      <w:r w:rsidR="007C1DF9" w:rsidRPr="001F4093">
        <w:rPr>
          <w:rFonts w:ascii="Arial" w:hAnsi="Arial" w:cs="Arial"/>
          <w:color w:val="000000" w:themeColor="text1"/>
        </w:rPr>
        <w:t xml:space="preserve"> февраля 2021</w:t>
      </w:r>
      <w:r w:rsidRPr="001F4093">
        <w:rPr>
          <w:rFonts w:ascii="Arial" w:hAnsi="Arial" w:cs="Arial"/>
          <w:color w:val="000000" w:themeColor="text1"/>
        </w:rPr>
        <w:t xml:space="preserve"> года по</w:t>
      </w:r>
      <w:r w:rsidR="007C1DF9" w:rsidRPr="001F4093">
        <w:rPr>
          <w:rFonts w:ascii="Arial" w:hAnsi="Arial" w:cs="Arial"/>
          <w:color w:val="000000" w:themeColor="text1"/>
        </w:rPr>
        <w:t xml:space="preserve"> </w:t>
      </w:r>
      <w:r w:rsidRPr="001F4093">
        <w:rPr>
          <w:rFonts w:ascii="Arial" w:hAnsi="Arial" w:cs="Arial"/>
          <w:color w:val="000000" w:themeColor="text1"/>
        </w:rPr>
        <w:t xml:space="preserve">05 </w:t>
      </w:r>
      <w:r w:rsidR="007C1DF9" w:rsidRPr="001F4093">
        <w:rPr>
          <w:rFonts w:ascii="Arial" w:hAnsi="Arial" w:cs="Arial"/>
          <w:color w:val="000000" w:themeColor="text1"/>
        </w:rPr>
        <w:t xml:space="preserve"> марта 2021</w:t>
      </w:r>
      <w:r w:rsidRPr="001F4093">
        <w:rPr>
          <w:rFonts w:ascii="Arial" w:hAnsi="Arial" w:cs="Arial"/>
          <w:color w:val="000000" w:themeColor="text1"/>
        </w:rPr>
        <w:t xml:space="preserve"> года</w:t>
      </w:r>
      <w:r>
        <w:rPr>
          <w:rFonts w:ascii="Arial" w:hAnsi="Arial" w:cs="Arial"/>
        </w:rPr>
        <w:t xml:space="preserve"> в будние дни </w:t>
      </w:r>
      <w:r w:rsidRPr="001F4093">
        <w:rPr>
          <w:rFonts w:ascii="Arial" w:hAnsi="Arial" w:cs="Arial"/>
          <w:color w:val="000000" w:themeColor="text1"/>
        </w:rPr>
        <w:t>с 15:00 по 17:00 часов</w:t>
      </w:r>
      <w:r>
        <w:rPr>
          <w:rFonts w:ascii="Arial" w:hAnsi="Arial" w:cs="Arial"/>
        </w:rPr>
        <w:t xml:space="preserve"> в здании администрации муниципального образования </w:t>
      </w:r>
      <w:r w:rsidR="00844F60">
        <w:rPr>
          <w:rFonts w:ascii="Arial" w:hAnsi="Arial" w:cs="Arial"/>
        </w:rPr>
        <w:t>Каменецкое Узловского</w:t>
      </w:r>
      <w:r>
        <w:rPr>
          <w:rFonts w:ascii="Arial" w:hAnsi="Arial" w:cs="Arial"/>
        </w:rPr>
        <w:t xml:space="preserve"> район</w:t>
      </w:r>
      <w:r w:rsidR="00844F60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по адресу</w:t>
      </w:r>
      <w:r w:rsidR="00844F60">
        <w:rPr>
          <w:rFonts w:ascii="Arial" w:hAnsi="Arial" w:cs="Arial"/>
        </w:rPr>
        <w:t>: Узловский район,  пос. Каменецкий,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книге учета посетителей экспозиции проекта, </w:t>
      </w:r>
      <w:r>
        <w:rPr>
          <w:rFonts w:ascii="Arial" w:hAnsi="Arial" w:cs="Arial"/>
          <w:color w:val="000000"/>
        </w:rPr>
        <w:t>подлежащего рассмотрению на публичных слушаниях.</w:t>
      </w:r>
    </w:p>
    <w:p w:rsidR="002852A1" w:rsidRDefault="00844F60">
      <w:pPr>
        <w:spacing w:line="276" w:lineRule="auto"/>
        <w:ind w:firstLine="567"/>
        <w:jc w:val="both"/>
      </w:pPr>
      <w:r>
        <w:rPr>
          <w:rFonts w:ascii="Arial" w:hAnsi="Arial" w:cs="Arial"/>
        </w:rPr>
        <w:t>4. Проект</w:t>
      </w:r>
      <w:r w:rsidR="00AA788B">
        <w:rPr>
          <w:rFonts w:ascii="Arial" w:hAnsi="Arial" w:cs="Arial"/>
        </w:rPr>
        <w:t xml:space="preserve">, подлежащий рассмотрению на общественных обсуждениях,  и информационные материалы к нему размещены на официальном сайте муниципального образования </w:t>
      </w:r>
      <w:r>
        <w:rPr>
          <w:rFonts w:ascii="Arial" w:hAnsi="Arial" w:cs="Arial"/>
        </w:rPr>
        <w:t xml:space="preserve"> Каменецкое </w:t>
      </w:r>
      <w:r w:rsidR="00AA788B">
        <w:rPr>
          <w:rFonts w:ascii="Arial" w:hAnsi="Arial" w:cs="Arial"/>
        </w:rPr>
        <w:t>Узловск</w:t>
      </w:r>
      <w:r>
        <w:rPr>
          <w:rFonts w:ascii="Arial" w:hAnsi="Arial" w:cs="Arial"/>
        </w:rPr>
        <w:t>ого</w:t>
      </w:r>
      <w:r w:rsidR="00AA788B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="00AA788B">
        <w:rPr>
          <w:rFonts w:ascii="Arial" w:hAnsi="Arial" w:cs="Arial"/>
        </w:rPr>
        <w:t>.</w:t>
      </w:r>
    </w:p>
    <w:p w:rsidR="002852A1" w:rsidRDefault="00AA788B">
      <w:pPr>
        <w:spacing w:line="276" w:lineRule="auto"/>
        <w:ind w:firstLine="567"/>
        <w:jc w:val="both"/>
      </w:pPr>
      <w:r>
        <w:rPr>
          <w:rFonts w:ascii="Arial" w:hAnsi="Arial" w:cs="Arial"/>
        </w:rPr>
        <w:t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 помещений), являющихся частью указанных объектов капитального строительства, так 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</w:t>
      </w:r>
      <w:r w:rsidR="00844F60">
        <w:rPr>
          <w:rFonts w:ascii="Arial" w:hAnsi="Arial" w:cs="Arial"/>
        </w:rPr>
        <w:t>правки по тел: +7(48731) 7-80-44</w:t>
      </w:r>
      <w:r>
        <w:rPr>
          <w:rFonts w:ascii="Arial" w:hAnsi="Arial" w:cs="Arial"/>
        </w:rPr>
        <w:t>.</w:t>
      </w:r>
    </w:p>
    <w:p w:rsidR="002852A1" w:rsidRDefault="00AA788B">
      <w:pPr>
        <w:ind w:firstLine="737"/>
        <w:jc w:val="both"/>
      </w:pPr>
      <w:r>
        <w:rPr>
          <w:rFonts w:ascii="Arial" w:hAnsi="Arial" w:cs="Arial"/>
        </w:rPr>
        <w:t>6. Комиссии по  подготовке и проведению общественных обсуждений (приложение 2) в установленном порядке обеспечить проведение вышеуказанных общественных  обсуждений и организовать учет предложений и замечаний, касающихся проекта.</w:t>
      </w:r>
    </w:p>
    <w:p w:rsidR="002852A1" w:rsidRDefault="00AA788B">
      <w:pPr>
        <w:ind w:firstLine="720"/>
        <w:jc w:val="both"/>
      </w:pPr>
      <w:r>
        <w:rPr>
          <w:rFonts w:ascii="Arial" w:hAnsi="Arial" w:cs="Arial"/>
          <w:color w:val="000000"/>
          <w:lang w:eastAsia="ru-RU"/>
        </w:rPr>
        <w:t xml:space="preserve">7. Постановление </w:t>
      </w:r>
      <w:r w:rsidR="009F4F8D">
        <w:rPr>
          <w:rFonts w:ascii="Arial" w:hAnsi="Arial" w:cs="Arial"/>
          <w:color w:val="000000"/>
          <w:lang w:eastAsia="ru-RU"/>
        </w:rPr>
        <w:t xml:space="preserve">обнародовать на территории муниципального образования Каменецкое Узловского района в установленном порядке </w:t>
      </w:r>
      <w:r>
        <w:rPr>
          <w:rFonts w:ascii="Arial" w:hAnsi="Arial" w:cs="Arial"/>
          <w:color w:val="000000"/>
          <w:lang w:eastAsia="ru-RU"/>
        </w:rPr>
        <w:t xml:space="preserve">и разместить в сети «Интернет» на официальном сайте муниципального образования </w:t>
      </w:r>
      <w:r w:rsidR="00844F60">
        <w:rPr>
          <w:rFonts w:ascii="Arial" w:hAnsi="Arial" w:cs="Arial"/>
          <w:color w:val="000000"/>
          <w:lang w:eastAsia="ru-RU"/>
        </w:rPr>
        <w:t>Каменецкое Узловского</w:t>
      </w:r>
      <w:r>
        <w:rPr>
          <w:rFonts w:ascii="Arial" w:hAnsi="Arial" w:cs="Arial"/>
          <w:color w:val="000000"/>
          <w:lang w:eastAsia="ru-RU"/>
        </w:rPr>
        <w:t xml:space="preserve"> район</w:t>
      </w:r>
      <w:r w:rsidR="00844F60">
        <w:rPr>
          <w:rFonts w:ascii="Arial" w:hAnsi="Arial" w:cs="Arial"/>
          <w:color w:val="000000"/>
          <w:lang w:eastAsia="ru-RU"/>
        </w:rPr>
        <w:t>а</w:t>
      </w:r>
      <w:r>
        <w:rPr>
          <w:rFonts w:ascii="Arial" w:hAnsi="Arial" w:cs="Arial"/>
          <w:color w:val="000000"/>
          <w:lang w:eastAsia="ru-RU"/>
        </w:rPr>
        <w:t>.</w:t>
      </w:r>
    </w:p>
    <w:p w:rsidR="002852A1" w:rsidRDefault="00AA788B">
      <w:pPr>
        <w:pStyle w:val="ConsPlusNonformat"/>
        <w:ind w:firstLine="737"/>
        <w:jc w:val="both"/>
      </w:pPr>
      <w:r>
        <w:rPr>
          <w:rFonts w:ascii="Arial" w:hAnsi="Arial" w:cs="Arial"/>
          <w:color w:val="000000"/>
          <w:szCs w:val="24"/>
          <w:lang w:eastAsia="ru-RU"/>
        </w:rPr>
        <w:t>8. Постановление вступает в силу со дня подписания.</w:t>
      </w:r>
    </w:p>
    <w:p w:rsidR="002852A1" w:rsidRDefault="002852A1">
      <w:pPr>
        <w:jc w:val="both"/>
      </w:pPr>
    </w:p>
    <w:p w:rsidR="002852A1" w:rsidRDefault="002852A1">
      <w:pPr>
        <w:ind w:firstLine="540"/>
        <w:jc w:val="both"/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5099"/>
        <w:gridCol w:w="958"/>
        <w:gridCol w:w="3123"/>
      </w:tblGrid>
      <w:tr w:rsidR="002852A1">
        <w:tc>
          <w:tcPr>
            <w:tcW w:w="6056" w:type="dxa"/>
            <w:gridSpan w:val="2"/>
            <w:shd w:val="clear" w:color="auto" w:fill="auto"/>
          </w:tcPr>
          <w:p w:rsidR="002852A1" w:rsidRDefault="00AA788B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Глава муниципального образования</w:t>
            </w:r>
          </w:p>
          <w:p w:rsidR="002852A1" w:rsidRDefault="00844F6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Каменецкое </w:t>
            </w:r>
            <w:r w:rsidR="00AA788B">
              <w:rPr>
                <w:rFonts w:ascii="Arial" w:hAnsi="Arial" w:cs="Arial"/>
                <w:b/>
                <w:color w:val="000000"/>
              </w:rPr>
              <w:t xml:space="preserve">Узловского района      </w:t>
            </w:r>
          </w:p>
          <w:p w:rsidR="002852A1" w:rsidRDefault="002852A1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24" w:type="dxa"/>
            <w:shd w:val="clear" w:color="auto" w:fill="auto"/>
          </w:tcPr>
          <w:p w:rsidR="002852A1" w:rsidRDefault="002852A1">
            <w:pPr>
              <w:widowControl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2852A1" w:rsidRDefault="007C1DF9">
            <w:pPr>
              <w:widowControl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Ш.Т. Айзятов</w:t>
            </w:r>
          </w:p>
        </w:tc>
      </w:tr>
      <w:tr w:rsidR="002852A1">
        <w:tc>
          <w:tcPr>
            <w:tcW w:w="5101" w:type="dxa"/>
            <w:shd w:val="clear" w:color="auto" w:fill="auto"/>
          </w:tcPr>
          <w:p w:rsidR="002852A1" w:rsidRDefault="002852A1">
            <w:pPr>
              <w:widowControl w:val="0"/>
              <w:jc w:val="right"/>
            </w:pPr>
          </w:p>
        </w:tc>
        <w:tc>
          <w:tcPr>
            <w:tcW w:w="958" w:type="dxa"/>
            <w:shd w:val="clear" w:color="auto" w:fill="auto"/>
          </w:tcPr>
          <w:p w:rsidR="002852A1" w:rsidRDefault="002852A1"/>
        </w:tc>
        <w:tc>
          <w:tcPr>
            <w:tcW w:w="3121" w:type="dxa"/>
            <w:shd w:val="clear" w:color="auto" w:fill="auto"/>
          </w:tcPr>
          <w:p w:rsidR="002852A1" w:rsidRDefault="002852A1"/>
        </w:tc>
      </w:tr>
    </w:tbl>
    <w:p w:rsidR="002852A1" w:rsidRDefault="002852A1">
      <w:pPr>
        <w:widowControl w:val="0"/>
        <w:jc w:val="both"/>
        <w:rPr>
          <w:rFonts w:ascii="Arial" w:hAnsi="Arial" w:cs="Arial"/>
        </w:rPr>
      </w:pPr>
    </w:p>
    <w:p w:rsidR="002852A1" w:rsidRDefault="002852A1">
      <w:pPr>
        <w:widowControl w:val="0"/>
        <w:jc w:val="both"/>
        <w:rPr>
          <w:rFonts w:ascii="Arial" w:hAnsi="Arial" w:cs="Arial"/>
        </w:rPr>
      </w:pPr>
    </w:p>
    <w:p w:rsidR="002852A1" w:rsidRDefault="002852A1">
      <w:pPr>
        <w:widowControl w:val="0"/>
        <w:jc w:val="both"/>
        <w:rPr>
          <w:rFonts w:ascii="Arial" w:hAnsi="Arial" w:cs="Arial"/>
        </w:rPr>
      </w:pPr>
    </w:p>
    <w:p w:rsidR="002852A1" w:rsidRDefault="002852A1">
      <w:pPr>
        <w:tabs>
          <w:tab w:val="left" w:pos="7100"/>
        </w:tabs>
        <w:rPr>
          <w:rFonts w:ascii="Arial" w:hAnsi="Arial" w:cs="Arial"/>
        </w:rPr>
      </w:pPr>
    </w:p>
    <w:p w:rsidR="009F4F8D" w:rsidRDefault="009F4F8D">
      <w:pPr>
        <w:tabs>
          <w:tab w:val="left" w:pos="7100"/>
        </w:tabs>
        <w:rPr>
          <w:rFonts w:ascii="Arial" w:hAnsi="Arial" w:cs="Arial"/>
        </w:rPr>
      </w:pPr>
    </w:p>
    <w:p w:rsidR="006019ED" w:rsidRDefault="006019ED" w:rsidP="006019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6019ED" w:rsidRDefault="006019ED" w:rsidP="006019ED">
      <w:pPr>
        <w:jc w:val="right"/>
      </w:pPr>
      <w:r w:rsidRPr="006019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 постановлению главы </w:t>
      </w:r>
    </w:p>
    <w:p w:rsidR="006019ED" w:rsidRDefault="006019ED" w:rsidP="006019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019ED" w:rsidRDefault="006019ED" w:rsidP="006019ED">
      <w:pPr>
        <w:jc w:val="right"/>
      </w:pPr>
      <w:r>
        <w:rPr>
          <w:rFonts w:ascii="Arial" w:hAnsi="Arial" w:cs="Arial"/>
        </w:rPr>
        <w:t>город Узловая Узловского района</w:t>
      </w:r>
    </w:p>
    <w:p w:rsidR="006019ED" w:rsidRDefault="006019ED" w:rsidP="006019ED">
      <w:pPr>
        <w:jc w:val="right"/>
      </w:pPr>
      <w:r>
        <w:rPr>
          <w:rFonts w:ascii="Arial" w:hAnsi="Arial" w:cs="Arial"/>
        </w:rPr>
        <w:t>от 01 февраля 2021 года № 1</w:t>
      </w:r>
    </w:p>
    <w:p w:rsidR="006019ED" w:rsidRDefault="006019ED">
      <w:pPr>
        <w:jc w:val="right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27"/>
        <w:gridCol w:w="4703"/>
      </w:tblGrid>
      <w:tr w:rsidR="00B34BCF" w:rsidRPr="0035273B" w:rsidTr="001D692C">
        <w:trPr>
          <w:jc w:val="center"/>
        </w:trPr>
        <w:tc>
          <w:tcPr>
            <w:tcW w:w="9430" w:type="dxa"/>
            <w:gridSpan w:val="2"/>
          </w:tcPr>
          <w:p w:rsidR="00B34BCF" w:rsidRPr="0035273B" w:rsidRDefault="00B34BCF" w:rsidP="001D692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5273B">
              <w:rPr>
                <w:rFonts w:ascii="Arial" w:hAnsi="Arial" w:cs="Arial"/>
                <w:b/>
                <w:lang w:eastAsia="ru-RU"/>
              </w:rPr>
              <w:t>ТУЛЬСКАЯ ОБЛАСТЬ</w:t>
            </w:r>
          </w:p>
          <w:p w:rsidR="00B34BCF" w:rsidRPr="0035273B" w:rsidRDefault="00B34BCF" w:rsidP="001D692C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B34BCF" w:rsidRPr="0035273B" w:rsidTr="001D692C">
        <w:trPr>
          <w:jc w:val="center"/>
        </w:trPr>
        <w:tc>
          <w:tcPr>
            <w:tcW w:w="9430" w:type="dxa"/>
            <w:gridSpan w:val="2"/>
          </w:tcPr>
          <w:p w:rsidR="00B34BCF" w:rsidRDefault="00B34BCF" w:rsidP="001D692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5273B">
              <w:rPr>
                <w:rFonts w:ascii="Arial" w:hAnsi="Arial" w:cs="Arial"/>
                <w:b/>
                <w:lang w:eastAsia="ru-RU"/>
              </w:rPr>
              <w:t>СОБРАНИЕ ДЕПУТАТОВ</w:t>
            </w:r>
          </w:p>
          <w:p w:rsidR="00B34BCF" w:rsidRPr="0035273B" w:rsidRDefault="00B34BCF" w:rsidP="001D692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lang w:eastAsia="ru-RU"/>
              </w:rPr>
              <w:t>2-го созыва</w:t>
            </w:r>
          </w:p>
          <w:p w:rsidR="00B34BCF" w:rsidRPr="0035273B" w:rsidRDefault="00B34BCF" w:rsidP="001D692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5273B">
              <w:rPr>
                <w:rFonts w:ascii="Arial" w:hAnsi="Arial" w:cs="Arial"/>
                <w:b/>
                <w:lang w:eastAsia="ru-RU"/>
              </w:rPr>
              <w:t>МУНИЦИПАЛЬНОЕ ОБРАЗОВАНИЕ</w:t>
            </w:r>
          </w:p>
          <w:p w:rsidR="00B34BCF" w:rsidRPr="0035273B" w:rsidRDefault="00B34BCF" w:rsidP="001D692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5273B">
              <w:rPr>
                <w:rFonts w:ascii="Arial" w:hAnsi="Arial" w:cs="Arial"/>
                <w:b/>
                <w:lang w:eastAsia="ru-RU"/>
              </w:rPr>
              <w:t>КАМЕНЕЦКОЕ</w:t>
            </w:r>
          </w:p>
          <w:p w:rsidR="00B34BCF" w:rsidRPr="0035273B" w:rsidRDefault="00B34BCF" w:rsidP="001D692C">
            <w:pPr>
              <w:jc w:val="center"/>
              <w:rPr>
                <w:rFonts w:ascii="Arial" w:eastAsia="Calibri" w:hAnsi="Arial" w:cs="Arial"/>
                <w:b/>
              </w:rPr>
            </w:pPr>
            <w:r w:rsidRPr="0035273B">
              <w:rPr>
                <w:rFonts w:ascii="Arial" w:hAnsi="Arial" w:cs="Arial"/>
                <w:b/>
                <w:lang w:eastAsia="ru-RU"/>
              </w:rPr>
              <w:t>УЗЛОВСКОГО РАЙОНА</w:t>
            </w:r>
          </w:p>
        </w:tc>
      </w:tr>
      <w:tr w:rsidR="00B34BCF" w:rsidRPr="0035273B" w:rsidTr="001D692C">
        <w:trPr>
          <w:jc w:val="center"/>
        </w:trPr>
        <w:tc>
          <w:tcPr>
            <w:tcW w:w="9430" w:type="dxa"/>
            <w:gridSpan w:val="2"/>
          </w:tcPr>
          <w:p w:rsidR="00B34BCF" w:rsidRPr="0035273B" w:rsidRDefault="00B34BCF" w:rsidP="001D692C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  <w:p w:rsidR="00B34BCF" w:rsidRPr="0035273B" w:rsidRDefault="00B34BCF" w:rsidP="001D692C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B34BCF" w:rsidRPr="0035273B" w:rsidTr="001D692C">
        <w:trPr>
          <w:jc w:val="center"/>
        </w:trPr>
        <w:tc>
          <w:tcPr>
            <w:tcW w:w="9430" w:type="dxa"/>
            <w:gridSpan w:val="2"/>
          </w:tcPr>
          <w:p w:rsidR="00B34BCF" w:rsidRPr="0035273B" w:rsidRDefault="00B34BCF" w:rsidP="001D692C">
            <w:pPr>
              <w:jc w:val="center"/>
              <w:rPr>
                <w:rFonts w:ascii="Arial" w:eastAsia="Calibri" w:hAnsi="Arial" w:cs="Arial"/>
                <w:b/>
              </w:rPr>
            </w:pPr>
            <w:r w:rsidRPr="0035273B">
              <w:rPr>
                <w:rFonts w:ascii="Arial" w:hAnsi="Arial" w:cs="Arial"/>
                <w:b/>
                <w:lang w:eastAsia="ru-RU"/>
              </w:rPr>
              <w:t>РЕШЕНИЕ</w:t>
            </w:r>
          </w:p>
        </w:tc>
      </w:tr>
      <w:tr w:rsidR="00B34BCF" w:rsidRPr="0035273B" w:rsidTr="001D692C">
        <w:trPr>
          <w:trHeight w:val="68"/>
          <w:jc w:val="center"/>
        </w:trPr>
        <w:tc>
          <w:tcPr>
            <w:tcW w:w="9430" w:type="dxa"/>
            <w:gridSpan w:val="2"/>
          </w:tcPr>
          <w:p w:rsidR="00B34BCF" w:rsidRPr="0035273B" w:rsidRDefault="00B34BCF" w:rsidP="001D692C">
            <w:pPr>
              <w:jc w:val="center"/>
              <w:rPr>
                <w:rFonts w:ascii="Arial" w:eastAsia="Calibri" w:hAnsi="Arial" w:cs="Arial"/>
              </w:rPr>
            </w:pPr>
          </w:p>
          <w:p w:rsidR="00B34BCF" w:rsidRPr="0035273B" w:rsidRDefault="00B34BCF" w:rsidP="001D69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34BCF" w:rsidRPr="0035273B" w:rsidTr="001D692C">
        <w:trPr>
          <w:jc w:val="center"/>
        </w:trPr>
        <w:tc>
          <w:tcPr>
            <w:tcW w:w="4727" w:type="dxa"/>
          </w:tcPr>
          <w:p w:rsidR="00B34BCF" w:rsidRPr="0035273B" w:rsidRDefault="00B34BCF" w:rsidP="001D692C">
            <w:pPr>
              <w:rPr>
                <w:rFonts w:ascii="Arial" w:eastAsia="Calibri" w:hAnsi="Arial" w:cs="Arial"/>
                <w:b/>
              </w:rPr>
            </w:pPr>
            <w:r w:rsidRPr="0035273B">
              <w:rPr>
                <w:rFonts w:ascii="Arial" w:hAnsi="Arial" w:cs="Arial"/>
                <w:b/>
                <w:lang w:eastAsia="ru-RU"/>
              </w:rPr>
              <w:t>от __________ 2021года</w:t>
            </w:r>
          </w:p>
        </w:tc>
        <w:tc>
          <w:tcPr>
            <w:tcW w:w="4703" w:type="dxa"/>
          </w:tcPr>
          <w:p w:rsidR="00B34BCF" w:rsidRPr="0035273B" w:rsidRDefault="00B34BCF" w:rsidP="001D692C">
            <w:pPr>
              <w:jc w:val="right"/>
              <w:rPr>
                <w:rFonts w:ascii="Arial" w:eastAsia="Calibri" w:hAnsi="Arial" w:cs="Arial"/>
                <w:b/>
              </w:rPr>
            </w:pPr>
            <w:r w:rsidRPr="0035273B">
              <w:rPr>
                <w:rFonts w:ascii="Arial" w:hAnsi="Arial" w:cs="Arial"/>
                <w:b/>
                <w:lang w:eastAsia="ru-RU"/>
              </w:rPr>
              <w:t>№ ________</w:t>
            </w:r>
          </w:p>
        </w:tc>
      </w:tr>
    </w:tbl>
    <w:p w:rsidR="00B34BCF" w:rsidRPr="0035273B" w:rsidRDefault="00B34BCF" w:rsidP="00B34BCF">
      <w:pPr>
        <w:rPr>
          <w:rFonts w:ascii="Arial" w:hAnsi="Arial" w:cs="Arial"/>
          <w:b/>
          <w:sz w:val="32"/>
          <w:szCs w:val="32"/>
          <w:lang w:eastAsia="ru-RU"/>
        </w:rPr>
      </w:pPr>
    </w:p>
    <w:p w:rsidR="00B34BCF" w:rsidRPr="0035273B" w:rsidRDefault="00B34BCF" w:rsidP="00B34BCF">
      <w:pPr>
        <w:ind w:left="540" w:hanging="54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5273B">
        <w:rPr>
          <w:rFonts w:ascii="Arial" w:hAnsi="Arial" w:cs="Arial"/>
          <w:b/>
          <w:sz w:val="32"/>
          <w:szCs w:val="32"/>
          <w:lang w:eastAsia="ru-RU"/>
        </w:rPr>
        <w:t>О внесении изменений в решение Собрания депутатов муниципального образования Каменецкое Узловского района от 25.12.2017 № 71-222  " Об утверждении Правил благоустройства территории муниципального образования Каменецкое Узловского района"</w:t>
      </w:r>
    </w:p>
    <w:p w:rsidR="00B34BCF" w:rsidRPr="0035273B" w:rsidRDefault="00B34BCF" w:rsidP="00B34BCF">
      <w:pPr>
        <w:pStyle w:val="ConsPlusNormal"/>
        <w:ind w:firstLine="540"/>
        <w:jc w:val="both"/>
        <w:rPr>
          <w:szCs w:val="24"/>
        </w:rPr>
      </w:pPr>
      <w:r w:rsidRPr="0035273B">
        <w:rPr>
          <w:szCs w:val="24"/>
        </w:rPr>
        <w:t xml:space="preserve">В соответствии с Федеральным </w:t>
      </w:r>
      <w:hyperlink r:id="rId5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35273B">
          <w:rPr>
            <w:szCs w:val="24"/>
          </w:rPr>
          <w:t>законом</w:t>
        </w:r>
      </w:hyperlink>
      <w:r w:rsidRPr="0035273B">
        <w:rPr>
          <w:szCs w:val="24"/>
        </w:rPr>
        <w:t xml:space="preserve"> Российской Федерации от 25.12.2008г. 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 xml:space="preserve">№ 273-ФЗ «О противодействии коррупции», Федеральным </w:t>
      </w:r>
      <w:hyperlink r:id="rId6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35273B">
          <w:rPr>
            <w:rFonts w:ascii="Arial" w:hAnsi="Arial" w:cs="Arial"/>
            <w:lang w:eastAsia="ru-RU"/>
          </w:rPr>
          <w:t>законом</w:t>
        </w:r>
      </w:hyperlink>
      <w:r w:rsidRPr="0035273B">
        <w:rPr>
          <w:rFonts w:ascii="Arial" w:hAnsi="Arial" w:cs="Arial"/>
          <w:lang w:eastAsia="ru-RU"/>
        </w:rPr>
        <w:t xml:space="preserve"> Российской Федерации 06.10.2003 г. № 131-ФЗ «Об общих принципах организации местного самоуправления в Российской Федерации», Федеральным </w:t>
      </w:r>
      <w:hyperlink r:id="rId7" w:tooltip="Федеральный закон от 30.03.1999 N 52-ФЗ (ред. от 03.07.2016) &quot;О санитарно-эпидемиологическом благополучии населения&quot; (с изм. и доп., вступ. в силу с 04.07.2016){КонсультантПлюс}" w:history="1">
        <w:r w:rsidRPr="0035273B">
          <w:rPr>
            <w:rFonts w:ascii="Arial" w:hAnsi="Arial" w:cs="Arial"/>
            <w:lang w:eastAsia="ru-RU"/>
          </w:rPr>
          <w:t>законом</w:t>
        </w:r>
      </w:hyperlink>
      <w:r w:rsidRPr="0035273B">
        <w:rPr>
          <w:rFonts w:ascii="Arial" w:hAnsi="Arial" w:cs="Arial"/>
          <w:lang w:eastAsia="ru-RU"/>
        </w:rPr>
        <w:t xml:space="preserve"> от 30.03.1999 г. № 52-ФЗ «О санитарно-эпидемиологическом благополучии населения», Федеральным </w:t>
      </w:r>
      <w:hyperlink r:id="rId8" w:tooltip="Федеральный закон от 10.01.2002 N 7-ФЗ (ред. от 03.07.2016) &quot;Об охране окружающей среды&quot; (с изм. и доп., вступ. в силу с 01.03.2017){КонсультантПлюс}" w:history="1">
        <w:r w:rsidRPr="0035273B">
          <w:rPr>
            <w:rFonts w:ascii="Arial" w:hAnsi="Arial" w:cs="Arial"/>
            <w:lang w:eastAsia="ru-RU"/>
          </w:rPr>
          <w:t>законом</w:t>
        </w:r>
      </w:hyperlink>
      <w:r w:rsidRPr="0035273B">
        <w:rPr>
          <w:rFonts w:ascii="Arial" w:hAnsi="Arial" w:cs="Arial"/>
          <w:lang w:eastAsia="ru-RU"/>
        </w:rPr>
        <w:t xml:space="preserve"> от 10.01.2002 г. № 7-ФЗ «Об охране окружающей среды», Федеральным </w:t>
      </w:r>
      <w:hyperlink r:id="rId9" w:tooltip="Федеральный закон от 24.06.1998 N 89-ФЗ (ред. от 28.12.2016) &quot;Об отходах производства и потребления&quot;{КонсультантПлюс}" w:history="1">
        <w:r w:rsidRPr="0035273B">
          <w:rPr>
            <w:rFonts w:ascii="Arial" w:hAnsi="Arial" w:cs="Arial"/>
            <w:lang w:eastAsia="ru-RU"/>
          </w:rPr>
          <w:t>законом</w:t>
        </w:r>
      </w:hyperlink>
      <w:r w:rsidRPr="0035273B">
        <w:rPr>
          <w:rFonts w:ascii="Arial" w:hAnsi="Arial" w:cs="Arial"/>
          <w:lang w:eastAsia="ru-RU"/>
        </w:rPr>
        <w:t xml:space="preserve"> от 24.06.1998 г. № 89-ФЗ «Об отходах производства и потребления», </w:t>
      </w:r>
      <w:hyperlink r:id="rId10" w:tooltip="Приказ Минрегиона России от 27.12.2011 N 613 (ред. от 17.03.2014) &quot;Об утверждении Методических рекомендаций по разработке норм и правил по благоустройству территорий муниципальных образований&quot;------------ Утратил силу или отменен{КонсультантПлюс}" w:history="1">
        <w:r w:rsidRPr="0035273B">
          <w:rPr>
            <w:rFonts w:ascii="Arial" w:hAnsi="Arial" w:cs="Arial"/>
            <w:lang w:eastAsia="ru-RU"/>
          </w:rPr>
          <w:t>Приказом</w:t>
        </w:r>
      </w:hyperlink>
      <w:r w:rsidRPr="0035273B">
        <w:rPr>
          <w:rFonts w:ascii="Arial" w:hAnsi="Arial" w:cs="Arial"/>
          <w:lang w:eastAsia="ru-RU"/>
        </w:rPr>
        <w:t xml:space="preserve"> Министерства регионального развития Российской Федерации от 27.12.2011 г. № 613 «Об утверждении Методических рекомендаций по разработке норм и правил по благоустройству территорий муниципальных образований», на основании </w:t>
      </w:r>
      <w:hyperlink r:id="rId11" w:tooltip="&quot;Устав муниципального образования город Узловая Узловского района Тульской области&quot; (принят решением Собрания депутатов муниципального образования город Узловая Узловского района от 29.12.2005 N 5-16) (Зарегистрировано в Отделе ГУ Минюста России по Центральном" w:history="1">
        <w:r w:rsidRPr="0035273B">
          <w:rPr>
            <w:rFonts w:ascii="Arial" w:hAnsi="Arial" w:cs="Arial"/>
            <w:lang w:eastAsia="ru-RU"/>
          </w:rPr>
          <w:t>Устава</w:t>
        </w:r>
      </w:hyperlink>
      <w:r w:rsidRPr="0035273B">
        <w:rPr>
          <w:rFonts w:ascii="Arial" w:hAnsi="Arial" w:cs="Arial"/>
          <w:lang w:eastAsia="ru-RU"/>
        </w:rPr>
        <w:t xml:space="preserve"> муниципального образования Каменецкое Узловского района Собрание депутатов муниципального образования  Каменецкое Узловского района РЕШИЛО: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B34BCF" w:rsidRPr="0035273B" w:rsidRDefault="00B34BCF" w:rsidP="00B34BCF">
      <w:pPr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iCs/>
          <w:lang w:eastAsia="ru-RU"/>
        </w:rPr>
        <w:t xml:space="preserve">      1. </w:t>
      </w:r>
      <w:r w:rsidRPr="0035273B">
        <w:rPr>
          <w:rFonts w:ascii="Arial" w:hAnsi="Arial" w:cs="Arial"/>
          <w:lang w:eastAsia="ru-RU"/>
        </w:rPr>
        <w:t>Внести изменения в решение Собрания депутатов муниципального образования Каменецкое Узловского района от 25.12.2017 г. № 71-222 «Об утверждении Правил благоустройства на территории муниципального образования  Каменецкое Узловского района», следующего содержания:</w:t>
      </w:r>
    </w:p>
    <w:p w:rsidR="00B34BCF" w:rsidRPr="0035273B" w:rsidRDefault="00B34BCF" w:rsidP="00B34BCF">
      <w:pPr>
        <w:jc w:val="both"/>
        <w:rPr>
          <w:rFonts w:ascii="Arial" w:hAnsi="Arial" w:cs="Arial"/>
          <w:b/>
          <w:bCs/>
          <w:color w:val="1D1B11"/>
          <w:lang w:eastAsia="ru-RU"/>
        </w:rPr>
      </w:pPr>
      <w:r w:rsidRPr="0035273B">
        <w:rPr>
          <w:rFonts w:ascii="Arial" w:hAnsi="Arial" w:cs="Arial"/>
          <w:b/>
          <w:lang w:eastAsia="ru-RU"/>
        </w:rPr>
        <w:t>1.1.</w:t>
      </w:r>
      <w:r w:rsidRPr="0035273B">
        <w:rPr>
          <w:rFonts w:ascii="Arial" w:hAnsi="Arial" w:cs="Arial"/>
          <w:b/>
          <w:bCs/>
          <w:color w:val="1D1B11"/>
          <w:lang w:eastAsia="ru-RU"/>
        </w:rPr>
        <w:t>Раздел 12. Содержание и охрана зелёных насаждений на территории муниципального образования Каменецкое Узловского района дополнить подразделом 12.2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 xml:space="preserve">12.2. Порядок согласования и утверждения проектно-сметной документации </w:t>
      </w:r>
      <w:r w:rsidRPr="0035273B">
        <w:rPr>
          <w:rFonts w:ascii="Arial" w:hAnsi="Arial" w:cs="Arial"/>
          <w:lang w:eastAsia="ru-RU"/>
        </w:rPr>
        <w:lastRenderedPageBreak/>
        <w:t>при озеленении территории.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12.2.1. Дендрологический план (</w:t>
      </w:r>
      <w:proofErr w:type="spellStart"/>
      <w:r w:rsidRPr="0035273B">
        <w:rPr>
          <w:rFonts w:ascii="Arial" w:hAnsi="Arial" w:cs="Arial"/>
          <w:lang w:eastAsia="ru-RU"/>
        </w:rPr>
        <w:t>дендроплан</w:t>
      </w:r>
      <w:proofErr w:type="spellEnd"/>
      <w:r w:rsidRPr="0035273B">
        <w:rPr>
          <w:rFonts w:ascii="Arial" w:hAnsi="Arial" w:cs="Arial"/>
          <w:lang w:eastAsia="ru-RU"/>
        </w:rPr>
        <w:t>) - это топографический план с информацией о проектируемых деревьях и кустарниках на участке, с указанием их количества, видов и сортов, об объемах и площади цветников, газонов и применяемых газонных трав.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 xml:space="preserve">12.2.1.1. </w:t>
      </w:r>
      <w:proofErr w:type="spellStart"/>
      <w:r w:rsidRPr="0035273B">
        <w:rPr>
          <w:rFonts w:ascii="Arial" w:hAnsi="Arial" w:cs="Arial"/>
          <w:lang w:eastAsia="ru-RU"/>
        </w:rPr>
        <w:t>Дендропланы</w:t>
      </w:r>
      <w:proofErr w:type="spellEnd"/>
      <w:r w:rsidRPr="0035273B">
        <w:rPr>
          <w:rFonts w:ascii="Arial" w:hAnsi="Arial" w:cs="Arial"/>
          <w:lang w:eastAsia="ru-RU"/>
        </w:rPr>
        <w:t xml:space="preserve"> составляются при разработке проектной документации на строительство, капитальный ремонт и реконструкцию объектов благоустройства, в том числе объектов озеленения, что способствует рациональному размещению проектируемых объектов с целью максимального сохранения здоровых и декоративных растений.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 xml:space="preserve">12.2.1.2. Разработка проектной документации на строительство, капитальный ремонт и реконструкцию объектов озеленения производится на </w:t>
      </w:r>
      <w:proofErr w:type="spellStart"/>
      <w:r w:rsidRPr="0035273B">
        <w:rPr>
          <w:rFonts w:ascii="Arial" w:hAnsi="Arial" w:cs="Arial"/>
          <w:lang w:eastAsia="ru-RU"/>
        </w:rPr>
        <w:t>основаниигеоподосновы</w:t>
      </w:r>
      <w:proofErr w:type="spellEnd"/>
      <w:r w:rsidRPr="0035273B">
        <w:rPr>
          <w:rFonts w:ascii="Arial" w:hAnsi="Arial" w:cs="Arial"/>
          <w:lang w:eastAsia="ru-RU"/>
        </w:rPr>
        <w:t xml:space="preserve"> с инвентаризационным планом зеленых насаждений на весь участок благоустройства.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 xml:space="preserve">12.2.1.3. На основании полученных </w:t>
      </w:r>
      <w:proofErr w:type="spellStart"/>
      <w:r w:rsidRPr="0035273B">
        <w:rPr>
          <w:rFonts w:ascii="Arial" w:hAnsi="Arial" w:cs="Arial"/>
          <w:lang w:eastAsia="ru-RU"/>
        </w:rPr>
        <w:t>геоподосновы</w:t>
      </w:r>
      <w:proofErr w:type="spellEnd"/>
      <w:r w:rsidRPr="0035273B">
        <w:rPr>
          <w:rFonts w:ascii="Arial" w:hAnsi="Arial" w:cs="Arial"/>
          <w:lang w:eastAsia="ru-RU"/>
        </w:rPr>
        <w:t xml:space="preserve"> и инвентаризационного плана, проектной организацией разрабатывается проект благоустройства территории, где определяются основные планировочные решения, в том числе мероприятия по компенсационному озеленению.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 xml:space="preserve">12.2.1.4. На </w:t>
      </w:r>
      <w:proofErr w:type="spellStart"/>
      <w:r w:rsidRPr="0035273B">
        <w:rPr>
          <w:rFonts w:ascii="Arial" w:hAnsi="Arial" w:cs="Arial"/>
          <w:lang w:eastAsia="ru-RU"/>
        </w:rPr>
        <w:t>дендроплан</w:t>
      </w:r>
      <w:proofErr w:type="spellEnd"/>
      <w:r w:rsidRPr="0035273B">
        <w:rPr>
          <w:rFonts w:ascii="Arial" w:hAnsi="Arial" w:cs="Arial"/>
          <w:lang w:eastAsia="ru-RU"/>
        </w:rPr>
        <w:t>, разрабатываемый на основе проекта благоустройства, условными обозначениями наносятся все древесные и кустарниковые растения, подлежащие сохранению, вырубке и пересадке с сохранением нумерации растений инвентаризационного плана, а также проектируемая посадка древесно-кустарниковой растительности, цветники, объемные цветочные формы и т.д.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12.2.1.5. Для каждого вида растений в пределах всего объекта устанавливается определенный условный знак и номер в виде дроби. Числитель указывает соответствующий номер в ассортиментной ведомости, а знаменатель количество таких растений в группе. Одинаковые виды и сорта в группе соединяются линией.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12.2.1.6. Все группы деревьев, кустарников и многолетних цветов, а также отдельно стоящие деревья нумеруют последовательно, с подбором для каждого пронумерованного посадочного места - группы, рядовые посадки, солитеры и т.д. - соответствующего видового состава растений и установления их числа.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 xml:space="preserve">12.2.1.7. К </w:t>
      </w:r>
      <w:proofErr w:type="spellStart"/>
      <w:r w:rsidRPr="0035273B">
        <w:rPr>
          <w:rFonts w:ascii="Arial" w:hAnsi="Arial" w:cs="Arial"/>
          <w:lang w:eastAsia="ru-RU"/>
        </w:rPr>
        <w:t>дендроплану</w:t>
      </w:r>
      <w:proofErr w:type="spellEnd"/>
      <w:r w:rsidRPr="0035273B">
        <w:rPr>
          <w:rFonts w:ascii="Arial" w:hAnsi="Arial" w:cs="Arial"/>
          <w:lang w:eastAsia="ru-RU"/>
        </w:rPr>
        <w:t xml:space="preserve"> составляется ведомость ассортимента растений, где записывают ассортимент и количество растений. В примечании к ведомости указываются особенности посадки растений, их возраст и иные характеристики.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12.2.5. При реконструкции или реставрации насаждений на объектах озеленения, требуется наличие плана ландшафтных рубок по материалам исследований исторических документов на момент создания объекта.</w:t>
      </w:r>
    </w:p>
    <w:p w:rsidR="00B34BCF" w:rsidRPr="0035273B" w:rsidRDefault="00B34BCF" w:rsidP="00B34BCF">
      <w:pPr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ab/>
        <w:t>Данный порядок регламентируется приказом Министерства строительства и жилищно-коммунального хозяйства РФ от 13.04.2017 № 711/</w:t>
      </w:r>
      <w:proofErr w:type="spellStart"/>
      <w:r w:rsidRPr="0035273B">
        <w:rPr>
          <w:rFonts w:ascii="Arial" w:hAnsi="Arial" w:cs="Arial"/>
          <w:lang w:eastAsia="ru-RU"/>
        </w:rPr>
        <w:t>пр</w:t>
      </w:r>
      <w:proofErr w:type="spellEnd"/>
      <w:r w:rsidRPr="0035273B">
        <w:rPr>
          <w:rFonts w:ascii="Arial" w:hAnsi="Arial" w:cs="Arial"/>
          <w:lang w:eastAsia="ru-RU"/>
        </w:rPr>
        <w:t xml:space="preserve"> и другими </w:t>
      </w:r>
      <w:r w:rsidRPr="0035273B">
        <w:rPr>
          <w:rFonts w:ascii="Arial" w:hAnsi="Arial" w:cs="Arial"/>
          <w:lang w:eastAsia="ru-RU"/>
        </w:rPr>
        <w:lastRenderedPageBreak/>
        <w:t>федеральными законами и иными нормативными правовыми актами РФ и субъектов РФ.</w:t>
      </w:r>
    </w:p>
    <w:p w:rsidR="00B34BCF" w:rsidRDefault="00B34BCF" w:rsidP="00B34BCF">
      <w:pPr>
        <w:jc w:val="both"/>
        <w:rPr>
          <w:rFonts w:ascii="Arial" w:hAnsi="Arial" w:cs="Arial"/>
          <w:b/>
          <w:lang w:eastAsia="ru-RU"/>
        </w:rPr>
      </w:pPr>
    </w:p>
    <w:p w:rsidR="00B34BCF" w:rsidRDefault="00B34BCF" w:rsidP="00B34BCF">
      <w:pPr>
        <w:jc w:val="both"/>
        <w:rPr>
          <w:rFonts w:ascii="Arial" w:hAnsi="Arial" w:cs="Arial"/>
          <w:b/>
          <w:lang w:eastAsia="ru-RU"/>
        </w:rPr>
      </w:pPr>
    </w:p>
    <w:p w:rsidR="00B34BCF" w:rsidRDefault="00B34BCF" w:rsidP="00B34BCF">
      <w:pPr>
        <w:jc w:val="both"/>
        <w:rPr>
          <w:rFonts w:ascii="Arial" w:hAnsi="Arial" w:cs="Arial"/>
          <w:b/>
          <w:lang w:eastAsia="ru-RU"/>
        </w:rPr>
      </w:pPr>
    </w:p>
    <w:p w:rsidR="00B34BCF" w:rsidRPr="0035273B" w:rsidRDefault="00B34BCF" w:rsidP="00B34BCF">
      <w:pPr>
        <w:jc w:val="both"/>
        <w:rPr>
          <w:rFonts w:ascii="Arial" w:hAnsi="Arial" w:cs="Arial"/>
          <w:b/>
          <w:lang w:eastAsia="ru-RU"/>
        </w:rPr>
      </w:pPr>
      <w:r w:rsidRPr="0035273B">
        <w:rPr>
          <w:rFonts w:ascii="Arial" w:hAnsi="Arial" w:cs="Arial"/>
          <w:b/>
          <w:lang w:eastAsia="ru-RU"/>
        </w:rPr>
        <w:t>1.2. Дополнительно включить в приложение к решению раздел 16.</w:t>
      </w:r>
    </w:p>
    <w:p w:rsidR="00B34BCF" w:rsidRPr="0035273B" w:rsidRDefault="00B34BCF" w:rsidP="00B34BCF">
      <w:pPr>
        <w:jc w:val="both"/>
        <w:rPr>
          <w:rFonts w:ascii="Arial" w:hAnsi="Arial" w:cs="Arial"/>
          <w:b/>
          <w:lang w:eastAsia="ru-RU"/>
        </w:rPr>
      </w:pPr>
    </w:p>
    <w:p w:rsidR="00B34BCF" w:rsidRPr="0035273B" w:rsidRDefault="00B34BCF" w:rsidP="00B34BCF">
      <w:pPr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16. Вовлечение граждан и общественных организаций в процесс обсуждения благоустройства</w:t>
      </w:r>
    </w:p>
    <w:p w:rsidR="00B34BCF" w:rsidRPr="0035273B" w:rsidRDefault="00B34BCF" w:rsidP="00B34BCF">
      <w:pPr>
        <w:jc w:val="both"/>
        <w:rPr>
          <w:rFonts w:ascii="Arial" w:hAnsi="Arial" w:cs="Arial"/>
          <w:b/>
          <w:lang w:eastAsia="ru-RU"/>
        </w:rPr>
      </w:pPr>
      <w:r w:rsidRPr="0035273B">
        <w:rPr>
          <w:rFonts w:ascii="Arial" w:hAnsi="Arial" w:cs="Arial"/>
          <w:lang w:eastAsia="ru-RU"/>
        </w:rPr>
        <w:t>16.1. Основные принципы и подходы</w:t>
      </w:r>
      <w:r w:rsidRPr="0035273B">
        <w:rPr>
          <w:rFonts w:ascii="Arial" w:hAnsi="Arial" w:cs="Arial"/>
          <w:b/>
          <w:lang w:eastAsia="ru-RU"/>
        </w:rPr>
        <w:t>.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мероприятия: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все решения, касающиеся благоустройства общественных территорий, принимаются открыто и гласно с учетом мнения жителей муниципального образования Каменецкое  Узловского района;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вовлечение школьников и студентов.</w:t>
      </w:r>
    </w:p>
    <w:p w:rsidR="00B34BCF" w:rsidRPr="0035273B" w:rsidRDefault="00B34BCF" w:rsidP="00B34BCF">
      <w:pPr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16.2. Механизмы и социальные технологии.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анкетирование, опросы, проведение общественных обсуждений, встречи с жителями;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 xml:space="preserve">- участие в общественных обсуждениях представителей депутатов муниципального образования Каменецкое  Узловского района, политических партий, 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формирование отчета по итогам встреч и любых других форматов общественных обсуждений, а также фото самого мероприятия, обеспечение его опубликования на официальном сайте администрации муниципального образования Каменецкое в информационно-телекоммуникационной сети "Интернет";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 xml:space="preserve">- обеспечение публикации о проекте по благоустройству общественных территорий, о результатах </w:t>
      </w:r>
      <w:proofErr w:type="spellStart"/>
      <w:r w:rsidRPr="0035273B">
        <w:rPr>
          <w:rFonts w:ascii="Arial" w:hAnsi="Arial" w:cs="Arial"/>
          <w:lang w:eastAsia="ru-RU"/>
        </w:rPr>
        <w:t>предпроектного</w:t>
      </w:r>
      <w:proofErr w:type="spellEnd"/>
      <w:r w:rsidRPr="0035273B">
        <w:rPr>
          <w:rFonts w:ascii="Arial" w:hAnsi="Arial" w:cs="Arial"/>
          <w:lang w:eastAsia="ru-RU"/>
        </w:rPr>
        <w:t xml:space="preserve"> исследования, а также самого проекта благоустройства.</w:t>
      </w:r>
    </w:p>
    <w:p w:rsidR="00B34BCF" w:rsidRPr="0035273B" w:rsidRDefault="00B34BCF" w:rsidP="00B34BCF">
      <w:pPr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16.3. Формы участия граждан, организаций в процессе обсуждения проекта благоустройства, отбора дворовых территорий, общественных территорий для включения в муниципальную программу.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lastRenderedPageBreak/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определение основных видов активности, функциональных зон и их взаимного расположения на выбранной общественной территории;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консультации в выборе типов покрытий с учетом функционального зонирования дворовой территории, общественных территорий;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консультации по предполагаемым типам озеленения дворовой территории, общественных территорий;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осуществление общественного контроля над процессом реализации проекта по благоустройству общественных территорий.</w:t>
      </w:r>
    </w:p>
    <w:p w:rsidR="00B34BCF" w:rsidRPr="0035273B" w:rsidRDefault="00B34BCF" w:rsidP="00B34BCF">
      <w:pPr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16.4. Информирование жителей, организаций о благоустройстве дворовых территорий, мест общего пользования.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процессе путем: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размещения информации на официальном сайте администрации муниципального образования Каменецкое в информационно-телекоммуникационной сети "Интернет". Обеспечение регулярного информирования о ходе проекта с публикацией фото и текстовых отчетов по итогам проведения общественных обсуждений;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направления индивидуальных приглашений участникам встречи лично, по электронной почте или по телефону;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 xml:space="preserve">- использования социальных сетей и </w:t>
      </w:r>
      <w:proofErr w:type="spellStart"/>
      <w:r w:rsidRPr="0035273B">
        <w:rPr>
          <w:rFonts w:ascii="Arial" w:hAnsi="Arial" w:cs="Arial"/>
          <w:lang w:eastAsia="ru-RU"/>
        </w:rPr>
        <w:t>интернет-ресурсов</w:t>
      </w:r>
      <w:proofErr w:type="spellEnd"/>
      <w:r w:rsidRPr="0035273B">
        <w:rPr>
          <w:rFonts w:ascii="Arial" w:hAnsi="Arial" w:cs="Arial"/>
          <w:lang w:eastAsia="ru-RU"/>
        </w:rPr>
        <w:t xml:space="preserve"> для донесения информации до различных общественных и профессиональных сообществ;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направления представителей администрации муниципального образования Каменецкое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 xml:space="preserve">- организация администрацией муниципального образования Каменецкое общественных организаций, лиц,  осуществляющих управление многоквартирными домами (управляющие организации, товарищества </w:t>
      </w:r>
      <w:r w:rsidRPr="0035273B">
        <w:rPr>
          <w:rFonts w:ascii="Arial" w:hAnsi="Arial" w:cs="Arial"/>
          <w:lang w:eastAsia="ru-RU"/>
        </w:rPr>
        <w:lastRenderedPageBreak/>
        <w:t>собственников жилья, жилищно-строительные кооперативы) арендаторов жилых и нежилых помещений многоквартирных домов, действующими на территории муниципального образования Каменецкое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организации приема заявок на проведение благоустройства дворовых территорий, мест общего пользования на территории муниципального образования Каменецкое.</w:t>
      </w:r>
    </w:p>
    <w:p w:rsidR="00B34BCF" w:rsidRPr="0035273B" w:rsidRDefault="00B34BCF" w:rsidP="00B34BCF">
      <w:pPr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16.5. Общественный контроль в сфере благоустройства.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Общественный контроль за формированием и реализацией проектов благоустройства дворовых территорий, мест общего пользования осуществляется в процессе обсуждения проекта благоустройства дворовых территорий, мест общего пользования, обсуждения дизайн-проектов, координации за ходом проведения и приемки выполненных работ.</w:t>
      </w:r>
    </w:p>
    <w:p w:rsidR="00B34BCF" w:rsidRPr="0035273B" w:rsidRDefault="00B34BCF" w:rsidP="00B34BCF">
      <w:pPr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 xml:space="preserve">16.5.1.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</w:t>
      </w:r>
      <w:proofErr w:type="spellStart"/>
      <w:r w:rsidRPr="0035273B">
        <w:rPr>
          <w:rFonts w:ascii="Arial" w:hAnsi="Arial" w:cs="Arial"/>
          <w:lang w:eastAsia="ru-RU"/>
        </w:rPr>
        <w:t>видеофиксации</w:t>
      </w:r>
      <w:proofErr w:type="spellEnd"/>
      <w:r w:rsidRPr="0035273B">
        <w:rPr>
          <w:rFonts w:ascii="Arial" w:hAnsi="Arial" w:cs="Arial"/>
          <w:lang w:eastAsia="ru-RU"/>
        </w:rPr>
        <w:t>, а также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Каменецкое.</w:t>
      </w:r>
    </w:p>
    <w:p w:rsidR="00B34BCF" w:rsidRPr="0035273B" w:rsidRDefault="00B34BCF" w:rsidP="00B34BCF">
      <w:pPr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16.5.2.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B34BCF" w:rsidRPr="0035273B" w:rsidRDefault="00B34BCF" w:rsidP="00B34BCF">
      <w:pPr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16.6.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B34BCF" w:rsidRPr="0035273B" w:rsidRDefault="00B34BCF" w:rsidP="00B34BCF">
      <w:pPr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16.6.1.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 создании и предоставлении разного рода услуг и сервисов для посетителей общественных пространств;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 приведении в соответствие с требованиями проектных решений фасадов принадлежащих или арендуемых объектов, в том числе размещенных на них вывесок;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 строительстве, реконструкции, реставрации объектов недвижимости;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 производстве или размещении элементов благоустройства;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B34BCF" w:rsidRPr="0035273B" w:rsidRDefault="00B34BCF" w:rsidP="00B34BCF">
      <w:pPr>
        <w:ind w:firstLine="709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- в иных формах.</w:t>
      </w:r>
    </w:p>
    <w:p w:rsidR="00B34BCF" w:rsidRPr="0035273B" w:rsidRDefault="00B34BCF" w:rsidP="00B34BCF">
      <w:pPr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16.6.2.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B34BCF" w:rsidRPr="0035273B" w:rsidRDefault="00B34BCF" w:rsidP="00B34BCF">
      <w:pPr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lastRenderedPageBreak/>
        <w:t>16.6.3. Вовлечение лиц, осуществляющих предпринимательскую деятельность, в реализацию комплексных проектов благоустройства возможно на стадии проектирования общественных пространств, подготовки технического задания, выбора зон для благоустройства.</w:t>
      </w:r>
    </w:p>
    <w:p w:rsidR="00B34BCF" w:rsidRPr="0035273B" w:rsidRDefault="00B34BCF" w:rsidP="00B34BCF">
      <w:pPr>
        <w:shd w:val="clear" w:color="auto" w:fill="FFFFFF"/>
        <w:spacing w:after="150"/>
        <w:ind w:firstLine="709"/>
        <w:jc w:val="both"/>
        <w:textAlignment w:val="baseline"/>
        <w:rPr>
          <w:rFonts w:ascii="Arial" w:hAnsi="Arial" w:cs="Arial"/>
          <w:b/>
          <w:bCs/>
          <w:color w:val="1D1B11"/>
          <w:lang w:eastAsia="ru-RU"/>
        </w:rPr>
      </w:pPr>
      <w:r w:rsidRPr="0035273B">
        <w:rPr>
          <w:rFonts w:ascii="Arial" w:hAnsi="Arial" w:cs="Arial"/>
          <w:b/>
          <w:lang w:eastAsia="ru-RU"/>
        </w:rPr>
        <w:t xml:space="preserve"> 1.3. </w:t>
      </w:r>
      <w:r w:rsidRPr="0035273B">
        <w:rPr>
          <w:rFonts w:ascii="Arial" w:hAnsi="Arial" w:cs="Arial"/>
          <w:b/>
          <w:color w:val="1D1B11"/>
          <w:lang w:eastAsia="ru-RU"/>
        </w:rPr>
        <w:t xml:space="preserve"> В </w:t>
      </w:r>
      <w:r w:rsidRPr="0035273B">
        <w:rPr>
          <w:rFonts w:ascii="Arial" w:hAnsi="Arial" w:cs="Arial"/>
          <w:b/>
          <w:bCs/>
          <w:color w:val="1D1B11"/>
          <w:lang w:eastAsia="ru-RU"/>
        </w:rPr>
        <w:t xml:space="preserve">Разделе 9. Содержание животных в муниципальном образовании, исключить следующие пункты: </w:t>
      </w:r>
    </w:p>
    <w:p w:rsidR="00B34BCF" w:rsidRPr="0035273B" w:rsidRDefault="00B34BCF" w:rsidP="00B34BCF">
      <w:pPr>
        <w:shd w:val="clear" w:color="auto" w:fill="FFFFFF"/>
        <w:spacing w:after="150"/>
        <w:ind w:firstLine="709"/>
        <w:jc w:val="both"/>
        <w:textAlignment w:val="baseline"/>
        <w:rPr>
          <w:rFonts w:ascii="Arial" w:hAnsi="Arial" w:cs="Arial"/>
          <w:b/>
          <w:bCs/>
          <w:color w:val="1D1B11"/>
          <w:lang w:eastAsia="ru-RU"/>
        </w:rPr>
      </w:pPr>
      <w:r w:rsidRPr="0035273B">
        <w:rPr>
          <w:rFonts w:ascii="Arial" w:hAnsi="Arial" w:cs="Arial"/>
          <w:b/>
          <w:bCs/>
          <w:color w:val="1D1B11"/>
          <w:lang w:eastAsia="ru-RU"/>
        </w:rPr>
        <w:t>9.3;9.4; с 9.6 по 9.17 включительно и с 9.20 по 9.27 включительно.</w:t>
      </w:r>
    </w:p>
    <w:p w:rsidR="00B34BCF" w:rsidRPr="0035273B" w:rsidRDefault="00B34BCF" w:rsidP="00B34BC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1B11"/>
        </w:rPr>
      </w:pPr>
      <w:r w:rsidRPr="0035273B">
        <w:rPr>
          <w:rFonts w:ascii="Arial" w:hAnsi="Arial" w:cs="Arial"/>
          <w:b/>
          <w:bCs/>
          <w:color w:val="1D1B11"/>
        </w:rPr>
        <w:t>1.4.  Раздел 8 пункт 8.5  читать в новой редакции:</w:t>
      </w:r>
    </w:p>
    <w:p w:rsidR="00B34BCF" w:rsidRPr="0035273B" w:rsidRDefault="00B34BCF" w:rsidP="00B34BC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5273B">
        <w:rPr>
          <w:rFonts w:ascii="Arial" w:hAnsi="Arial" w:cs="Arial"/>
          <w:bCs/>
          <w:color w:val="1D1B11"/>
        </w:rPr>
        <w:t xml:space="preserve"> 8.5 </w:t>
      </w:r>
      <w:r w:rsidRPr="0035273B">
        <w:rPr>
          <w:rFonts w:ascii="Arial" w:hAnsi="Arial" w:cs="Arial"/>
          <w:bCs/>
        </w:rPr>
        <w:t>Места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(площадки)накопления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твердых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коммунальных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отходов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и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места</w:t>
      </w:r>
      <w:r w:rsidRPr="0035273B">
        <w:rPr>
          <w:rFonts w:ascii="Arial" w:hAnsi="Arial" w:cs="Arial"/>
          <w:bCs/>
          <w:lang w:val="en-GB"/>
        </w:rPr>
        <w:t> </w:t>
      </w:r>
    </w:p>
    <w:p w:rsidR="00B34BCF" w:rsidRPr="0035273B" w:rsidRDefault="00B34BCF" w:rsidP="00B34BC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5273B">
        <w:rPr>
          <w:rFonts w:ascii="Arial" w:hAnsi="Arial" w:cs="Arial"/>
          <w:bCs/>
        </w:rPr>
        <w:t>расположения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мусоросборников</w:t>
      </w:r>
      <w:r w:rsidRPr="0035273B">
        <w:rPr>
          <w:rFonts w:ascii="Arial" w:hAnsi="Arial" w:cs="Arial"/>
        </w:rPr>
        <w:t> </w:t>
      </w:r>
    </w:p>
    <w:p w:rsidR="00B34BCF" w:rsidRPr="0035273B" w:rsidRDefault="00B34BCF" w:rsidP="00B34BCF">
      <w:pPr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8.5.1.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настоящим Правилам.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 определяются в соответствии с правилами, утвержденными Правительством Российской Федерации.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8.5.2. Площадки необходимо размещать удаленными от окон жилых зданий, границ участков детских учреждений, спортивных площадок, мест отдыха на расстояние не менее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сквозным проездам, но не мешать проезду транспорта. В исключительных случаях в районах сложившейся застройки, где нет возможности соблюдения установленных разрывов от мест временного хранения отходов, эти расстояния устанавливаются </w:t>
      </w:r>
      <w:proofErr w:type="spellStart"/>
      <w:r w:rsidRPr="0035273B">
        <w:rPr>
          <w:rFonts w:ascii="Arial" w:hAnsi="Arial" w:cs="Arial"/>
          <w:lang w:eastAsia="ru-RU"/>
        </w:rPr>
        <w:t>комиссионно</w:t>
      </w:r>
      <w:proofErr w:type="spellEnd"/>
      <w:r w:rsidRPr="0035273B">
        <w:rPr>
          <w:rFonts w:ascii="Arial" w:hAnsi="Arial" w:cs="Arial"/>
          <w:lang w:eastAsia="ru-RU"/>
        </w:rPr>
        <w:t xml:space="preserve"> с участием уполномоченной собственниками помещений в МКД организации, отраслевого (функционального) территориального органа, уполномоченного администрацией муниципального образования Узловский район.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контейнеров, бункеров и наличия разворотных площадок. 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8.5.3.В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зоне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застройки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индивидуальными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жилыми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домами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места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расположения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мусоросборников,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дворовых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туалетов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помойных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ям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должны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определяться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самими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домовладельцами, в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соответствии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требованиями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действующих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санитарных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норм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правил.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8.5.4.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Обязательный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перечень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элементов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благоустройства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на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территории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контейнерной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площадки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включает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твердые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виды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покрытия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(асфальтовое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или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бетонное),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элементы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сопряжения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поверхности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площадки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прилегающими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территориями,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ограждение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трех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сторон,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контейнеры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для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сбора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ТКО.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8.5.5.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Покрытие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площадки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устанавливается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аналогичным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покрытию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транспортных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проездов.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Уклон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покрытия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площадки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устанавливается</w:t>
      </w:r>
      <w:r w:rsidRPr="0035273B">
        <w:rPr>
          <w:rFonts w:ascii="Arial" w:hAnsi="Arial" w:cs="Arial"/>
          <w:lang w:val="en-GB" w:eastAsia="ru-RU"/>
        </w:rPr>
        <w:t>  </w:t>
      </w:r>
      <w:r w:rsidRPr="0035273B">
        <w:rPr>
          <w:rFonts w:ascii="Arial" w:hAnsi="Arial" w:cs="Arial"/>
          <w:lang w:eastAsia="ru-RU"/>
        </w:rPr>
        <w:t>в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сторону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проезжей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части,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чтобы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не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допускать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застаивания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воды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и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скатывания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контейнера.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8.5.6.</w:t>
      </w:r>
      <w:r w:rsidRPr="0035273B">
        <w:rPr>
          <w:rFonts w:ascii="Arial" w:hAnsi="Arial" w:cs="Arial"/>
          <w:lang w:val="en-GB" w:eastAsia="ru-RU"/>
        </w:rPr>
        <w:t>  </w:t>
      </w:r>
      <w:r w:rsidRPr="0035273B">
        <w:rPr>
          <w:rFonts w:ascii="Arial" w:hAnsi="Arial" w:cs="Arial"/>
          <w:lang w:eastAsia="ru-RU"/>
        </w:rPr>
        <w:t>Места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(площадки)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накопления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твердых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коммунальных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отходов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должны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быть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изолированы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от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окружающей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среды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ограждением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из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кирпича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или</w:t>
      </w:r>
      <w:r w:rsidRPr="0035273B">
        <w:rPr>
          <w:rFonts w:ascii="Arial" w:hAnsi="Arial" w:cs="Arial"/>
          <w:lang w:val="en-GB" w:eastAsia="ru-RU"/>
        </w:rPr>
        <w:t> </w:t>
      </w:r>
      <w:proofErr w:type="spellStart"/>
      <w:r w:rsidRPr="0035273B">
        <w:rPr>
          <w:rFonts w:ascii="Arial" w:hAnsi="Arial" w:cs="Arial"/>
          <w:lang w:eastAsia="ru-RU"/>
        </w:rPr>
        <w:t>профлиста</w:t>
      </w:r>
      <w:proofErr w:type="spellEnd"/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трех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сторон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высотой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не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менее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1,5 м,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чтобы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не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допускать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попадания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мусора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на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прилегающую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территорию.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8.5.7.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На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месте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(площадке)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накопления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твердых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коммунальных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отходов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размещается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информация</w:t>
      </w:r>
      <w:r w:rsidRPr="0035273B">
        <w:rPr>
          <w:rFonts w:ascii="Arial" w:hAnsi="Arial" w:cs="Arial"/>
          <w:lang w:val="en-GB" w:eastAsia="ru-RU"/>
        </w:rPr>
        <w:t> </w:t>
      </w:r>
      <w:r w:rsidRPr="0035273B">
        <w:rPr>
          <w:rFonts w:ascii="Arial" w:hAnsi="Arial" w:cs="Arial"/>
          <w:lang w:eastAsia="ru-RU"/>
        </w:rPr>
        <w:t>о: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lastRenderedPageBreak/>
        <w:t>- наименовании (номере места (площадки) накопления твердых коммунальных отходов);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- правообладателе (обслуживающей организации) места (площадки) накопления твердых коммунальных отходов;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- графике вывоза отходов;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- наименовании обслуживаемых объектов;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- наименовании организации, осуществляющей вывоз отходов;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- телефонах организаций, осуществляющих контроль за вывозом отходов и содержанием места (площадки) накопления твердых коммунальных отходов.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Ответственность за обустройство и надлежащее содержание мест (площадок) накопления ТКО несут их собственники, указанные в реестре мест (площадок) накопления ТКО.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8.5.8. Потребителям запрещается осуществлять накопление и складирование твердых коммунальных отходов в местах накопления твердых коммунальных отходов, не указанных в договоре на оказание услуг по обращению с твердыми коммунальными отходами.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Потребителям запрещается осуществлять накопление и 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 </w:t>
      </w:r>
    </w:p>
    <w:p w:rsidR="00B34BCF" w:rsidRPr="0035273B" w:rsidRDefault="00B34BCF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 w:rsidRPr="0035273B">
        <w:rPr>
          <w:rFonts w:ascii="Arial" w:hAnsi="Arial" w:cs="Arial"/>
          <w:lang w:eastAsia="ru-RU"/>
        </w:rPr>
        <w:t>8.5.9. Парковка транспорта на расстоянии ближе 3 (трех) метров от ограждения мест (площадок) накопления твердых коммунальных отходов запрещена. </w:t>
      </w:r>
    </w:p>
    <w:p w:rsidR="00B34BCF" w:rsidRPr="0035273B" w:rsidRDefault="005C0045" w:rsidP="00B34BCF">
      <w:pPr>
        <w:ind w:firstLine="601"/>
        <w:jc w:val="both"/>
        <w:textAlignment w:val="baseline"/>
        <w:rPr>
          <w:rFonts w:ascii="Arial" w:hAnsi="Arial" w:cs="Arial"/>
          <w:sz w:val="15"/>
          <w:szCs w:val="15"/>
          <w:lang w:eastAsia="ru-RU"/>
        </w:rPr>
      </w:pPr>
      <w:r>
        <w:rPr>
          <w:rFonts w:ascii="Arial" w:hAnsi="Arial" w:cs="Arial"/>
          <w:lang w:eastAsia="ru-RU"/>
        </w:rPr>
        <w:t>8.5.10.</w:t>
      </w:r>
      <w:r w:rsidR="00B34BCF" w:rsidRPr="0035273B">
        <w:rPr>
          <w:rFonts w:ascii="Arial" w:hAnsi="Arial" w:cs="Arial"/>
          <w:lang w:eastAsia="ru-RU"/>
        </w:rPr>
        <w:t xml:space="preserve"> Накопление отработанных ртутьсодержащих отходов и батареек производится в специализированные </w:t>
      </w:r>
      <w:proofErr w:type="spellStart"/>
      <w:r w:rsidR="00B34BCF" w:rsidRPr="0035273B">
        <w:rPr>
          <w:rFonts w:ascii="Arial" w:hAnsi="Arial" w:cs="Arial"/>
          <w:lang w:eastAsia="ru-RU"/>
        </w:rPr>
        <w:t>экоконтейнеры</w:t>
      </w:r>
      <w:proofErr w:type="spellEnd"/>
      <w:r w:rsidR="00B34BCF" w:rsidRPr="0035273B">
        <w:rPr>
          <w:rFonts w:ascii="Arial" w:hAnsi="Arial" w:cs="Arial"/>
          <w:lang w:eastAsia="ru-RU"/>
        </w:rPr>
        <w:t>, отдельно от других видов отходов, предназначенные для сбора и временного хранения энергосберегающих ламп, термометров и батареек. 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B34BCF" w:rsidRPr="0035273B" w:rsidRDefault="00B34BCF" w:rsidP="00B34B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2. 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B34BCF" w:rsidRPr="0035273B" w:rsidRDefault="00B34BCF" w:rsidP="00B34B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35273B">
        <w:rPr>
          <w:rFonts w:ascii="Arial" w:hAnsi="Arial" w:cs="Arial"/>
          <w:lang w:eastAsia="ru-RU"/>
        </w:rPr>
        <w:t>3. Решение вступает в силу со дня обнародования.</w:t>
      </w:r>
    </w:p>
    <w:p w:rsidR="00B34BCF" w:rsidRPr="0035273B" w:rsidRDefault="00B34BCF" w:rsidP="00B34B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B34BCF" w:rsidRPr="0035273B" w:rsidRDefault="00B34BCF" w:rsidP="00B34B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B34BCF" w:rsidRPr="0035273B" w:rsidRDefault="00B34BCF" w:rsidP="00B34B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B34BCF" w:rsidRPr="004B2982" w:rsidRDefault="00B34BCF" w:rsidP="00B34B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lang w:eastAsia="ru-RU"/>
        </w:rPr>
      </w:pPr>
      <w:r w:rsidRPr="004B2982">
        <w:rPr>
          <w:rFonts w:ascii="Arial" w:hAnsi="Arial" w:cs="Arial"/>
          <w:b/>
          <w:lang w:eastAsia="ru-RU"/>
        </w:rPr>
        <w:t>Глава муниципального образования</w:t>
      </w:r>
    </w:p>
    <w:p w:rsidR="00B34BCF" w:rsidRPr="004B2982" w:rsidRDefault="00B34BCF" w:rsidP="00B34B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lang w:eastAsia="ru-RU"/>
        </w:rPr>
      </w:pPr>
      <w:r w:rsidRPr="004B2982">
        <w:rPr>
          <w:rFonts w:ascii="Arial" w:hAnsi="Arial" w:cs="Arial"/>
          <w:b/>
          <w:lang w:eastAsia="ru-RU"/>
        </w:rPr>
        <w:t xml:space="preserve">Каменецкое Узловского района                     </w:t>
      </w:r>
      <w:r>
        <w:rPr>
          <w:rFonts w:ascii="Arial" w:hAnsi="Arial" w:cs="Arial"/>
          <w:b/>
          <w:lang w:eastAsia="ru-RU"/>
        </w:rPr>
        <w:t xml:space="preserve">          </w:t>
      </w:r>
      <w:r w:rsidRPr="004B2982">
        <w:rPr>
          <w:rFonts w:ascii="Arial" w:hAnsi="Arial" w:cs="Arial"/>
          <w:b/>
          <w:lang w:eastAsia="ru-RU"/>
        </w:rPr>
        <w:t xml:space="preserve">                 Ш.Т. Айзятов </w:t>
      </w:r>
    </w:p>
    <w:p w:rsidR="00B34BCF" w:rsidRPr="0035273B" w:rsidRDefault="00B34BCF" w:rsidP="00B34BCF">
      <w:pPr>
        <w:rPr>
          <w:rFonts w:ascii="Arial" w:hAnsi="Arial" w:cs="Arial"/>
        </w:rPr>
      </w:pPr>
    </w:p>
    <w:p w:rsidR="006019ED" w:rsidRDefault="006019ED">
      <w:pPr>
        <w:jc w:val="right"/>
        <w:rPr>
          <w:rFonts w:ascii="Arial" w:hAnsi="Arial" w:cs="Arial"/>
        </w:rPr>
      </w:pPr>
    </w:p>
    <w:p w:rsidR="006019ED" w:rsidRDefault="006019ED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AA788B" w:rsidRDefault="00AA788B">
      <w:pPr>
        <w:jc w:val="right"/>
        <w:rPr>
          <w:rFonts w:ascii="Arial" w:hAnsi="Arial" w:cs="Arial"/>
        </w:rPr>
      </w:pPr>
    </w:p>
    <w:p w:rsidR="00AA788B" w:rsidRDefault="00AA788B">
      <w:pPr>
        <w:jc w:val="right"/>
        <w:rPr>
          <w:rFonts w:ascii="Arial" w:hAnsi="Arial" w:cs="Arial"/>
        </w:rPr>
      </w:pPr>
    </w:p>
    <w:p w:rsidR="00AA788B" w:rsidRDefault="00AA788B">
      <w:pPr>
        <w:jc w:val="right"/>
        <w:rPr>
          <w:rFonts w:ascii="Arial" w:hAnsi="Arial" w:cs="Arial"/>
        </w:rPr>
      </w:pPr>
    </w:p>
    <w:p w:rsidR="00AA788B" w:rsidRDefault="00AA788B">
      <w:pPr>
        <w:jc w:val="right"/>
        <w:rPr>
          <w:rFonts w:ascii="Arial" w:hAnsi="Arial" w:cs="Arial"/>
        </w:rPr>
      </w:pPr>
    </w:p>
    <w:p w:rsidR="006019ED" w:rsidRDefault="006019ED">
      <w:pPr>
        <w:jc w:val="right"/>
        <w:rPr>
          <w:rFonts w:ascii="Arial" w:hAnsi="Arial" w:cs="Arial"/>
        </w:rPr>
      </w:pPr>
    </w:p>
    <w:p w:rsidR="002852A1" w:rsidRDefault="00AA788B">
      <w:pPr>
        <w:jc w:val="right"/>
      </w:pPr>
      <w:r>
        <w:rPr>
          <w:rFonts w:ascii="Arial" w:hAnsi="Arial" w:cs="Arial"/>
        </w:rPr>
        <w:t>Приложение 2</w:t>
      </w:r>
    </w:p>
    <w:p w:rsidR="002852A1" w:rsidRDefault="00AA788B">
      <w:pPr>
        <w:jc w:val="right"/>
      </w:pPr>
      <w:r>
        <w:rPr>
          <w:rFonts w:ascii="Arial" w:hAnsi="Arial" w:cs="Arial"/>
        </w:rPr>
        <w:t xml:space="preserve">к постановлению главы </w:t>
      </w:r>
    </w:p>
    <w:p w:rsidR="002852A1" w:rsidRDefault="00AA78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2852A1" w:rsidRDefault="00AA788B">
      <w:pPr>
        <w:jc w:val="right"/>
      </w:pPr>
      <w:r>
        <w:rPr>
          <w:rFonts w:ascii="Arial" w:hAnsi="Arial" w:cs="Arial"/>
        </w:rPr>
        <w:t>город Узловая Узловского района</w:t>
      </w:r>
    </w:p>
    <w:p w:rsidR="002852A1" w:rsidRDefault="00AA788B">
      <w:pPr>
        <w:jc w:val="right"/>
      </w:pPr>
      <w:r>
        <w:rPr>
          <w:rFonts w:ascii="Arial" w:hAnsi="Arial" w:cs="Arial"/>
        </w:rPr>
        <w:t>от</w:t>
      </w:r>
      <w:r w:rsidR="007C1DF9">
        <w:rPr>
          <w:rFonts w:ascii="Arial" w:hAnsi="Arial" w:cs="Arial"/>
        </w:rPr>
        <w:t xml:space="preserve"> 01 февраля 2021</w:t>
      </w:r>
      <w:r>
        <w:rPr>
          <w:rFonts w:ascii="Arial" w:hAnsi="Arial" w:cs="Arial"/>
        </w:rPr>
        <w:t xml:space="preserve"> года № 1</w:t>
      </w:r>
    </w:p>
    <w:p w:rsidR="002852A1" w:rsidRDefault="00AA788B">
      <w:pPr>
        <w:jc w:val="right"/>
      </w:pPr>
      <w:r>
        <w:rPr>
          <w:rFonts w:ascii="Arial" w:hAnsi="Arial" w:cs="Arial"/>
        </w:rPr>
        <w:tab/>
      </w:r>
    </w:p>
    <w:p w:rsidR="002852A1" w:rsidRDefault="002852A1">
      <w:pPr>
        <w:jc w:val="center"/>
        <w:rPr>
          <w:b/>
        </w:rPr>
      </w:pPr>
    </w:p>
    <w:p w:rsidR="002852A1" w:rsidRDefault="002852A1">
      <w:pPr>
        <w:jc w:val="center"/>
        <w:rPr>
          <w:b/>
        </w:rPr>
      </w:pPr>
    </w:p>
    <w:p w:rsidR="002852A1" w:rsidRDefault="00AA788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СОСТАВ</w:t>
      </w:r>
    </w:p>
    <w:p w:rsidR="002852A1" w:rsidRDefault="00AA788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комиссии по подготовке и проведению общественных обсуждений  </w:t>
      </w:r>
    </w:p>
    <w:p w:rsidR="002852A1" w:rsidRDefault="002852A1">
      <w:pPr>
        <w:ind w:firstLine="708"/>
        <w:jc w:val="center"/>
        <w:rPr>
          <w:rFonts w:ascii="Arial" w:hAnsi="Arial" w:cs="Arial"/>
          <w:b/>
          <w:szCs w:val="32"/>
        </w:rPr>
      </w:pPr>
    </w:p>
    <w:p w:rsidR="002852A1" w:rsidRDefault="00AA788B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>1.</w:t>
      </w:r>
      <w:r w:rsidR="007C1DF9">
        <w:rPr>
          <w:rFonts w:ascii="Arial" w:hAnsi="Arial" w:cs="Arial"/>
          <w:bCs/>
        </w:rPr>
        <w:t xml:space="preserve"> </w:t>
      </w:r>
      <w:r w:rsidR="007F6566">
        <w:rPr>
          <w:rFonts w:ascii="Arial" w:hAnsi="Arial" w:cs="Arial"/>
          <w:bCs/>
        </w:rPr>
        <w:t xml:space="preserve">  </w:t>
      </w:r>
      <w:r w:rsidR="007C1DF9">
        <w:rPr>
          <w:rFonts w:ascii="Arial" w:hAnsi="Arial" w:cs="Arial"/>
          <w:bCs/>
        </w:rPr>
        <w:t xml:space="preserve">Айзятов Шамиль Тауфикович </w:t>
      </w:r>
      <w:r>
        <w:rPr>
          <w:rFonts w:ascii="Arial" w:hAnsi="Arial" w:cs="Arial"/>
          <w:bCs/>
        </w:rPr>
        <w:t xml:space="preserve">– глава муниципального образования </w:t>
      </w:r>
      <w:r w:rsidR="007C1DF9">
        <w:rPr>
          <w:rFonts w:ascii="Arial" w:hAnsi="Arial" w:cs="Arial"/>
          <w:bCs/>
        </w:rPr>
        <w:t xml:space="preserve">Каменецкое </w:t>
      </w:r>
      <w:r>
        <w:rPr>
          <w:rFonts w:ascii="Arial" w:hAnsi="Arial" w:cs="Arial"/>
          <w:bCs/>
        </w:rPr>
        <w:t>Узловского района;</w:t>
      </w:r>
    </w:p>
    <w:p w:rsidR="002852A1" w:rsidRDefault="00AA788B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 xml:space="preserve">2. </w:t>
      </w:r>
      <w:r w:rsidR="007F6566">
        <w:rPr>
          <w:rFonts w:ascii="Arial" w:hAnsi="Arial" w:cs="Arial"/>
          <w:bCs/>
        </w:rPr>
        <w:t xml:space="preserve"> Дементьев Денис Иванович - </w:t>
      </w:r>
      <w:r>
        <w:rPr>
          <w:rFonts w:ascii="Arial" w:hAnsi="Arial" w:cs="Arial"/>
          <w:bCs/>
        </w:rPr>
        <w:t xml:space="preserve">заместитель главы администрации муниципального образования </w:t>
      </w:r>
      <w:r w:rsidR="007C1DF9">
        <w:rPr>
          <w:rFonts w:ascii="Arial" w:hAnsi="Arial" w:cs="Arial"/>
          <w:bCs/>
        </w:rPr>
        <w:t>Каменецкое Узловского</w:t>
      </w:r>
      <w:r>
        <w:rPr>
          <w:rFonts w:ascii="Arial" w:hAnsi="Arial" w:cs="Arial"/>
          <w:bCs/>
        </w:rPr>
        <w:t xml:space="preserve"> район</w:t>
      </w:r>
      <w:r w:rsidR="007C1DF9">
        <w:rPr>
          <w:rFonts w:ascii="Arial" w:hAnsi="Arial" w:cs="Arial"/>
          <w:bCs/>
        </w:rPr>
        <w:t>а</w:t>
      </w:r>
      <w:r>
        <w:rPr>
          <w:rFonts w:ascii="Arial" w:hAnsi="Arial" w:cs="Arial"/>
          <w:bCs/>
        </w:rPr>
        <w:t>;</w:t>
      </w:r>
    </w:p>
    <w:p w:rsidR="002852A1" w:rsidRDefault="00AA788B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>3.</w:t>
      </w:r>
      <w:r w:rsidR="007C1DF9">
        <w:rPr>
          <w:rFonts w:ascii="Arial" w:hAnsi="Arial" w:cs="Arial"/>
          <w:bCs/>
        </w:rPr>
        <w:t xml:space="preserve"> </w:t>
      </w:r>
      <w:r w:rsidR="007F6566">
        <w:rPr>
          <w:rFonts w:ascii="Arial" w:hAnsi="Arial" w:cs="Arial"/>
          <w:bCs/>
        </w:rPr>
        <w:t xml:space="preserve">  </w:t>
      </w:r>
      <w:r w:rsidR="007C1DF9">
        <w:rPr>
          <w:rFonts w:ascii="Arial" w:hAnsi="Arial" w:cs="Arial"/>
          <w:bCs/>
        </w:rPr>
        <w:t xml:space="preserve">Жерновенкова Тамара Григорьевна </w:t>
      </w:r>
      <w:r>
        <w:rPr>
          <w:rFonts w:ascii="Arial" w:hAnsi="Arial" w:cs="Arial"/>
          <w:bCs/>
        </w:rPr>
        <w:t xml:space="preserve">— депутат Собрания депутатов  </w:t>
      </w:r>
      <w:r w:rsidR="007C1DF9">
        <w:rPr>
          <w:rFonts w:ascii="Arial" w:hAnsi="Arial" w:cs="Arial"/>
          <w:bCs/>
        </w:rPr>
        <w:t xml:space="preserve">2-го созыва </w:t>
      </w:r>
      <w:r>
        <w:rPr>
          <w:rFonts w:ascii="Arial" w:hAnsi="Arial" w:cs="Arial"/>
          <w:bCs/>
        </w:rPr>
        <w:t xml:space="preserve">муниципального образования </w:t>
      </w:r>
      <w:r w:rsidR="007C1DF9">
        <w:rPr>
          <w:rFonts w:ascii="Arial" w:hAnsi="Arial" w:cs="Arial"/>
          <w:bCs/>
        </w:rPr>
        <w:t xml:space="preserve">Каменецкое </w:t>
      </w:r>
      <w:r>
        <w:rPr>
          <w:rFonts w:ascii="Arial" w:hAnsi="Arial" w:cs="Arial"/>
          <w:bCs/>
        </w:rPr>
        <w:t>Узловского района;</w:t>
      </w:r>
    </w:p>
    <w:p w:rsidR="002852A1" w:rsidRDefault="00AA788B">
      <w:pPr>
        <w:ind w:firstLine="737"/>
        <w:jc w:val="both"/>
      </w:pPr>
      <w:r>
        <w:rPr>
          <w:rFonts w:ascii="Arial" w:hAnsi="Arial" w:cs="Arial"/>
        </w:rPr>
        <w:t>4</w:t>
      </w:r>
      <w:r>
        <w:rPr>
          <w:rFonts w:ascii="Arial" w:hAnsi="Arial" w:cs="Arial"/>
          <w:bCs/>
        </w:rPr>
        <w:t xml:space="preserve">.  </w:t>
      </w:r>
      <w:r w:rsidR="007F6566">
        <w:rPr>
          <w:rFonts w:ascii="Arial" w:hAnsi="Arial" w:cs="Arial"/>
          <w:bCs/>
        </w:rPr>
        <w:t xml:space="preserve">  </w:t>
      </w:r>
      <w:r w:rsidR="007C1DF9">
        <w:rPr>
          <w:rFonts w:ascii="Arial" w:hAnsi="Arial" w:cs="Arial"/>
          <w:bCs/>
        </w:rPr>
        <w:t>Кондратова Татьяна Владимировна — депутат Собрания депутатов  2-го созыва муниципального образования Каменецкое Узловского района;</w:t>
      </w:r>
    </w:p>
    <w:p w:rsidR="002852A1" w:rsidRDefault="007F6566">
      <w:pPr>
        <w:ind w:firstLine="737"/>
        <w:jc w:val="both"/>
      </w:pPr>
      <w:r>
        <w:rPr>
          <w:rFonts w:ascii="Arial" w:hAnsi="Arial" w:cs="Arial"/>
          <w:bCs/>
        </w:rPr>
        <w:t xml:space="preserve">5. </w:t>
      </w:r>
      <w:r w:rsidR="007C1DF9">
        <w:rPr>
          <w:rFonts w:ascii="Arial" w:hAnsi="Arial" w:cs="Arial"/>
          <w:bCs/>
        </w:rPr>
        <w:t xml:space="preserve">Маслова Наталья Николаевна </w:t>
      </w:r>
      <w:r w:rsidR="00AA788B">
        <w:rPr>
          <w:rFonts w:ascii="Arial" w:hAnsi="Arial" w:cs="Arial"/>
          <w:bCs/>
        </w:rPr>
        <w:t>—</w:t>
      </w:r>
      <w:r>
        <w:rPr>
          <w:rFonts w:ascii="Arial" w:hAnsi="Arial" w:cs="Arial"/>
          <w:bCs/>
        </w:rPr>
        <w:t xml:space="preserve"> </w:t>
      </w:r>
      <w:r w:rsidR="007C1DF9">
        <w:rPr>
          <w:rFonts w:ascii="Arial" w:hAnsi="Arial" w:cs="Arial"/>
          <w:bCs/>
        </w:rPr>
        <w:t>начальник отдела по</w:t>
      </w:r>
      <w:r>
        <w:rPr>
          <w:rFonts w:ascii="Arial" w:hAnsi="Arial" w:cs="Arial"/>
          <w:bCs/>
        </w:rPr>
        <w:t xml:space="preserve"> жизнеобеспечению, ГО  и ЧС </w:t>
      </w:r>
      <w:r w:rsidR="00AA788B">
        <w:rPr>
          <w:rFonts w:ascii="Arial" w:hAnsi="Arial" w:cs="Arial"/>
          <w:bCs/>
        </w:rPr>
        <w:t xml:space="preserve">администрации муниципального образования </w:t>
      </w:r>
      <w:r>
        <w:rPr>
          <w:rFonts w:ascii="Arial" w:hAnsi="Arial" w:cs="Arial"/>
          <w:bCs/>
        </w:rPr>
        <w:t>Каменецкое Узловского</w:t>
      </w:r>
      <w:r w:rsidR="00AA788B">
        <w:rPr>
          <w:rFonts w:ascii="Arial" w:hAnsi="Arial" w:cs="Arial"/>
          <w:bCs/>
        </w:rPr>
        <w:t xml:space="preserve"> район</w:t>
      </w:r>
      <w:r>
        <w:rPr>
          <w:rFonts w:ascii="Arial" w:hAnsi="Arial" w:cs="Arial"/>
          <w:bCs/>
        </w:rPr>
        <w:t>а;</w:t>
      </w:r>
    </w:p>
    <w:p w:rsidR="002852A1" w:rsidRDefault="007F6566" w:rsidP="007F6566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>6. Шурыгина Юлия Викторовна – главный инспектор отдела  имущественных и земельных отношений.</w:t>
      </w:r>
    </w:p>
    <w:p w:rsidR="002852A1" w:rsidRDefault="002852A1">
      <w:pPr>
        <w:tabs>
          <w:tab w:val="left" w:pos="7100"/>
        </w:tabs>
        <w:ind w:firstLine="567"/>
        <w:rPr>
          <w:rFonts w:ascii="Arial" w:hAnsi="Arial" w:cs="Arial"/>
        </w:rPr>
      </w:pPr>
    </w:p>
    <w:p w:rsidR="002852A1" w:rsidRDefault="002852A1">
      <w:pPr>
        <w:tabs>
          <w:tab w:val="left" w:pos="7100"/>
        </w:tabs>
        <w:ind w:firstLine="567"/>
        <w:rPr>
          <w:rFonts w:ascii="Arial" w:hAnsi="Arial" w:cs="Arial"/>
        </w:rPr>
      </w:pPr>
    </w:p>
    <w:p w:rsidR="002852A1" w:rsidRDefault="002852A1">
      <w:pPr>
        <w:tabs>
          <w:tab w:val="left" w:pos="7100"/>
        </w:tabs>
        <w:ind w:firstLine="567"/>
        <w:rPr>
          <w:rFonts w:ascii="Arial" w:hAnsi="Arial" w:cs="Arial"/>
        </w:rPr>
      </w:pPr>
    </w:p>
    <w:p w:rsidR="002852A1" w:rsidRDefault="002852A1">
      <w:pPr>
        <w:tabs>
          <w:tab w:val="left" w:pos="7100"/>
        </w:tabs>
        <w:ind w:firstLine="567"/>
        <w:rPr>
          <w:rFonts w:ascii="Arial" w:hAnsi="Arial" w:cs="Arial"/>
        </w:rPr>
      </w:pPr>
    </w:p>
    <w:p w:rsidR="002852A1" w:rsidRDefault="002852A1">
      <w:pPr>
        <w:tabs>
          <w:tab w:val="left" w:pos="7100"/>
        </w:tabs>
        <w:ind w:firstLine="567"/>
        <w:rPr>
          <w:rFonts w:ascii="Arial" w:hAnsi="Arial" w:cs="Arial"/>
        </w:rPr>
      </w:pPr>
    </w:p>
    <w:p w:rsidR="002852A1" w:rsidRDefault="002852A1">
      <w:pPr>
        <w:tabs>
          <w:tab w:val="left" w:pos="7100"/>
        </w:tabs>
        <w:ind w:firstLine="567"/>
        <w:rPr>
          <w:rFonts w:ascii="Arial" w:hAnsi="Arial" w:cs="Arial"/>
        </w:rPr>
      </w:pPr>
    </w:p>
    <w:p w:rsidR="002852A1" w:rsidRDefault="002852A1">
      <w:pPr>
        <w:tabs>
          <w:tab w:val="left" w:pos="7100"/>
        </w:tabs>
        <w:ind w:firstLine="567"/>
      </w:pPr>
    </w:p>
    <w:sectPr w:rsidR="002852A1" w:rsidSect="002852A1">
      <w:pgSz w:w="11906" w:h="16838"/>
      <w:pgMar w:top="1134" w:right="99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852A1"/>
    <w:rsid w:val="000E152E"/>
    <w:rsid w:val="001F4093"/>
    <w:rsid w:val="002852A1"/>
    <w:rsid w:val="003110FD"/>
    <w:rsid w:val="00377321"/>
    <w:rsid w:val="005C0045"/>
    <w:rsid w:val="006019ED"/>
    <w:rsid w:val="00701D89"/>
    <w:rsid w:val="007C1DF9"/>
    <w:rsid w:val="007D12D7"/>
    <w:rsid w:val="007F6566"/>
    <w:rsid w:val="00844F60"/>
    <w:rsid w:val="009F4F8D"/>
    <w:rsid w:val="00A15183"/>
    <w:rsid w:val="00AA699C"/>
    <w:rsid w:val="00AA788B"/>
    <w:rsid w:val="00B34BCF"/>
    <w:rsid w:val="00C73B11"/>
    <w:rsid w:val="00CE7970"/>
    <w:rsid w:val="00D3139A"/>
    <w:rsid w:val="00D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8FF5"/>
  <w15:docId w15:val="{ABE4BD3A-9D14-4335-9AC0-45D44E7C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0E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4020E"/>
  </w:style>
  <w:style w:type="character" w:customStyle="1" w:styleId="WW8Num1z1">
    <w:name w:val="WW8Num1z1"/>
    <w:qFormat/>
    <w:rsid w:val="0004020E"/>
  </w:style>
  <w:style w:type="character" w:customStyle="1" w:styleId="WW8Num1z2">
    <w:name w:val="WW8Num1z2"/>
    <w:qFormat/>
    <w:rsid w:val="0004020E"/>
  </w:style>
  <w:style w:type="character" w:customStyle="1" w:styleId="WW8Num1z3">
    <w:name w:val="WW8Num1z3"/>
    <w:qFormat/>
    <w:rsid w:val="0004020E"/>
  </w:style>
  <w:style w:type="character" w:customStyle="1" w:styleId="WW8Num1z4">
    <w:name w:val="WW8Num1z4"/>
    <w:qFormat/>
    <w:rsid w:val="0004020E"/>
  </w:style>
  <w:style w:type="character" w:customStyle="1" w:styleId="WW8Num1z5">
    <w:name w:val="WW8Num1z5"/>
    <w:qFormat/>
    <w:rsid w:val="0004020E"/>
  </w:style>
  <w:style w:type="character" w:customStyle="1" w:styleId="WW8Num1z6">
    <w:name w:val="WW8Num1z6"/>
    <w:qFormat/>
    <w:rsid w:val="0004020E"/>
  </w:style>
  <w:style w:type="character" w:customStyle="1" w:styleId="WW8Num1z7">
    <w:name w:val="WW8Num1z7"/>
    <w:qFormat/>
    <w:rsid w:val="0004020E"/>
  </w:style>
  <w:style w:type="character" w:customStyle="1" w:styleId="WW8Num1z8">
    <w:name w:val="WW8Num1z8"/>
    <w:qFormat/>
    <w:rsid w:val="0004020E"/>
  </w:style>
  <w:style w:type="character" w:customStyle="1" w:styleId="WW8Num2z0">
    <w:name w:val="WW8Num2z0"/>
    <w:qFormat/>
    <w:rsid w:val="0004020E"/>
  </w:style>
  <w:style w:type="character" w:customStyle="1" w:styleId="WW8Num2z1">
    <w:name w:val="WW8Num2z1"/>
    <w:qFormat/>
    <w:rsid w:val="0004020E"/>
  </w:style>
  <w:style w:type="character" w:customStyle="1" w:styleId="WW8Num2z2">
    <w:name w:val="WW8Num2z2"/>
    <w:qFormat/>
    <w:rsid w:val="0004020E"/>
  </w:style>
  <w:style w:type="character" w:customStyle="1" w:styleId="WW8Num2z3">
    <w:name w:val="WW8Num2z3"/>
    <w:qFormat/>
    <w:rsid w:val="0004020E"/>
  </w:style>
  <w:style w:type="character" w:customStyle="1" w:styleId="WW8Num2z4">
    <w:name w:val="WW8Num2z4"/>
    <w:qFormat/>
    <w:rsid w:val="0004020E"/>
  </w:style>
  <w:style w:type="character" w:customStyle="1" w:styleId="WW8Num2z5">
    <w:name w:val="WW8Num2z5"/>
    <w:qFormat/>
    <w:rsid w:val="0004020E"/>
  </w:style>
  <w:style w:type="character" w:customStyle="1" w:styleId="WW8Num2z6">
    <w:name w:val="WW8Num2z6"/>
    <w:qFormat/>
    <w:rsid w:val="0004020E"/>
  </w:style>
  <w:style w:type="character" w:customStyle="1" w:styleId="WW8Num2z7">
    <w:name w:val="WW8Num2z7"/>
    <w:qFormat/>
    <w:rsid w:val="0004020E"/>
  </w:style>
  <w:style w:type="character" w:customStyle="1" w:styleId="WW8Num2z8">
    <w:name w:val="WW8Num2z8"/>
    <w:qFormat/>
    <w:rsid w:val="0004020E"/>
  </w:style>
  <w:style w:type="character" w:customStyle="1" w:styleId="WW8Num3z0">
    <w:name w:val="WW8Num3z0"/>
    <w:qFormat/>
    <w:rsid w:val="0004020E"/>
  </w:style>
  <w:style w:type="character" w:customStyle="1" w:styleId="WW8Num3z1">
    <w:name w:val="WW8Num3z1"/>
    <w:qFormat/>
    <w:rsid w:val="0004020E"/>
  </w:style>
  <w:style w:type="character" w:customStyle="1" w:styleId="WW8Num3z2">
    <w:name w:val="WW8Num3z2"/>
    <w:qFormat/>
    <w:rsid w:val="0004020E"/>
  </w:style>
  <w:style w:type="character" w:customStyle="1" w:styleId="WW8Num3z3">
    <w:name w:val="WW8Num3z3"/>
    <w:qFormat/>
    <w:rsid w:val="0004020E"/>
  </w:style>
  <w:style w:type="character" w:customStyle="1" w:styleId="WW8Num3z4">
    <w:name w:val="WW8Num3z4"/>
    <w:qFormat/>
    <w:rsid w:val="0004020E"/>
  </w:style>
  <w:style w:type="character" w:customStyle="1" w:styleId="WW8Num3z5">
    <w:name w:val="WW8Num3z5"/>
    <w:qFormat/>
    <w:rsid w:val="0004020E"/>
  </w:style>
  <w:style w:type="character" w:customStyle="1" w:styleId="WW8Num3z6">
    <w:name w:val="WW8Num3z6"/>
    <w:qFormat/>
    <w:rsid w:val="0004020E"/>
  </w:style>
  <w:style w:type="character" w:customStyle="1" w:styleId="WW8Num3z7">
    <w:name w:val="WW8Num3z7"/>
    <w:qFormat/>
    <w:rsid w:val="0004020E"/>
  </w:style>
  <w:style w:type="character" w:customStyle="1" w:styleId="WW8Num3z8">
    <w:name w:val="WW8Num3z8"/>
    <w:qFormat/>
    <w:rsid w:val="0004020E"/>
  </w:style>
  <w:style w:type="character" w:customStyle="1" w:styleId="1">
    <w:name w:val="Основной шрифт абзаца1"/>
    <w:qFormat/>
    <w:rsid w:val="0004020E"/>
  </w:style>
  <w:style w:type="character" w:customStyle="1" w:styleId="a3">
    <w:name w:val="Текст Знак"/>
    <w:qFormat/>
    <w:rsid w:val="0004020E"/>
    <w:rPr>
      <w:rFonts w:ascii="Courier New" w:hAnsi="Courier New" w:cs="Courier New"/>
    </w:rPr>
  </w:style>
  <w:style w:type="character" w:customStyle="1" w:styleId="a4">
    <w:name w:val="Текст выноски Знак"/>
    <w:qFormat/>
    <w:rsid w:val="0004020E"/>
    <w:rPr>
      <w:rFonts w:ascii="Tahoma" w:hAnsi="Tahoma" w:cs="Tahoma"/>
      <w:sz w:val="16"/>
      <w:szCs w:val="16"/>
    </w:rPr>
  </w:style>
  <w:style w:type="character" w:styleId="a5">
    <w:name w:val="Strong"/>
    <w:qFormat/>
    <w:rsid w:val="0004020E"/>
    <w:rPr>
      <w:b/>
      <w:bCs/>
    </w:rPr>
  </w:style>
  <w:style w:type="character" w:customStyle="1" w:styleId="10">
    <w:name w:val="Заголовок 1 Знак"/>
    <w:qFormat/>
    <w:rsid w:val="0004020E"/>
    <w:rPr>
      <w:b/>
      <w:sz w:val="24"/>
    </w:rPr>
  </w:style>
  <w:style w:type="character" w:customStyle="1" w:styleId="a6">
    <w:name w:val="Основной текст_"/>
    <w:qFormat/>
    <w:rsid w:val="0004020E"/>
    <w:rPr>
      <w:rFonts w:ascii="Arial" w:eastAsia="Arial" w:hAnsi="Arial" w:cs="Arial"/>
      <w:sz w:val="22"/>
      <w:shd w:val="clear" w:color="auto" w:fill="FFFFFF"/>
    </w:rPr>
  </w:style>
  <w:style w:type="character" w:customStyle="1" w:styleId="a7">
    <w:name w:val="Основной текст + Полужирный"/>
    <w:qFormat/>
    <w:rsid w:val="0004020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-">
    <w:name w:val="Интернет-ссылка"/>
    <w:rsid w:val="002B2A69"/>
    <w:rPr>
      <w:color w:val="0000FF"/>
      <w:u w:val="single"/>
    </w:rPr>
  </w:style>
  <w:style w:type="character" w:customStyle="1" w:styleId="a8">
    <w:name w:val="Верхний колонтитул Знак"/>
    <w:basedOn w:val="a0"/>
    <w:uiPriority w:val="99"/>
    <w:semiHidden/>
    <w:qFormat/>
    <w:rsid w:val="00BE729F"/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uiPriority w:val="99"/>
    <w:semiHidden/>
    <w:qFormat/>
    <w:rsid w:val="00BE729F"/>
    <w:rPr>
      <w:sz w:val="24"/>
      <w:szCs w:val="24"/>
      <w:lang w:eastAsia="zh-CN"/>
    </w:rPr>
  </w:style>
  <w:style w:type="character" w:styleId="aa">
    <w:name w:val="page number"/>
    <w:basedOn w:val="a0"/>
    <w:qFormat/>
    <w:rsid w:val="00903F57"/>
  </w:style>
  <w:style w:type="paragraph" w:customStyle="1" w:styleId="11">
    <w:name w:val="Заголовок1"/>
    <w:basedOn w:val="a"/>
    <w:next w:val="ab"/>
    <w:qFormat/>
    <w:rsid w:val="000402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4020E"/>
    <w:pPr>
      <w:jc w:val="center"/>
    </w:pPr>
    <w:rPr>
      <w:b/>
      <w:bCs/>
    </w:rPr>
  </w:style>
  <w:style w:type="paragraph" w:styleId="ac">
    <w:name w:val="List"/>
    <w:basedOn w:val="ab"/>
    <w:rsid w:val="0004020E"/>
    <w:rPr>
      <w:rFonts w:cs="Mangal"/>
    </w:rPr>
  </w:style>
  <w:style w:type="paragraph" w:customStyle="1" w:styleId="12">
    <w:name w:val="Название объекта1"/>
    <w:basedOn w:val="a"/>
    <w:qFormat/>
    <w:rsid w:val="002852A1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903F57"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rsid w:val="0004020E"/>
    <w:pPr>
      <w:keepNext/>
      <w:tabs>
        <w:tab w:val="left" w:pos="0"/>
      </w:tabs>
      <w:outlineLvl w:val="0"/>
    </w:pPr>
    <w:rPr>
      <w:b/>
      <w:szCs w:val="20"/>
    </w:rPr>
  </w:style>
  <w:style w:type="paragraph" w:customStyle="1" w:styleId="13">
    <w:name w:val="Название объекта1"/>
    <w:basedOn w:val="a"/>
    <w:qFormat/>
    <w:rsid w:val="00903F57"/>
    <w:pPr>
      <w:suppressLineNumbers/>
      <w:spacing w:before="120" w:after="120"/>
    </w:pPr>
    <w:rPr>
      <w:rFonts w:cs="Mangal"/>
      <w:i/>
      <w:iCs/>
    </w:rPr>
  </w:style>
  <w:style w:type="paragraph" w:styleId="ae">
    <w:name w:val="caption"/>
    <w:basedOn w:val="a"/>
    <w:qFormat/>
    <w:rsid w:val="000402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04020E"/>
    <w:pPr>
      <w:suppressLineNumbers/>
    </w:pPr>
    <w:rPr>
      <w:rFonts w:cs="Mangal"/>
    </w:rPr>
  </w:style>
  <w:style w:type="paragraph" w:customStyle="1" w:styleId="15">
    <w:name w:val="Текст1"/>
    <w:basedOn w:val="a"/>
    <w:qFormat/>
    <w:rsid w:val="0004020E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qFormat/>
    <w:rsid w:val="000402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4020E"/>
    <w:pPr>
      <w:widowControl w:val="0"/>
      <w:suppressAutoHyphens/>
      <w:ind w:firstLine="720"/>
    </w:pPr>
    <w:rPr>
      <w:rFonts w:ascii="Arial" w:hAnsi="Arial" w:cs="Arial"/>
      <w:color w:val="00000A"/>
      <w:sz w:val="24"/>
      <w:lang w:eastAsia="zh-CN"/>
    </w:rPr>
  </w:style>
  <w:style w:type="paragraph" w:customStyle="1" w:styleId="16">
    <w:name w:val="Основной текст1"/>
    <w:basedOn w:val="a"/>
    <w:qFormat/>
    <w:rsid w:val="0004020E"/>
    <w:pPr>
      <w:shd w:val="clear" w:color="auto" w:fill="FFFFFF"/>
      <w:spacing w:after="240" w:line="269" w:lineRule="exact"/>
      <w:jc w:val="center"/>
    </w:pPr>
    <w:rPr>
      <w:rFonts w:ascii="Arial" w:eastAsia="Arial" w:hAnsi="Arial" w:cs="Arial"/>
      <w:sz w:val="22"/>
      <w:szCs w:val="20"/>
    </w:rPr>
  </w:style>
  <w:style w:type="paragraph" w:customStyle="1" w:styleId="af0">
    <w:name w:val="Содержимое таблицы"/>
    <w:basedOn w:val="a"/>
    <w:qFormat/>
    <w:rsid w:val="0004020E"/>
    <w:pPr>
      <w:suppressLineNumbers/>
    </w:pPr>
  </w:style>
  <w:style w:type="paragraph" w:customStyle="1" w:styleId="af1">
    <w:name w:val="Заголовок таблицы"/>
    <w:basedOn w:val="af0"/>
    <w:qFormat/>
    <w:rsid w:val="0004020E"/>
    <w:pPr>
      <w:jc w:val="center"/>
    </w:pPr>
    <w:rPr>
      <w:b/>
      <w:bCs/>
    </w:rPr>
  </w:style>
  <w:style w:type="paragraph" w:customStyle="1" w:styleId="17">
    <w:name w:val="Верхний колонтитул1"/>
    <w:basedOn w:val="a"/>
    <w:uiPriority w:val="99"/>
    <w:semiHidden/>
    <w:unhideWhenUsed/>
    <w:qFormat/>
    <w:rsid w:val="00BE729F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semiHidden/>
    <w:unhideWhenUsed/>
    <w:qFormat/>
    <w:rsid w:val="00BE729F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  <w:rsid w:val="00903F57"/>
  </w:style>
  <w:style w:type="paragraph" w:customStyle="1" w:styleId="ConsPlusNonformat">
    <w:name w:val="ConsPlusNonformat"/>
    <w:qFormat/>
    <w:rsid w:val="00903F57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ConsPlusTitle">
    <w:name w:val="ConsPlusTitle"/>
    <w:qFormat/>
    <w:rsid w:val="00903F57"/>
    <w:pPr>
      <w:widowControl w:val="0"/>
      <w:suppressAutoHyphens/>
    </w:pPr>
    <w:rPr>
      <w:b/>
      <w:color w:val="00000A"/>
      <w:sz w:val="24"/>
      <w:lang w:eastAsia="zh-CN"/>
    </w:rPr>
  </w:style>
  <w:style w:type="paragraph" w:customStyle="1" w:styleId="2">
    <w:name w:val="Нижний колонтитул2"/>
    <w:basedOn w:val="a"/>
    <w:rsid w:val="002852A1"/>
  </w:style>
  <w:style w:type="table" w:styleId="af3">
    <w:name w:val="Table Grid"/>
    <w:basedOn w:val="a1"/>
    <w:uiPriority w:val="59"/>
    <w:rsid w:val="006753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B34BCF"/>
    <w:pPr>
      <w:suppressAutoHyphens w:val="0"/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FC0F8AC68F73E949209EA56E3A2FEBFF1C0C622842FC32186ED5C5E76CBAADB51A905CDS3Q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6FC0F8AC68F73E949209EA56E3A2FEBFF1C4C0228A2FC32186ED5C5E76CBAADB51A900CB3B74F2SEQD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6FC0F8AC68F73E949209EA56E3A2FEBFF0C1C9208D2FC32186ED5C5E76CBAADB51A902CBS3QAN" TargetMode="External"/><Relationship Id="rId11" Type="http://schemas.openxmlformats.org/officeDocument/2006/relationships/hyperlink" Target="consultantplus://offline/ref=A46FC0F8AC68F73E949217E7408FFCF5BAFA9BCC228821967BD9B601097FC1FD9C1EF0428F3674F3E9E192S4QFN" TargetMode="External"/><Relationship Id="rId5" Type="http://schemas.openxmlformats.org/officeDocument/2006/relationships/hyperlink" Target="consultantplus://offline/ref=A46FC0F8AC68F73E949209EA56E3A2FEBFF0C1C9208D2FC32186ED5C5E76CBAADB51A902CBS3QAN" TargetMode="External"/><Relationship Id="rId10" Type="http://schemas.openxmlformats.org/officeDocument/2006/relationships/hyperlink" Target="consultantplus://offline/ref=A46FC0F8AC68F73E949209EA56E3A2FEBCF7C5C7268E2FC32186ED5C5E76CBAADB51A900CB3B75F2SEQ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6FC0F8AC68F73E949209EA56E3A2FEBFF0C5C125882FC32186ED5C5E76CBAADB51A900SCQ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99BF1-C84D-4A4E-9AAE-7AA300B1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3949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 ОБЛАСТЬ</vt:lpstr>
    </vt:vector>
  </TitlesOfParts>
  <Company/>
  <LinksUpToDate>false</LinksUpToDate>
  <CharactersWithSpaces>26408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 ОБЛАСТЬ</dc:title>
  <dc:creator>Юрий Иванович Быняев</dc:creator>
  <cp:lastModifiedBy>Master</cp:lastModifiedBy>
  <cp:revision>12</cp:revision>
  <cp:lastPrinted>2021-01-27T11:38:00Z</cp:lastPrinted>
  <dcterms:created xsi:type="dcterms:W3CDTF">2021-01-27T12:10:00Z</dcterms:created>
  <dcterms:modified xsi:type="dcterms:W3CDTF">2021-03-02T11:53:00Z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