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2BF" w:rsidRDefault="002E22BF" w:rsidP="00CF6BA3">
      <w:pPr>
        <w:tabs>
          <w:tab w:val="left" w:pos="5040"/>
          <w:tab w:val="left" w:pos="5220"/>
        </w:tabs>
        <w:jc w:val="center"/>
        <w:rPr>
          <w:rFonts w:ascii="Arial" w:hAnsi="Arial" w:cs="Arial"/>
          <w:b/>
          <w:noProof/>
        </w:rPr>
      </w:pPr>
    </w:p>
    <w:p w:rsidR="002E22BF" w:rsidRDefault="002E22BF" w:rsidP="00CF6BA3">
      <w:pPr>
        <w:tabs>
          <w:tab w:val="left" w:pos="5040"/>
          <w:tab w:val="left" w:pos="5220"/>
        </w:tabs>
        <w:jc w:val="center"/>
        <w:rPr>
          <w:rFonts w:ascii="Arial" w:hAnsi="Arial" w:cs="Arial"/>
          <w:b/>
          <w:noProof/>
        </w:rPr>
      </w:pPr>
    </w:p>
    <w:p w:rsidR="00CF6BA3" w:rsidRPr="005F5B1D" w:rsidRDefault="00CF6BA3" w:rsidP="00CF6BA3">
      <w:pPr>
        <w:tabs>
          <w:tab w:val="left" w:pos="5040"/>
          <w:tab w:val="left" w:pos="5220"/>
        </w:tabs>
        <w:jc w:val="center"/>
        <w:rPr>
          <w:rFonts w:ascii="Arial" w:hAnsi="Arial" w:cs="Arial"/>
          <w:b/>
          <w:noProof/>
        </w:rPr>
      </w:pPr>
      <w:r w:rsidRPr="005F5B1D">
        <w:rPr>
          <w:rFonts w:ascii="Arial" w:hAnsi="Arial" w:cs="Arial"/>
          <w:b/>
          <w:noProof/>
        </w:rPr>
        <w:t>ТУЛЬСКАЯ ОБЛАСТЬ</w:t>
      </w:r>
    </w:p>
    <w:p w:rsidR="00CF6BA3" w:rsidRPr="005F5B1D" w:rsidRDefault="00CF6BA3" w:rsidP="00CF6BA3">
      <w:pPr>
        <w:tabs>
          <w:tab w:val="left" w:pos="5040"/>
          <w:tab w:val="left" w:pos="5220"/>
        </w:tabs>
        <w:jc w:val="center"/>
        <w:rPr>
          <w:rFonts w:ascii="Arial" w:hAnsi="Arial" w:cs="Arial"/>
          <w:b/>
          <w:noProof/>
        </w:rPr>
      </w:pPr>
      <w:r w:rsidRPr="005F5B1D">
        <w:rPr>
          <w:rFonts w:ascii="Arial" w:hAnsi="Arial" w:cs="Arial"/>
          <w:b/>
          <w:noProof/>
        </w:rPr>
        <w:t>МУНИЦИПАЛЬНОЕ ОБРАЗОВАНИЕ</w:t>
      </w:r>
    </w:p>
    <w:p w:rsidR="00CF6BA3" w:rsidRPr="005F5B1D" w:rsidRDefault="00CF6BA3" w:rsidP="00CF6BA3">
      <w:pPr>
        <w:tabs>
          <w:tab w:val="left" w:pos="5040"/>
          <w:tab w:val="left" w:pos="5220"/>
        </w:tabs>
        <w:jc w:val="center"/>
        <w:rPr>
          <w:rFonts w:ascii="Arial" w:hAnsi="Arial" w:cs="Arial"/>
          <w:b/>
          <w:noProof/>
        </w:rPr>
      </w:pPr>
      <w:r w:rsidRPr="005F5B1D">
        <w:rPr>
          <w:rFonts w:ascii="Arial" w:hAnsi="Arial" w:cs="Arial"/>
          <w:b/>
          <w:noProof/>
        </w:rPr>
        <w:t>КАМЕНЕЦКОЕ</w:t>
      </w:r>
    </w:p>
    <w:p w:rsidR="00CF6BA3" w:rsidRPr="005F5B1D" w:rsidRDefault="00CF6BA3" w:rsidP="00CF6BA3">
      <w:pPr>
        <w:tabs>
          <w:tab w:val="left" w:pos="5040"/>
          <w:tab w:val="left" w:pos="5220"/>
        </w:tabs>
        <w:jc w:val="center"/>
        <w:rPr>
          <w:rFonts w:ascii="Arial" w:hAnsi="Arial" w:cs="Arial"/>
          <w:b/>
          <w:noProof/>
        </w:rPr>
      </w:pPr>
      <w:r w:rsidRPr="005F5B1D">
        <w:rPr>
          <w:rFonts w:ascii="Arial" w:hAnsi="Arial" w:cs="Arial"/>
          <w:b/>
          <w:noProof/>
        </w:rPr>
        <w:t xml:space="preserve"> УЗЛОВСКОГО РАЙОНА </w:t>
      </w:r>
    </w:p>
    <w:p w:rsidR="00CF6BA3" w:rsidRPr="005F5B1D" w:rsidRDefault="00CF6BA3" w:rsidP="00CF6BA3">
      <w:pPr>
        <w:tabs>
          <w:tab w:val="left" w:pos="5040"/>
          <w:tab w:val="left" w:pos="5220"/>
        </w:tabs>
        <w:jc w:val="center"/>
        <w:rPr>
          <w:rFonts w:ascii="Arial" w:hAnsi="Arial" w:cs="Arial"/>
          <w:b/>
          <w:noProof/>
        </w:rPr>
      </w:pPr>
    </w:p>
    <w:p w:rsidR="00CF6BA3" w:rsidRPr="005F5B1D" w:rsidRDefault="00CF6BA3" w:rsidP="00CF6BA3">
      <w:pPr>
        <w:tabs>
          <w:tab w:val="left" w:pos="5040"/>
          <w:tab w:val="left" w:pos="5220"/>
        </w:tabs>
        <w:jc w:val="center"/>
        <w:rPr>
          <w:rFonts w:ascii="Arial" w:hAnsi="Arial" w:cs="Arial"/>
          <w:b/>
          <w:noProof/>
        </w:rPr>
      </w:pPr>
      <w:r w:rsidRPr="005F5B1D">
        <w:rPr>
          <w:rFonts w:ascii="Arial" w:hAnsi="Arial" w:cs="Arial"/>
          <w:b/>
          <w:noProof/>
        </w:rPr>
        <w:t>СОБРАНИЕ ДЕПУТАТОВ</w:t>
      </w:r>
    </w:p>
    <w:p w:rsidR="00CF6BA3" w:rsidRPr="005F5B1D" w:rsidRDefault="00CF6BA3" w:rsidP="00CF6BA3">
      <w:pPr>
        <w:tabs>
          <w:tab w:val="left" w:pos="5040"/>
          <w:tab w:val="left" w:pos="5220"/>
        </w:tabs>
        <w:jc w:val="center"/>
        <w:rPr>
          <w:rFonts w:ascii="Arial" w:hAnsi="Arial" w:cs="Arial"/>
          <w:b/>
          <w:noProof/>
        </w:rPr>
      </w:pPr>
      <w:r w:rsidRPr="005F5B1D">
        <w:rPr>
          <w:rFonts w:ascii="Arial" w:hAnsi="Arial" w:cs="Arial"/>
          <w:b/>
          <w:noProof/>
        </w:rPr>
        <w:t>3-го созыва</w:t>
      </w:r>
    </w:p>
    <w:p w:rsidR="00CF6BA3" w:rsidRPr="005F5B1D" w:rsidRDefault="00CF6BA3" w:rsidP="00CF6BA3">
      <w:pPr>
        <w:tabs>
          <w:tab w:val="left" w:pos="5040"/>
          <w:tab w:val="left" w:pos="5220"/>
        </w:tabs>
        <w:jc w:val="center"/>
        <w:rPr>
          <w:rFonts w:ascii="Arial" w:hAnsi="Arial" w:cs="Arial"/>
          <w:b/>
          <w:noProof/>
        </w:rPr>
      </w:pPr>
    </w:p>
    <w:p w:rsidR="00CF6BA3" w:rsidRPr="005F5B1D" w:rsidRDefault="00CF6BA3" w:rsidP="00CF6BA3">
      <w:pPr>
        <w:tabs>
          <w:tab w:val="left" w:pos="5040"/>
          <w:tab w:val="left" w:pos="5220"/>
        </w:tabs>
        <w:jc w:val="center"/>
        <w:rPr>
          <w:rFonts w:ascii="Arial" w:hAnsi="Arial" w:cs="Arial"/>
          <w:b/>
          <w:noProof/>
        </w:rPr>
      </w:pPr>
      <w:r w:rsidRPr="005F5B1D">
        <w:rPr>
          <w:rFonts w:ascii="Arial" w:hAnsi="Arial" w:cs="Arial"/>
          <w:b/>
          <w:noProof/>
        </w:rPr>
        <w:t>РЕШЕНИЕ</w:t>
      </w:r>
    </w:p>
    <w:p w:rsidR="00CF6BA3" w:rsidRPr="005F5B1D" w:rsidRDefault="00CF6BA3" w:rsidP="00CF6BA3">
      <w:pPr>
        <w:tabs>
          <w:tab w:val="left" w:pos="5040"/>
          <w:tab w:val="left" w:pos="5220"/>
        </w:tabs>
        <w:rPr>
          <w:rFonts w:ascii="Arial" w:hAnsi="Arial" w:cs="Arial"/>
          <w:b/>
          <w:noProof/>
        </w:rPr>
      </w:pPr>
    </w:p>
    <w:p w:rsidR="00CF6BA3" w:rsidRPr="005F5B1D" w:rsidRDefault="009A3A3F" w:rsidP="00CF6BA3">
      <w:pPr>
        <w:tabs>
          <w:tab w:val="left" w:pos="5040"/>
          <w:tab w:val="left" w:pos="5220"/>
        </w:tabs>
        <w:rPr>
          <w:rFonts w:ascii="Arial" w:hAnsi="Arial" w:cs="Arial"/>
          <w:b/>
          <w:noProof/>
        </w:rPr>
      </w:pPr>
      <w:r>
        <w:rPr>
          <w:rFonts w:ascii="Arial" w:hAnsi="Arial" w:cs="Arial"/>
          <w:b/>
          <w:noProof/>
        </w:rPr>
        <w:t xml:space="preserve">             </w:t>
      </w:r>
      <w:r w:rsidR="002E22BF">
        <w:rPr>
          <w:rFonts w:ascii="Arial" w:hAnsi="Arial" w:cs="Arial"/>
          <w:b/>
          <w:noProof/>
        </w:rPr>
        <w:t>о</w:t>
      </w:r>
      <w:r w:rsidR="00CF6BA3" w:rsidRPr="005F5B1D">
        <w:rPr>
          <w:rFonts w:ascii="Arial" w:hAnsi="Arial" w:cs="Arial"/>
          <w:b/>
          <w:noProof/>
        </w:rPr>
        <w:t>т</w:t>
      </w:r>
      <w:r>
        <w:rPr>
          <w:rFonts w:ascii="Arial" w:hAnsi="Arial" w:cs="Arial"/>
          <w:b/>
          <w:noProof/>
        </w:rPr>
        <w:t xml:space="preserve"> 23 ноября  </w:t>
      </w:r>
      <w:r w:rsidR="005F5B1D" w:rsidRPr="005F5B1D">
        <w:rPr>
          <w:rFonts w:ascii="Arial" w:hAnsi="Arial" w:cs="Arial"/>
          <w:b/>
          <w:noProof/>
        </w:rPr>
        <w:t>202</w:t>
      </w:r>
      <w:r w:rsidR="00CF6BA3" w:rsidRPr="005F5B1D">
        <w:rPr>
          <w:rFonts w:ascii="Arial" w:hAnsi="Arial" w:cs="Arial"/>
          <w:b/>
          <w:noProof/>
        </w:rPr>
        <w:t>3 года                                                              №</w:t>
      </w:r>
      <w:r>
        <w:rPr>
          <w:rFonts w:ascii="Arial" w:hAnsi="Arial" w:cs="Arial"/>
          <w:b/>
          <w:noProof/>
        </w:rPr>
        <w:t xml:space="preserve"> 3-13</w:t>
      </w:r>
    </w:p>
    <w:p w:rsidR="00CF6BA3" w:rsidRPr="006C0A9A" w:rsidRDefault="00CF6BA3" w:rsidP="00CF6BA3">
      <w:pPr>
        <w:tabs>
          <w:tab w:val="left" w:pos="5040"/>
          <w:tab w:val="left" w:pos="5220"/>
        </w:tabs>
        <w:jc w:val="center"/>
        <w:rPr>
          <w:rFonts w:ascii="Arial" w:hAnsi="Arial" w:cs="Arial"/>
          <w:b/>
          <w:noProof/>
          <w:sz w:val="26"/>
          <w:szCs w:val="26"/>
        </w:rPr>
      </w:pPr>
    </w:p>
    <w:p w:rsidR="00CF6BA3" w:rsidRPr="006C0A9A" w:rsidRDefault="00CF6BA3" w:rsidP="00CF6BA3">
      <w:pPr>
        <w:tabs>
          <w:tab w:val="left" w:pos="5040"/>
          <w:tab w:val="left" w:pos="5220"/>
        </w:tabs>
        <w:rPr>
          <w:rFonts w:ascii="Arial" w:hAnsi="Arial" w:cs="Arial"/>
          <w:b/>
          <w:noProof/>
          <w:sz w:val="26"/>
          <w:szCs w:val="26"/>
        </w:rPr>
      </w:pPr>
    </w:p>
    <w:p w:rsidR="00CF6BA3" w:rsidRPr="005F5B1D" w:rsidRDefault="002E22BF" w:rsidP="00CF6BA3">
      <w:pPr>
        <w:tabs>
          <w:tab w:val="left" w:pos="5040"/>
          <w:tab w:val="left" w:pos="5220"/>
        </w:tabs>
        <w:jc w:val="center"/>
        <w:rPr>
          <w:rFonts w:ascii="Arial" w:hAnsi="Arial" w:cs="Arial"/>
          <w:b/>
          <w:sz w:val="28"/>
          <w:szCs w:val="28"/>
        </w:rPr>
      </w:pPr>
      <w:r>
        <w:rPr>
          <w:rFonts w:ascii="Arial" w:hAnsi="Arial" w:cs="Arial"/>
          <w:b/>
          <w:sz w:val="28"/>
          <w:szCs w:val="28"/>
        </w:rPr>
        <w:t>Об утверждении П</w:t>
      </w:r>
      <w:r w:rsidR="00CF6BA3" w:rsidRPr="005F5B1D">
        <w:rPr>
          <w:rFonts w:ascii="Arial" w:hAnsi="Arial" w:cs="Arial"/>
          <w:b/>
          <w:sz w:val="28"/>
          <w:szCs w:val="28"/>
        </w:rPr>
        <w:t>оложения о сельских старостах в</w:t>
      </w:r>
    </w:p>
    <w:p w:rsidR="00CF6BA3" w:rsidRPr="005F5B1D" w:rsidRDefault="00CF6BA3" w:rsidP="00CF6BA3">
      <w:pPr>
        <w:tabs>
          <w:tab w:val="left" w:pos="5040"/>
          <w:tab w:val="left" w:pos="5220"/>
        </w:tabs>
        <w:jc w:val="center"/>
        <w:rPr>
          <w:rFonts w:ascii="Arial" w:hAnsi="Arial" w:cs="Arial"/>
          <w:b/>
          <w:sz w:val="28"/>
          <w:szCs w:val="28"/>
        </w:rPr>
      </w:pPr>
      <w:r w:rsidRPr="005F5B1D">
        <w:rPr>
          <w:rFonts w:ascii="Arial" w:hAnsi="Arial" w:cs="Arial"/>
          <w:b/>
          <w:sz w:val="28"/>
          <w:szCs w:val="28"/>
        </w:rPr>
        <w:t>муниципальном образовании Каменецкое Узловского района</w:t>
      </w:r>
    </w:p>
    <w:p w:rsidR="00CF6BA3" w:rsidRPr="006C0A9A" w:rsidRDefault="00CF6BA3" w:rsidP="00CF6BA3">
      <w:pPr>
        <w:tabs>
          <w:tab w:val="left" w:pos="5040"/>
          <w:tab w:val="left" w:pos="5220"/>
        </w:tabs>
        <w:jc w:val="center"/>
        <w:rPr>
          <w:rFonts w:ascii="Arial" w:hAnsi="Arial" w:cs="Arial"/>
          <w:b/>
          <w:noProof/>
          <w:sz w:val="32"/>
          <w:szCs w:val="32"/>
        </w:rPr>
      </w:pPr>
    </w:p>
    <w:p w:rsidR="00CF6BA3" w:rsidRPr="005F5B1D" w:rsidRDefault="00CF6BA3" w:rsidP="005F5B1D">
      <w:pPr>
        <w:autoSpaceDE w:val="0"/>
        <w:autoSpaceDN w:val="0"/>
        <w:adjustRightInd w:val="0"/>
        <w:ind w:firstLine="539"/>
        <w:jc w:val="both"/>
        <w:outlineLvl w:val="0"/>
        <w:rPr>
          <w:rFonts w:ascii="Arial" w:hAnsi="Arial" w:cs="Arial"/>
        </w:rPr>
      </w:pPr>
      <w:r w:rsidRPr="005F5B1D">
        <w:rPr>
          <w:rFonts w:ascii="Arial" w:hAnsi="Arial" w:cs="Arial"/>
        </w:rPr>
        <w:t xml:space="preserve">В соответствии с </w:t>
      </w:r>
      <w:r w:rsidRPr="005F5B1D">
        <w:rPr>
          <w:rFonts w:ascii="Arial" w:hAnsi="Arial" w:cs="Arial"/>
          <w:bCs/>
        </w:rPr>
        <w:t xml:space="preserve">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hyperlink r:id="rId5" w:history="1">
        <w:r w:rsidRPr="005F5B1D">
          <w:rPr>
            <w:rFonts w:ascii="Arial" w:hAnsi="Arial" w:cs="Arial"/>
          </w:rPr>
          <w:t>Устава</w:t>
        </w:r>
      </w:hyperlink>
      <w:r w:rsidRPr="005F5B1D">
        <w:rPr>
          <w:rFonts w:ascii="Arial" w:hAnsi="Arial" w:cs="Arial"/>
          <w:bCs/>
        </w:rPr>
        <w:t xml:space="preserve"> муниципального образования Каменецкое Узловского района</w:t>
      </w:r>
      <w:r w:rsidR="005F5B1D" w:rsidRPr="005F5B1D">
        <w:rPr>
          <w:rFonts w:ascii="Arial" w:hAnsi="Arial" w:cs="Arial"/>
          <w:bCs/>
        </w:rPr>
        <w:t xml:space="preserve">, Собрание депутатов муниципального образования Каменецкое Узловского района </w:t>
      </w:r>
      <w:r w:rsidRPr="005F5B1D">
        <w:rPr>
          <w:rFonts w:ascii="Arial" w:hAnsi="Arial" w:cs="Arial"/>
          <w:bCs/>
        </w:rPr>
        <w:t xml:space="preserve"> РЕШИЛО</w:t>
      </w:r>
      <w:r w:rsidRPr="005F5B1D">
        <w:rPr>
          <w:rFonts w:ascii="Arial" w:hAnsi="Arial" w:cs="Arial"/>
        </w:rPr>
        <w:t>:</w:t>
      </w:r>
    </w:p>
    <w:p w:rsidR="00CF6BA3" w:rsidRPr="005F5B1D" w:rsidRDefault="002E22BF" w:rsidP="005F5B1D">
      <w:pPr>
        <w:tabs>
          <w:tab w:val="left" w:pos="5040"/>
          <w:tab w:val="left" w:pos="5220"/>
        </w:tabs>
        <w:ind w:firstLine="709"/>
        <w:jc w:val="both"/>
        <w:rPr>
          <w:rFonts w:ascii="Arial" w:hAnsi="Arial" w:cs="Arial"/>
        </w:rPr>
      </w:pPr>
      <w:r>
        <w:rPr>
          <w:rFonts w:ascii="Arial" w:hAnsi="Arial" w:cs="Arial"/>
        </w:rPr>
        <w:t>1. Утвердить П</w:t>
      </w:r>
      <w:r w:rsidR="00CF6BA3" w:rsidRPr="005F5B1D">
        <w:rPr>
          <w:rFonts w:ascii="Arial" w:hAnsi="Arial" w:cs="Arial"/>
        </w:rPr>
        <w:t xml:space="preserve">оложение о сельских старостах в </w:t>
      </w:r>
      <w:proofErr w:type="gramStart"/>
      <w:r w:rsidR="00CF6BA3" w:rsidRPr="005F5B1D">
        <w:rPr>
          <w:rFonts w:ascii="Arial" w:hAnsi="Arial" w:cs="Arial"/>
        </w:rPr>
        <w:t>муниципальном  образовании</w:t>
      </w:r>
      <w:proofErr w:type="gramEnd"/>
      <w:r w:rsidR="00CF6BA3" w:rsidRPr="005F5B1D">
        <w:rPr>
          <w:rFonts w:ascii="Arial" w:hAnsi="Arial" w:cs="Arial"/>
        </w:rPr>
        <w:t xml:space="preserve"> Каменецкое Узловского района (приложение).</w:t>
      </w:r>
    </w:p>
    <w:p w:rsidR="00CF6BA3" w:rsidRPr="005F5B1D" w:rsidRDefault="00CF6BA3" w:rsidP="005F5B1D">
      <w:pPr>
        <w:tabs>
          <w:tab w:val="left" w:pos="5040"/>
          <w:tab w:val="left" w:pos="5220"/>
        </w:tabs>
        <w:ind w:firstLine="709"/>
        <w:jc w:val="both"/>
        <w:rPr>
          <w:rFonts w:ascii="Arial" w:hAnsi="Arial" w:cs="Arial"/>
        </w:rPr>
      </w:pPr>
      <w:r w:rsidRPr="005F5B1D">
        <w:rPr>
          <w:rFonts w:ascii="Arial" w:hAnsi="Arial" w:cs="Arial"/>
        </w:rPr>
        <w:t>2. Признать утратившим силу решение Собрания депутатов муниципального образования Каменецкое Узловского района</w:t>
      </w:r>
      <w:r w:rsidRPr="005F5B1D">
        <w:rPr>
          <w:rFonts w:ascii="Arial" w:hAnsi="Arial" w:cs="Arial"/>
          <w:b/>
          <w:i/>
        </w:rPr>
        <w:t xml:space="preserve"> </w:t>
      </w:r>
      <w:r w:rsidRPr="005F5B1D">
        <w:rPr>
          <w:rFonts w:ascii="Arial" w:hAnsi="Arial" w:cs="Arial"/>
        </w:rPr>
        <w:t>от 06 февраля 20</w:t>
      </w:r>
      <w:r w:rsidR="002E22BF">
        <w:rPr>
          <w:rFonts w:ascii="Arial" w:hAnsi="Arial" w:cs="Arial"/>
        </w:rPr>
        <w:t>19 года № 7-36 «Об утверждении п</w:t>
      </w:r>
      <w:r w:rsidRPr="005F5B1D">
        <w:rPr>
          <w:rFonts w:ascii="Arial" w:hAnsi="Arial" w:cs="Arial"/>
        </w:rPr>
        <w:t>оложения о сельских старостах в муниципальном образовании Каменецкое Узловского района».</w:t>
      </w:r>
    </w:p>
    <w:p w:rsidR="00CF6BA3" w:rsidRPr="005F5B1D" w:rsidRDefault="00CF6BA3" w:rsidP="00CF6BA3">
      <w:pPr>
        <w:autoSpaceDE w:val="0"/>
        <w:autoSpaceDN w:val="0"/>
        <w:adjustRightInd w:val="0"/>
        <w:ind w:firstLine="539"/>
        <w:jc w:val="both"/>
        <w:outlineLvl w:val="0"/>
        <w:rPr>
          <w:rFonts w:ascii="Arial" w:hAnsi="Arial" w:cs="Arial"/>
        </w:rPr>
      </w:pPr>
      <w:r w:rsidRPr="005F5B1D">
        <w:rPr>
          <w:rFonts w:ascii="Arial" w:hAnsi="Arial" w:cs="Arial"/>
        </w:rPr>
        <w:t xml:space="preserve">3. Решение подлежит обнародованию на территории </w:t>
      </w:r>
      <w:r w:rsidRPr="005F5B1D">
        <w:rPr>
          <w:rFonts w:ascii="Arial" w:hAnsi="Arial" w:cs="Arial"/>
          <w:bCs/>
        </w:rPr>
        <w:t>муниципального образования Каменецкое Узловского района и размещению на официальном сайте муниципального образования.</w:t>
      </w:r>
    </w:p>
    <w:p w:rsidR="00CF6BA3" w:rsidRPr="005F5B1D" w:rsidRDefault="00CF6BA3" w:rsidP="00CF6BA3">
      <w:pPr>
        <w:autoSpaceDE w:val="0"/>
        <w:autoSpaceDN w:val="0"/>
        <w:adjustRightInd w:val="0"/>
        <w:ind w:firstLine="539"/>
        <w:jc w:val="both"/>
        <w:outlineLvl w:val="0"/>
        <w:rPr>
          <w:rFonts w:ascii="Arial" w:hAnsi="Arial" w:cs="Arial"/>
        </w:rPr>
      </w:pPr>
    </w:p>
    <w:p w:rsidR="00CF6BA3" w:rsidRPr="005F5B1D" w:rsidRDefault="00CF6BA3" w:rsidP="00CF6BA3">
      <w:pPr>
        <w:autoSpaceDE w:val="0"/>
        <w:autoSpaceDN w:val="0"/>
        <w:adjustRightInd w:val="0"/>
        <w:ind w:firstLine="539"/>
        <w:jc w:val="both"/>
        <w:outlineLvl w:val="0"/>
        <w:rPr>
          <w:rFonts w:ascii="Arial" w:hAnsi="Arial" w:cs="Arial"/>
        </w:rPr>
      </w:pPr>
      <w:r w:rsidRPr="005F5B1D">
        <w:rPr>
          <w:rFonts w:ascii="Arial" w:hAnsi="Arial" w:cs="Arial"/>
        </w:rPr>
        <w:t xml:space="preserve"> 4.     Решение вступает в силу со дня обнародования.</w:t>
      </w:r>
    </w:p>
    <w:p w:rsidR="00CF6BA3" w:rsidRPr="006C0A9A" w:rsidRDefault="00CF6BA3" w:rsidP="00CF6BA3">
      <w:pPr>
        <w:autoSpaceDE w:val="0"/>
        <w:autoSpaceDN w:val="0"/>
        <w:adjustRightInd w:val="0"/>
        <w:ind w:firstLine="539"/>
        <w:jc w:val="both"/>
        <w:outlineLvl w:val="0"/>
        <w:rPr>
          <w:rFonts w:ascii="Arial" w:hAnsi="Arial" w:cs="Arial"/>
          <w:sz w:val="26"/>
          <w:szCs w:val="26"/>
        </w:rPr>
      </w:pPr>
    </w:p>
    <w:p w:rsidR="00CF6BA3" w:rsidRDefault="00CF6BA3" w:rsidP="00CF6BA3">
      <w:pPr>
        <w:autoSpaceDE w:val="0"/>
        <w:autoSpaceDN w:val="0"/>
        <w:adjustRightInd w:val="0"/>
        <w:ind w:firstLine="539"/>
        <w:jc w:val="both"/>
        <w:outlineLvl w:val="0"/>
        <w:rPr>
          <w:rFonts w:ascii="Arial" w:hAnsi="Arial" w:cs="Arial"/>
          <w:sz w:val="26"/>
          <w:szCs w:val="26"/>
        </w:rPr>
      </w:pPr>
    </w:p>
    <w:p w:rsidR="005F5B1D" w:rsidRDefault="005F5B1D" w:rsidP="00CF6BA3">
      <w:pPr>
        <w:autoSpaceDE w:val="0"/>
        <w:autoSpaceDN w:val="0"/>
        <w:adjustRightInd w:val="0"/>
        <w:ind w:firstLine="539"/>
        <w:jc w:val="both"/>
        <w:outlineLvl w:val="0"/>
        <w:rPr>
          <w:rFonts w:ascii="Arial" w:hAnsi="Arial" w:cs="Arial"/>
          <w:sz w:val="26"/>
          <w:szCs w:val="26"/>
        </w:rPr>
      </w:pPr>
    </w:p>
    <w:p w:rsidR="005F5B1D" w:rsidRDefault="005F5B1D" w:rsidP="00CF6BA3">
      <w:pPr>
        <w:autoSpaceDE w:val="0"/>
        <w:autoSpaceDN w:val="0"/>
        <w:adjustRightInd w:val="0"/>
        <w:ind w:firstLine="539"/>
        <w:jc w:val="both"/>
        <w:outlineLvl w:val="0"/>
        <w:rPr>
          <w:rFonts w:ascii="Arial" w:hAnsi="Arial" w:cs="Arial"/>
          <w:sz w:val="26"/>
          <w:szCs w:val="26"/>
        </w:rPr>
      </w:pPr>
    </w:p>
    <w:p w:rsidR="005F5B1D" w:rsidRDefault="005F5B1D" w:rsidP="00CF6BA3">
      <w:pPr>
        <w:autoSpaceDE w:val="0"/>
        <w:autoSpaceDN w:val="0"/>
        <w:adjustRightInd w:val="0"/>
        <w:ind w:firstLine="539"/>
        <w:jc w:val="both"/>
        <w:outlineLvl w:val="0"/>
        <w:rPr>
          <w:rFonts w:ascii="Arial" w:hAnsi="Arial" w:cs="Arial"/>
          <w:sz w:val="26"/>
          <w:szCs w:val="26"/>
        </w:rPr>
      </w:pPr>
    </w:p>
    <w:tbl>
      <w:tblPr>
        <w:tblpPr w:leftFromText="180" w:rightFromText="180" w:vertAnchor="text" w:horzAnchor="margin" w:tblpY="132"/>
        <w:tblW w:w="5000" w:type="pct"/>
        <w:tblLook w:val="0000" w:firstRow="0" w:lastRow="0" w:firstColumn="0" w:lastColumn="0" w:noHBand="0" w:noVBand="0"/>
      </w:tblPr>
      <w:tblGrid>
        <w:gridCol w:w="4952"/>
        <w:gridCol w:w="4952"/>
      </w:tblGrid>
      <w:tr w:rsidR="002E22BF" w:rsidRPr="006C0A9A" w:rsidTr="002E22BF">
        <w:trPr>
          <w:cantSplit/>
        </w:trPr>
        <w:tc>
          <w:tcPr>
            <w:tcW w:w="2500" w:type="pct"/>
          </w:tcPr>
          <w:p w:rsidR="002E22BF" w:rsidRPr="006C0A9A" w:rsidRDefault="002E22BF" w:rsidP="002E22BF">
            <w:pPr>
              <w:autoSpaceDE w:val="0"/>
              <w:autoSpaceDN w:val="0"/>
              <w:adjustRightInd w:val="0"/>
              <w:outlineLvl w:val="0"/>
              <w:rPr>
                <w:rFonts w:ascii="Arial" w:hAnsi="Arial" w:cs="Arial"/>
                <w:b/>
                <w:sz w:val="26"/>
                <w:szCs w:val="26"/>
              </w:rPr>
            </w:pPr>
            <w:r w:rsidRPr="006C0A9A">
              <w:rPr>
                <w:rFonts w:ascii="Arial" w:hAnsi="Arial" w:cs="Arial"/>
                <w:b/>
                <w:sz w:val="26"/>
                <w:szCs w:val="26"/>
              </w:rPr>
              <w:t>Глава муниципального образования Каменецкое Узловского района</w:t>
            </w:r>
          </w:p>
          <w:p w:rsidR="002E22BF" w:rsidRPr="006C0A9A" w:rsidRDefault="002E22BF" w:rsidP="002E22BF">
            <w:pPr>
              <w:autoSpaceDE w:val="0"/>
              <w:autoSpaceDN w:val="0"/>
              <w:adjustRightInd w:val="0"/>
              <w:outlineLvl w:val="0"/>
              <w:rPr>
                <w:rFonts w:ascii="Arial" w:hAnsi="Arial" w:cs="Arial"/>
                <w:b/>
                <w:sz w:val="26"/>
                <w:szCs w:val="26"/>
              </w:rPr>
            </w:pPr>
          </w:p>
        </w:tc>
        <w:tc>
          <w:tcPr>
            <w:tcW w:w="2500" w:type="pct"/>
          </w:tcPr>
          <w:p w:rsidR="002E22BF" w:rsidRPr="006C0A9A" w:rsidRDefault="002E22BF" w:rsidP="002E22BF">
            <w:pPr>
              <w:autoSpaceDE w:val="0"/>
              <w:autoSpaceDN w:val="0"/>
              <w:adjustRightInd w:val="0"/>
              <w:ind w:firstLine="539"/>
              <w:outlineLvl w:val="0"/>
              <w:rPr>
                <w:rFonts w:ascii="Arial" w:hAnsi="Arial" w:cs="Arial"/>
                <w:b/>
                <w:sz w:val="26"/>
                <w:szCs w:val="26"/>
              </w:rPr>
            </w:pPr>
          </w:p>
          <w:p w:rsidR="002E22BF" w:rsidRDefault="002E22BF" w:rsidP="002E22BF">
            <w:pPr>
              <w:autoSpaceDE w:val="0"/>
              <w:autoSpaceDN w:val="0"/>
              <w:adjustRightInd w:val="0"/>
              <w:ind w:firstLine="539"/>
              <w:outlineLvl w:val="0"/>
              <w:rPr>
                <w:rFonts w:ascii="Arial" w:hAnsi="Arial" w:cs="Arial"/>
                <w:b/>
                <w:sz w:val="26"/>
                <w:szCs w:val="26"/>
              </w:rPr>
            </w:pPr>
            <w:r>
              <w:rPr>
                <w:rFonts w:ascii="Arial" w:hAnsi="Arial" w:cs="Arial"/>
                <w:b/>
                <w:sz w:val="26"/>
                <w:szCs w:val="26"/>
              </w:rPr>
              <w:t xml:space="preserve">                         Т.В. Кондратова </w:t>
            </w:r>
          </w:p>
          <w:p w:rsidR="002E22BF" w:rsidRPr="00CF6BA3" w:rsidRDefault="002E22BF" w:rsidP="002E22BF">
            <w:pPr>
              <w:tabs>
                <w:tab w:val="left" w:pos="1290"/>
              </w:tabs>
              <w:rPr>
                <w:rFonts w:ascii="Arial" w:hAnsi="Arial" w:cs="Arial"/>
                <w:sz w:val="26"/>
                <w:szCs w:val="26"/>
              </w:rPr>
            </w:pPr>
            <w:r>
              <w:rPr>
                <w:rFonts w:ascii="Arial" w:hAnsi="Arial" w:cs="Arial"/>
                <w:sz w:val="26"/>
                <w:szCs w:val="26"/>
              </w:rPr>
              <w:tab/>
            </w:r>
          </w:p>
        </w:tc>
      </w:tr>
    </w:tbl>
    <w:p w:rsidR="005F5B1D" w:rsidRDefault="005F5B1D" w:rsidP="00CF6BA3">
      <w:pPr>
        <w:autoSpaceDE w:val="0"/>
        <w:autoSpaceDN w:val="0"/>
        <w:adjustRightInd w:val="0"/>
        <w:ind w:firstLine="539"/>
        <w:jc w:val="both"/>
        <w:outlineLvl w:val="0"/>
        <w:rPr>
          <w:rFonts w:ascii="Arial" w:hAnsi="Arial" w:cs="Arial"/>
          <w:sz w:val="26"/>
          <w:szCs w:val="26"/>
        </w:rPr>
      </w:pPr>
    </w:p>
    <w:p w:rsidR="005F5B1D" w:rsidRPr="006C0A9A" w:rsidRDefault="005F5B1D" w:rsidP="00CF6BA3">
      <w:pPr>
        <w:autoSpaceDE w:val="0"/>
        <w:autoSpaceDN w:val="0"/>
        <w:adjustRightInd w:val="0"/>
        <w:ind w:firstLine="539"/>
        <w:jc w:val="both"/>
        <w:outlineLvl w:val="0"/>
        <w:rPr>
          <w:rFonts w:ascii="Arial" w:hAnsi="Arial" w:cs="Arial"/>
          <w:sz w:val="26"/>
          <w:szCs w:val="26"/>
        </w:rPr>
      </w:pPr>
    </w:p>
    <w:p w:rsidR="00B40E22" w:rsidRDefault="00B40E22" w:rsidP="00B40E22"/>
    <w:p w:rsidR="00CF6BA3" w:rsidRDefault="00CF6BA3" w:rsidP="00B40E22"/>
    <w:p w:rsidR="00CF6BA3" w:rsidRPr="00CF6BA3" w:rsidRDefault="00CF6BA3" w:rsidP="00CF6BA3"/>
    <w:p w:rsidR="00CF6BA3" w:rsidRDefault="00CF6BA3" w:rsidP="00CF6BA3">
      <w:pPr>
        <w:tabs>
          <w:tab w:val="left" w:pos="5250"/>
        </w:tabs>
      </w:pPr>
      <w:r>
        <w:tab/>
      </w:r>
    </w:p>
    <w:p w:rsidR="005F5B1D" w:rsidRDefault="005F5B1D" w:rsidP="00CF6BA3">
      <w:pPr>
        <w:tabs>
          <w:tab w:val="left" w:pos="5250"/>
        </w:tabs>
      </w:pPr>
    </w:p>
    <w:p w:rsidR="00C66F56" w:rsidRDefault="00C66F56" w:rsidP="00CF6BA3">
      <w:pPr>
        <w:tabs>
          <w:tab w:val="left" w:pos="5250"/>
        </w:tabs>
      </w:pPr>
    </w:p>
    <w:p w:rsidR="00C66F56" w:rsidRDefault="00C66F56" w:rsidP="00CF6BA3">
      <w:pPr>
        <w:tabs>
          <w:tab w:val="left" w:pos="5250"/>
        </w:tabs>
      </w:pPr>
    </w:p>
    <w:p w:rsidR="009A3A3F" w:rsidRDefault="009A3A3F" w:rsidP="00CF6BA3">
      <w:pPr>
        <w:tabs>
          <w:tab w:val="left" w:pos="5250"/>
        </w:tabs>
      </w:pPr>
    </w:p>
    <w:p w:rsidR="005F5B1D" w:rsidRDefault="005F5B1D" w:rsidP="00CF6BA3">
      <w:pPr>
        <w:tabs>
          <w:tab w:val="left" w:pos="5250"/>
        </w:tabs>
      </w:pPr>
    </w:p>
    <w:p w:rsidR="005F5B1D" w:rsidRDefault="005F5B1D" w:rsidP="00CF6BA3">
      <w:pPr>
        <w:tabs>
          <w:tab w:val="left" w:pos="5250"/>
        </w:tabs>
      </w:pPr>
    </w:p>
    <w:p w:rsidR="00CF6BA3" w:rsidRDefault="00CF6BA3" w:rsidP="002E22BF">
      <w:pPr>
        <w:tabs>
          <w:tab w:val="left" w:pos="8340"/>
          <w:tab w:val="left" w:pos="8580"/>
        </w:tabs>
        <w:jc w:val="right"/>
      </w:pPr>
      <w:r>
        <w:t xml:space="preserve">                                                                                                                           </w:t>
      </w:r>
      <w:r w:rsidR="002E22BF">
        <w:t xml:space="preserve">      </w:t>
      </w:r>
      <w:r>
        <w:t xml:space="preserve"> Приложение </w:t>
      </w:r>
      <w:r>
        <w:tab/>
        <w:t xml:space="preserve"> </w:t>
      </w:r>
    </w:p>
    <w:p w:rsidR="003335AA" w:rsidRDefault="00CF6BA3" w:rsidP="002E22BF">
      <w:pPr>
        <w:tabs>
          <w:tab w:val="left" w:pos="6930"/>
        </w:tabs>
        <w:jc w:val="right"/>
      </w:pPr>
      <w:r>
        <w:t xml:space="preserve">                                                                       к решению Собрания депутатов муниципального </w:t>
      </w:r>
    </w:p>
    <w:p w:rsidR="00CF6BA3" w:rsidRDefault="00CF6BA3" w:rsidP="002E22BF">
      <w:pPr>
        <w:tabs>
          <w:tab w:val="left" w:pos="6930"/>
        </w:tabs>
        <w:jc w:val="right"/>
      </w:pPr>
      <w:r>
        <w:t xml:space="preserve">                                                                              образования Каменецкое Узловского района </w:t>
      </w:r>
    </w:p>
    <w:p w:rsidR="00CF6BA3" w:rsidRDefault="00CF6BA3" w:rsidP="002E22BF">
      <w:pPr>
        <w:tabs>
          <w:tab w:val="left" w:pos="6930"/>
        </w:tabs>
        <w:jc w:val="right"/>
      </w:pPr>
      <w:r>
        <w:t xml:space="preserve">                                                                                                                 от </w:t>
      </w:r>
      <w:r w:rsidR="009A3A3F">
        <w:t xml:space="preserve">23.11.2023 </w:t>
      </w:r>
      <w:r>
        <w:t xml:space="preserve">года № </w:t>
      </w:r>
      <w:r w:rsidR="009A3A3F">
        <w:t>3-13</w:t>
      </w:r>
    </w:p>
    <w:p w:rsidR="00CF6BA3" w:rsidRPr="00CF6BA3" w:rsidRDefault="00CF6BA3" w:rsidP="00CF6BA3"/>
    <w:p w:rsidR="00CF6BA3" w:rsidRPr="00CF6BA3" w:rsidRDefault="00CF6BA3" w:rsidP="00CF6BA3"/>
    <w:p w:rsidR="00CF6BA3" w:rsidRPr="00CF6BA3" w:rsidRDefault="00CF6BA3" w:rsidP="00CF6BA3">
      <w:bookmarkStart w:id="0" w:name="_GoBack"/>
      <w:bookmarkEnd w:id="0"/>
    </w:p>
    <w:p w:rsidR="00CF6BA3" w:rsidRDefault="00CF6BA3" w:rsidP="00CF6BA3"/>
    <w:p w:rsidR="00CF6BA3" w:rsidRDefault="00CF6BA3" w:rsidP="00CF6BA3"/>
    <w:p w:rsidR="00CF6BA3" w:rsidRPr="00D400CE" w:rsidRDefault="00CF6BA3" w:rsidP="00CF6BA3">
      <w:pPr>
        <w:pStyle w:val="ConsPlusNormal"/>
        <w:spacing w:line="276" w:lineRule="auto"/>
        <w:jc w:val="center"/>
        <w:rPr>
          <w:rFonts w:ascii="Arial" w:hAnsi="Arial" w:cs="Arial"/>
          <w:b/>
        </w:rPr>
      </w:pPr>
      <w:r>
        <w:tab/>
      </w:r>
      <w:r w:rsidRPr="00D400CE">
        <w:rPr>
          <w:rFonts w:ascii="Arial" w:hAnsi="Arial" w:cs="Arial"/>
          <w:b/>
        </w:rPr>
        <w:t>ПОЛОЖЕНИЕ</w:t>
      </w:r>
    </w:p>
    <w:p w:rsidR="00CF6BA3" w:rsidRPr="00D400CE" w:rsidRDefault="00CF6BA3" w:rsidP="00CF6BA3">
      <w:pPr>
        <w:pStyle w:val="ConsPlusNormal"/>
        <w:spacing w:line="276" w:lineRule="auto"/>
        <w:jc w:val="center"/>
        <w:rPr>
          <w:rFonts w:ascii="Arial" w:hAnsi="Arial" w:cs="Arial"/>
          <w:b/>
        </w:rPr>
      </w:pPr>
      <w:r w:rsidRPr="00D400CE">
        <w:rPr>
          <w:rFonts w:ascii="Arial" w:hAnsi="Arial" w:cs="Arial"/>
          <w:b/>
        </w:rPr>
        <w:t xml:space="preserve">О СЕЛЬСКИХ СТАРОСТАХ </w:t>
      </w:r>
    </w:p>
    <w:p w:rsidR="00CF6BA3" w:rsidRPr="00D400CE" w:rsidRDefault="00CF6BA3" w:rsidP="00CF6BA3">
      <w:pPr>
        <w:pStyle w:val="ConsPlusNormal"/>
        <w:spacing w:line="276" w:lineRule="auto"/>
        <w:jc w:val="center"/>
        <w:rPr>
          <w:rFonts w:ascii="Arial" w:hAnsi="Arial" w:cs="Arial"/>
          <w:b/>
        </w:rPr>
      </w:pPr>
      <w:r w:rsidRPr="00D400CE">
        <w:rPr>
          <w:rFonts w:ascii="Arial" w:hAnsi="Arial" w:cs="Arial"/>
          <w:b/>
        </w:rPr>
        <w:t>В МУНИЦИПАЛЬНОМ ОБРАЗОВАНИИ КАМЕНЕЦКОЕ УЗЛОВСКОГО РАЙОНА</w:t>
      </w:r>
    </w:p>
    <w:p w:rsidR="00CF6BA3" w:rsidRPr="00D400CE" w:rsidRDefault="00CF6BA3" w:rsidP="00CF6BA3">
      <w:pPr>
        <w:pStyle w:val="ConsPlusNormal"/>
        <w:spacing w:line="276" w:lineRule="auto"/>
        <w:jc w:val="both"/>
        <w:rPr>
          <w:rFonts w:ascii="Arial" w:hAnsi="Arial" w:cs="Arial"/>
        </w:rPr>
      </w:pP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 xml:space="preserve">Положение о сельских старостах в муниципальном образовании Каменецкое Узловского района (далее – Положение) в соответствии с Федеральным </w:t>
      </w:r>
      <w:hyperlink r:id="rId6" w:history="1">
        <w:r w:rsidRPr="00C23361">
          <w:rPr>
            <w:rStyle w:val="a3"/>
            <w:rFonts w:ascii="Arial" w:hAnsi="Arial" w:cs="Arial"/>
            <w:color w:val="000000" w:themeColor="text1"/>
            <w:sz w:val="24"/>
            <w:szCs w:val="24"/>
          </w:rPr>
          <w:t>законом</w:t>
        </w:r>
      </w:hyperlink>
      <w:r w:rsidRPr="00C23361">
        <w:rPr>
          <w:rFonts w:ascii="Arial" w:hAnsi="Arial" w:cs="Arial"/>
          <w:sz w:val="24"/>
          <w:szCs w:val="24"/>
        </w:rPr>
        <w:t xml:space="preserve"> от 06.10.2003 № 131-ФЗ «Об общих принципах организации местного самоуправления в Российской Федерации» </w:t>
      </w:r>
      <w:r w:rsidRPr="00C23361">
        <w:rPr>
          <w:rFonts w:ascii="Arial" w:eastAsia="Times New Roman" w:hAnsi="Arial" w:cs="Arial"/>
          <w:bCs/>
          <w:sz w:val="24"/>
          <w:szCs w:val="24"/>
          <w:lang w:eastAsia="ru-RU"/>
        </w:rPr>
        <w:t xml:space="preserve">(далее - Федеральный закон от </w:t>
      </w:r>
      <w:r w:rsidRPr="00C23361">
        <w:rPr>
          <w:rFonts w:ascii="Arial" w:hAnsi="Arial" w:cs="Arial"/>
          <w:sz w:val="24"/>
          <w:szCs w:val="24"/>
        </w:rPr>
        <w:t xml:space="preserve">06.10.2003 </w:t>
      </w:r>
      <w:r w:rsidRPr="00C23361">
        <w:rPr>
          <w:rFonts w:ascii="Arial" w:eastAsia="Times New Roman" w:hAnsi="Arial" w:cs="Arial"/>
          <w:bCs/>
          <w:sz w:val="24"/>
          <w:szCs w:val="24"/>
          <w:lang w:eastAsia="ru-RU"/>
        </w:rPr>
        <w:t>№ 131-ФЗ)</w:t>
      </w:r>
      <w:r w:rsidRPr="00C23361">
        <w:rPr>
          <w:rFonts w:ascii="Arial" w:hAnsi="Arial" w:cs="Arial"/>
          <w:sz w:val="24"/>
          <w:szCs w:val="24"/>
        </w:rPr>
        <w:t xml:space="preserve">, Законом Тульской области от 30.11.2017 № 83-ЗТО «О сельских старостах в Тульской области» </w:t>
      </w:r>
      <w:r w:rsidRPr="00C23361">
        <w:rPr>
          <w:rFonts w:ascii="Arial" w:eastAsia="Times New Roman" w:hAnsi="Arial" w:cs="Arial"/>
          <w:bCs/>
          <w:sz w:val="24"/>
          <w:szCs w:val="24"/>
          <w:lang w:eastAsia="ru-RU"/>
        </w:rPr>
        <w:t>(далее - Закон Тульской области) регулирует отдельные вопросы деятельности сельского старосты в муниципальном образовании Каменецкое Узловского района</w:t>
      </w:r>
      <w:r w:rsidRPr="00C23361">
        <w:rPr>
          <w:rFonts w:ascii="Arial" w:hAnsi="Arial" w:cs="Arial"/>
          <w:sz w:val="24"/>
          <w:szCs w:val="24"/>
        </w:rPr>
        <w:t>.</w:t>
      </w:r>
    </w:p>
    <w:p w:rsidR="00CF6BA3" w:rsidRPr="00C23361" w:rsidRDefault="00CF6BA3" w:rsidP="00CF6BA3">
      <w:pPr>
        <w:pStyle w:val="ConsPlusNormal"/>
        <w:spacing w:line="276" w:lineRule="auto"/>
        <w:jc w:val="both"/>
        <w:rPr>
          <w:rFonts w:ascii="Arial" w:hAnsi="Arial" w:cs="Arial"/>
          <w:sz w:val="24"/>
          <w:szCs w:val="24"/>
        </w:rPr>
      </w:pPr>
    </w:p>
    <w:p w:rsidR="00CF6BA3" w:rsidRPr="00C23361" w:rsidRDefault="00CF6BA3" w:rsidP="00CF6BA3">
      <w:pPr>
        <w:pStyle w:val="ConsPlusNormal"/>
        <w:spacing w:line="276" w:lineRule="auto"/>
        <w:ind w:firstLine="708"/>
        <w:jc w:val="center"/>
        <w:rPr>
          <w:rFonts w:ascii="Arial" w:hAnsi="Arial" w:cs="Arial"/>
          <w:sz w:val="24"/>
          <w:szCs w:val="24"/>
        </w:rPr>
      </w:pPr>
      <w:r w:rsidRPr="00C23361">
        <w:rPr>
          <w:rFonts w:ascii="Arial" w:hAnsi="Arial" w:cs="Arial"/>
          <w:sz w:val="24"/>
          <w:szCs w:val="24"/>
        </w:rPr>
        <w:t>1. Общие положения</w:t>
      </w:r>
    </w:p>
    <w:p w:rsidR="00CF6BA3" w:rsidRPr="00C23361" w:rsidRDefault="00CF6BA3" w:rsidP="00CF6BA3">
      <w:pPr>
        <w:pStyle w:val="ConsPlusNormal"/>
        <w:spacing w:line="276" w:lineRule="auto"/>
        <w:jc w:val="both"/>
        <w:rPr>
          <w:rFonts w:ascii="Arial" w:hAnsi="Arial" w:cs="Arial"/>
          <w:sz w:val="24"/>
          <w:szCs w:val="24"/>
        </w:rPr>
      </w:pP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w:t>
      </w:r>
      <w:r w:rsidRPr="00C23361">
        <w:rPr>
          <w:rFonts w:ascii="Arial" w:eastAsia="Times New Roman" w:hAnsi="Arial" w:cs="Arial"/>
          <w:bCs/>
          <w:sz w:val="24"/>
          <w:szCs w:val="24"/>
          <w:lang w:eastAsia="ru-RU"/>
        </w:rPr>
        <w:t xml:space="preserve"> Каменецкое Узловского района</w:t>
      </w:r>
      <w:r w:rsidRPr="00C23361">
        <w:rPr>
          <w:rFonts w:ascii="Arial" w:hAnsi="Arial" w:cs="Arial"/>
          <w:sz w:val="24"/>
          <w:szCs w:val="24"/>
        </w:rPr>
        <w:t>.</w:t>
      </w: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 xml:space="preserve">1.2. Староста осуществляет свои полномочия в соответствии с </w:t>
      </w:r>
      <w:hyperlink r:id="rId7" w:history="1">
        <w:r w:rsidRPr="00C23361">
          <w:rPr>
            <w:rFonts w:ascii="Arial" w:hAnsi="Arial" w:cs="Arial"/>
            <w:sz w:val="24"/>
            <w:szCs w:val="24"/>
          </w:rPr>
          <w:t>Конституцией</w:t>
        </w:r>
      </w:hyperlink>
      <w:r w:rsidRPr="00C23361">
        <w:rPr>
          <w:rFonts w:ascii="Arial" w:hAnsi="Arial" w:cs="Arial"/>
          <w:sz w:val="24"/>
          <w:szCs w:val="24"/>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актами муниципального образования</w:t>
      </w:r>
      <w:r w:rsidRPr="00C23361">
        <w:rPr>
          <w:rFonts w:ascii="Arial" w:eastAsia="Times New Roman" w:hAnsi="Arial" w:cs="Arial"/>
          <w:bCs/>
          <w:sz w:val="24"/>
          <w:szCs w:val="24"/>
          <w:lang w:eastAsia="ru-RU"/>
        </w:rPr>
        <w:t xml:space="preserve"> Каменецкое Узловского района</w:t>
      </w:r>
      <w:r w:rsidRPr="00C23361">
        <w:rPr>
          <w:rFonts w:ascii="Arial" w:hAnsi="Arial" w:cs="Arial"/>
          <w:sz w:val="24"/>
          <w:szCs w:val="24"/>
        </w:rPr>
        <w:t>, настоящим Положением.</w:t>
      </w: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1.3. Староста осуществляет свою деятельность на принципах законности и добровольности.</w:t>
      </w:r>
    </w:p>
    <w:p w:rsidR="00CF6BA3" w:rsidRPr="00C23361" w:rsidRDefault="00CF6BA3" w:rsidP="003E4052">
      <w:pPr>
        <w:pStyle w:val="ConsPlusNormal"/>
        <w:spacing w:line="276" w:lineRule="auto"/>
        <w:ind w:firstLine="709"/>
        <w:jc w:val="both"/>
        <w:rPr>
          <w:rFonts w:ascii="Arial" w:hAnsi="Arial" w:cs="Arial"/>
          <w:sz w:val="24"/>
          <w:szCs w:val="24"/>
        </w:rPr>
      </w:pPr>
      <w:r w:rsidRPr="00C23361">
        <w:rPr>
          <w:rFonts w:ascii="Arial" w:hAnsi="Arial" w:cs="Arial"/>
          <w:sz w:val="24"/>
          <w:szCs w:val="24"/>
        </w:rPr>
        <w:t>1.4. Срок полномочий старосты устанавливается в соответствии с Уставом муниципального образования</w:t>
      </w:r>
      <w:r w:rsidRPr="00C23361">
        <w:rPr>
          <w:rFonts w:ascii="Arial" w:eastAsia="Times New Roman" w:hAnsi="Arial" w:cs="Arial"/>
          <w:bCs/>
          <w:sz w:val="24"/>
          <w:szCs w:val="24"/>
          <w:lang w:eastAsia="ru-RU"/>
        </w:rPr>
        <w:t xml:space="preserve"> Каменецкое Узловского района</w:t>
      </w:r>
      <w:r w:rsidRPr="00C23361">
        <w:rPr>
          <w:rFonts w:ascii="Arial" w:hAnsi="Arial" w:cs="Arial"/>
          <w:sz w:val="24"/>
          <w:szCs w:val="24"/>
        </w:rPr>
        <w:t xml:space="preserve">. </w:t>
      </w:r>
    </w:p>
    <w:p w:rsidR="003E4052" w:rsidRDefault="00CF6BA3" w:rsidP="003E4052">
      <w:pPr>
        <w:pStyle w:val="a7"/>
        <w:spacing w:after="0"/>
        <w:ind w:left="0" w:firstLine="709"/>
        <w:jc w:val="both"/>
        <w:rPr>
          <w:rFonts w:ascii="Arial" w:hAnsi="Arial" w:cs="Arial"/>
          <w:sz w:val="24"/>
          <w:szCs w:val="24"/>
        </w:rPr>
      </w:pPr>
      <w:r w:rsidRPr="00C23361">
        <w:rPr>
          <w:rFonts w:ascii="Arial" w:hAnsi="Arial" w:cs="Arial"/>
          <w:sz w:val="24"/>
          <w:szCs w:val="24"/>
        </w:rPr>
        <w:t xml:space="preserve">1.5. </w:t>
      </w:r>
      <w:r w:rsidR="003E4052">
        <w:rPr>
          <w:rFonts w:ascii="Arial" w:hAnsi="Arial" w:cs="Arial"/>
          <w:sz w:val="24"/>
          <w:szCs w:val="24"/>
        </w:rPr>
        <w:t>Администрацией муниципального образования Каменецкое Узловского района старосте выдается удостоверение, подтверждающее его полномочия (Приложение № 1), знак «Сельский староста».</w:t>
      </w:r>
    </w:p>
    <w:p w:rsidR="003E4052" w:rsidRDefault="003E4052" w:rsidP="003E4052">
      <w:pPr>
        <w:pStyle w:val="a7"/>
        <w:spacing w:after="0"/>
        <w:ind w:left="0" w:firstLine="709"/>
        <w:jc w:val="both"/>
        <w:rPr>
          <w:rFonts w:ascii="Arial" w:hAnsi="Arial" w:cs="Arial"/>
          <w:sz w:val="24"/>
          <w:szCs w:val="24"/>
        </w:rPr>
      </w:pPr>
      <w:r>
        <w:rPr>
          <w:rFonts w:ascii="Arial" w:hAnsi="Arial" w:cs="Arial"/>
          <w:sz w:val="24"/>
          <w:szCs w:val="24"/>
        </w:rPr>
        <w:t>При прекращении полномочий старосты удостоверение и знак «Сельский староста» возвращаются в администрацию муниципального образования Каменецкое Узловского района.</w:t>
      </w:r>
    </w:p>
    <w:p w:rsidR="003E4052" w:rsidRDefault="003E4052" w:rsidP="003E4052">
      <w:pPr>
        <w:pStyle w:val="a7"/>
        <w:spacing w:after="0"/>
        <w:ind w:left="0" w:firstLine="709"/>
        <w:jc w:val="both"/>
        <w:rPr>
          <w:rFonts w:ascii="Arial" w:hAnsi="Arial" w:cs="Arial"/>
          <w:sz w:val="24"/>
          <w:szCs w:val="24"/>
        </w:rPr>
      </w:pPr>
      <w:r>
        <w:rPr>
          <w:rFonts w:ascii="Arial" w:hAnsi="Arial" w:cs="Arial"/>
          <w:sz w:val="24"/>
          <w:szCs w:val="24"/>
        </w:rPr>
        <w:t>В случае утери знака «Сельский староста» замена не выдается.</w:t>
      </w:r>
    </w:p>
    <w:p w:rsidR="003E4052" w:rsidRDefault="003E4052" w:rsidP="003E4052">
      <w:pPr>
        <w:pStyle w:val="a7"/>
        <w:spacing w:after="0"/>
        <w:ind w:left="0" w:firstLine="709"/>
        <w:jc w:val="both"/>
        <w:rPr>
          <w:rFonts w:ascii="Arial" w:hAnsi="Arial" w:cs="Arial"/>
          <w:sz w:val="24"/>
          <w:szCs w:val="24"/>
        </w:rPr>
      </w:pPr>
    </w:p>
    <w:p w:rsidR="00CF6BA3" w:rsidRPr="00C23361" w:rsidRDefault="00CF6BA3" w:rsidP="00CF6BA3">
      <w:pPr>
        <w:pStyle w:val="ConsPlusNormal"/>
        <w:spacing w:line="276" w:lineRule="auto"/>
        <w:ind w:firstLine="708"/>
        <w:jc w:val="both"/>
        <w:rPr>
          <w:rFonts w:ascii="Arial" w:hAnsi="Arial" w:cs="Arial"/>
          <w:sz w:val="24"/>
          <w:szCs w:val="24"/>
        </w:rPr>
      </w:pP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1.6. Старостой не может быть назначено лицо:</w:t>
      </w: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1)</w:t>
      </w:r>
      <w:r w:rsidR="00777898">
        <w:rPr>
          <w:rFonts w:ascii="Arial" w:hAnsi="Arial" w:cs="Arial"/>
          <w:sz w:val="24"/>
          <w:szCs w:val="24"/>
        </w:rPr>
        <w:t xml:space="preserve"> </w:t>
      </w:r>
      <w:r w:rsidRPr="00C23361">
        <w:rPr>
          <w:rFonts w:ascii="Arial" w:hAnsi="Arial" w:cs="Arial"/>
          <w:sz w:val="24"/>
          <w:szCs w:val="24"/>
        </w:rPr>
        <w:t>замещающее государственную должность, должность государственной гражданской службы, муниципальную должность</w:t>
      </w:r>
      <w:r w:rsidRPr="003E4052">
        <w:rPr>
          <w:rFonts w:ascii="Arial" w:hAnsi="Arial" w:cs="Arial"/>
          <w:sz w:val="24"/>
          <w:szCs w:val="24"/>
        </w:rPr>
        <w:t>,</w:t>
      </w:r>
      <w:r w:rsidR="003E4052" w:rsidRPr="003E4052">
        <w:rPr>
          <w:rFonts w:ascii="Arial" w:hAnsi="Arial" w:cs="Arial"/>
          <w:sz w:val="24"/>
          <w:szCs w:val="24"/>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E4052">
        <w:rPr>
          <w:rFonts w:ascii="Arial" w:hAnsi="Arial" w:cs="Arial"/>
          <w:sz w:val="24"/>
          <w:szCs w:val="24"/>
        </w:rPr>
        <w:t xml:space="preserve"> или</w:t>
      </w:r>
      <w:r w:rsidRPr="00C23361">
        <w:rPr>
          <w:rFonts w:ascii="Arial" w:hAnsi="Arial" w:cs="Arial"/>
          <w:sz w:val="24"/>
          <w:szCs w:val="24"/>
        </w:rPr>
        <w:t xml:space="preserve"> должность муниципальной службы;</w:t>
      </w: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2) признанное судом недееспособным или ограниченно дееспособным;</w:t>
      </w:r>
    </w:p>
    <w:p w:rsidR="00CF6BA3"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3) имеющее непогашенную или неснятую судимость.</w:t>
      </w:r>
    </w:p>
    <w:p w:rsidR="002E22BF" w:rsidRDefault="00CF6BA3" w:rsidP="002E22BF">
      <w:pPr>
        <w:pStyle w:val="ConsPlusNormal"/>
        <w:spacing w:line="276" w:lineRule="auto"/>
        <w:ind w:firstLine="708"/>
        <w:jc w:val="both"/>
        <w:rPr>
          <w:rFonts w:ascii="Arial" w:hAnsi="Arial" w:cs="Arial"/>
          <w:sz w:val="24"/>
          <w:szCs w:val="24"/>
        </w:rPr>
      </w:pPr>
      <w:r w:rsidRPr="00CF6BA3">
        <w:rPr>
          <w:rFonts w:ascii="Arial" w:hAnsi="Arial" w:cs="Arial"/>
          <w:sz w:val="24"/>
          <w:szCs w:val="24"/>
        </w:rPr>
        <w:t>1.7.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Arial" w:hAnsi="Arial" w:cs="Arial"/>
          <w:sz w:val="24"/>
          <w:szCs w:val="24"/>
        </w:rPr>
        <w:t>.</w:t>
      </w:r>
    </w:p>
    <w:p w:rsidR="002E22BF" w:rsidRDefault="002E22BF" w:rsidP="002E22BF">
      <w:pPr>
        <w:pStyle w:val="ConsPlusNormal"/>
        <w:spacing w:line="276" w:lineRule="auto"/>
        <w:ind w:firstLine="708"/>
        <w:jc w:val="both"/>
        <w:rPr>
          <w:rFonts w:ascii="Arial" w:hAnsi="Arial" w:cs="Arial"/>
          <w:sz w:val="24"/>
          <w:szCs w:val="24"/>
        </w:rPr>
      </w:pPr>
    </w:p>
    <w:p w:rsidR="002E22BF" w:rsidRDefault="00CF6BA3" w:rsidP="002E22BF">
      <w:pPr>
        <w:pStyle w:val="ConsPlusNormal"/>
        <w:spacing w:line="276" w:lineRule="auto"/>
        <w:ind w:firstLine="708"/>
        <w:jc w:val="center"/>
        <w:rPr>
          <w:rFonts w:ascii="Arial" w:hAnsi="Arial" w:cs="Arial"/>
          <w:sz w:val="24"/>
          <w:szCs w:val="24"/>
        </w:rPr>
      </w:pPr>
      <w:r w:rsidRPr="00C23361">
        <w:rPr>
          <w:rFonts w:ascii="Arial" w:hAnsi="Arial" w:cs="Arial"/>
          <w:sz w:val="24"/>
          <w:szCs w:val="24"/>
        </w:rPr>
        <w:t>2. Гарантии деятельности сельского старосты</w:t>
      </w:r>
    </w:p>
    <w:p w:rsidR="002E22BF" w:rsidRDefault="002E22BF" w:rsidP="002E22BF">
      <w:pPr>
        <w:pStyle w:val="ConsPlusNormal"/>
        <w:spacing w:line="276" w:lineRule="auto"/>
        <w:ind w:firstLine="708"/>
        <w:jc w:val="center"/>
        <w:rPr>
          <w:rFonts w:ascii="Arial" w:hAnsi="Arial" w:cs="Arial"/>
          <w:sz w:val="24"/>
          <w:szCs w:val="24"/>
        </w:rPr>
      </w:pPr>
    </w:p>
    <w:p w:rsidR="00CF6BA3" w:rsidRPr="002E22BF" w:rsidRDefault="002E22BF" w:rsidP="002E22BF">
      <w:pPr>
        <w:pStyle w:val="ConsPlusNormal"/>
        <w:spacing w:line="276" w:lineRule="auto"/>
        <w:jc w:val="both"/>
        <w:rPr>
          <w:rFonts w:ascii="Arial" w:hAnsi="Arial" w:cs="Arial"/>
          <w:sz w:val="24"/>
          <w:szCs w:val="24"/>
        </w:rPr>
      </w:pPr>
      <w:r>
        <w:rPr>
          <w:rFonts w:ascii="Arial" w:hAnsi="Arial" w:cs="Arial"/>
          <w:sz w:val="24"/>
          <w:szCs w:val="24"/>
        </w:rPr>
        <w:t xml:space="preserve">        </w:t>
      </w:r>
      <w:r w:rsidR="00CF6BA3" w:rsidRPr="002E22BF">
        <w:rPr>
          <w:rFonts w:ascii="Arial" w:hAnsi="Arial" w:cs="Arial"/>
          <w:sz w:val="24"/>
          <w:szCs w:val="24"/>
        </w:rPr>
        <w:t>1) получение удостоверения сельского старосты;</w:t>
      </w:r>
    </w:p>
    <w:p w:rsidR="00CF6BA3" w:rsidRPr="002E22BF" w:rsidRDefault="00CF6BA3" w:rsidP="00CF6BA3">
      <w:pPr>
        <w:autoSpaceDE w:val="0"/>
        <w:autoSpaceDN w:val="0"/>
        <w:adjustRightInd w:val="0"/>
        <w:spacing w:before="280"/>
        <w:ind w:firstLine="540"/>
        <w:jc w:val="both"/>
        <w:rPr>
          <w:rFonts w:ascii="Arial" w:eastAsiaTheme="minorHAnsi" w:hAnsi="Arial" w:cs="Arial"/>
        </w:rPr>
      </w:pPr>
      <w:r w:rsidRPr="002E22BF">
        <w:rPr>
          <w:rFonts w:ascii="Arial" w:eastAsiaTheme="minorHAnsi" w:hAnsi="Arial" w:cs="Arial"/>
        </w:rPr>
        <w:t>2) внеочередной прием должностными лицами органов местного самоуправления;</w:t>
      </w:r>
    </w:p>
    <w:p w:rsidR="00CF6BA3" w:rsidRPr="002E22BF" w:rsidRDefault="00CF6BA3" w:rsidP="00CF6BA3">
      <w:pPr>
        <w:autoSpaceDE w:val="0"/>
        <w:autoSpaceDN w:val="0"/>
        <w:adjustRightInd w:val="0"/>
        <w:spacing w:before="280"/>
        <w:ind w:firstLine="540"/>
        <w:jc w:val="both"/>
        <w:rPr>
          <w:rFonts w:ascii="Arial" w:eastAsiaTheme="minorHAnsi" w:hAnsi="Arial" w:cs="Arial"/>
        </w:rPr>
      </w:pPr>
      <w:r w:rsidRPr="002E22BF">
        <w:rPr>
          <w:rFonts w:ascii="Arial" w:eastAsiaTheme="minorHAnsi" w:hAnsi="Arial" w:cs="Arial"/>
        </w:rPr>
        <w:t>3) оказание содействия должностными лицами органов местного самоуправления в решении возложенных на сельского старосту задач;</w:t>
      </w:r>
    </w:p>
    <w:p w:rsidR="00CF6BA3" w:rsidRPr="002E22BF" w:rsidRDefault="00CF6BA3" w:rsidP="00CF6BA3">
      <w:pPr>
        <w:autoSpaceDE w:val="0"/>
        <w:autoSpaceDN w:val="0"/>
        <w:adjustRightInd w:val="0"/>
        <w:spacing w:before="280"/>
        <w:ind w:firstLine="540"/>
        <w:jc w:val="both"/>
        <w:rPr>
          <w:rFonts w:ascii="Arial" w:eastAsiaTheme="minorHAnsi" w:hAnsi="Arial" w:cs="Arial"/>
        </w:rPr>
      </w:pPr>
      <w:r w:rsidRPr="002E22BF">
        <w:rPr>
          <w:rFonts w:ascii="Arial" w:eastAsiaTheme="minorHAnsi" w:hAnsi="Arial" w:cs="Arial"/>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CF6BA3" w:rsidRPr="00C23361" w:rsidRDefault="00CF6BA3" w:rsidP="00C66F56">
      <w:pPr>
        <w:pStyle w:val="ConsPlusNormal"/>
        <w:spacing w:line="276" w:lineRule="auto"/>
        <w:rPr>
          <w:rFonts w:ascii="Arial" w:hAnsi="Arial" w:cs="Arial"/>
          <w:sz w:val="24"/>
          <w:szCs w:val="24"/>
        </w:rPr>
      </w:pPr>
    </w:p>
    <w:p w:rsidR="00CF6BA3" w:rsidRPr="00C23361" w:rsidRDefault="00FF4E58" w:rsidP="00FF4E58">
      <w:pPr>
        <w:pStyle w:val="ConsPlusNormal"/>
        <w:spacing w:line="276" w:lineRule="auto"/>
        <w:rPr>
          <w:rFonts w:ascii="Arial" w:hAnsi="Arial" w:cs="Arial"/>
          <w:sz w:val="24"/>
          <w:szCs w:val="24"/>
        </w:rPr>
      </w:pPr>
      <w:r>
        <w:rPr>
          <w:rFonts w:ascii="Arial" w:hAnsi="Arial" w:cs="Arial"/>
          <w:sz w:val="24"/>
          <w:szCs w:val="24"/>
        </w:rPr>
        <w:t xml:space="preserve">                         </w:t>
      </w:r>
      <w:r w:rsidR="00CF6BA3" w:rsidRPr="00C23361">
        <w:rPr>
          <w:rFonts w:ascii="Arial" w:hAnsi="Arial" w:cs="Arial"/>
          <w:sz w:val="24"/>
          <w:szCs w:val="24"/>
        </w:rPr>
        <w:t>3. Назначение и досрочное прекращение</w:t>
      </w:r>
      <w:r>
        <w:rPr>
          <w:rFonts w:ascii="Arial" w:hAnsi="Arial" w:cs="Arial"/>
          <w:sz w:val="24"/>
          <w:szCs w:val="24"/>
        </w:rPr>
        <w:t xml:space="preserve"> </w:t>
      </w:r>
      <w:r w:rsidR="00CF6BA3" w:rsidRPr="00C23361">
        <w:rPr>
          <w:rFonts w:ascii="Arial" w:hAnsi="Arial" w:cs="Arial"/>
          <w:sz w:val="24"/>
          <w:szCs w:val="24"/>
        </w:rPr>
        <w:t>полномочий старосты</w:t>
      </w:r>
    </w:p>
    <w:p w:rsidR="00CF6BA3" w:rsidRPr="00C23361" w:rsidRDefault="00CF6BA3" w:rsidP="00CF6BA3">
      <w:pPr>
        <w:pStyle w:val="ConsPlusNormal"/>
        <w:spacing w:line="276" w:lineRule="auto"/>
        <w:ind w:firstLine="708"/>
        <w:jc w:val="both"/>
        <w:rPr>
          <w:rFonts w:ascii="Arial" w:hAnsi="Arial" w:cs="Arial"/>
          <w:sz w:val="24"/>
          <w:szCs w:val="24"/>
        </w:rPr>
      </w:pPr>
    </w:p>
    <w:p w:rsidR="00CF6BA3" w:rsidRPr="003E4052" w:rsidRDefault="00CF6BA3" w:rsidP="00CF6BA3">
      <w:pPr>
        <w:pStyle w:val="ConsPlusNormal"/>
        <w:spacing w:line="276" w:lineRule="auto"/>
        <w:ind w:firstLine="708"/>
        <w:jc w:val="both"/>
        <w:rPr>
          <w:rFonts w:ascii="Arial" w:hAnsi="Arial" w:cs="Arial"/>
          <w:sz w:val="24"/>
          <w:szCs w:val="24"/>
        </w:rPr>
      </w:pPr>
      <w:bookmarkStart w:id="1" w:name="P47"/>
      <w:bookmarkEnd w:id="1"/>
      <w:r w:rsidRPr="00C23361">
        <w:rPr>
          <w:rFonts w:ascii="Arial" w:hAnsi="Arial" w:cs="Arial"/>
          <w:sz w:val="24"/>
          <w:szCs w:val="24"/>
        </w:rPr>
        <w:t>3.1.</w:t>
      </w:r>
      <w:r w:rsidR="003E4052" w:rsidRPr="003E4052">
        <w:rPr>
          <w:rFonts w:ascii="Arial" w:hAnsi="Arial" w:cs="Arial"/>
        </w:rPr>
        <w:t xml:space="preserve"> </w:t>
      </w:r>
      <w:r w:rsidR="003E4052" w:rsidRPr="003E4052">
        <w:rPr>
          <w:rFonts w:ascii="Arial" w:hAnsi="Arial" w:cs="Arial"/>
          <w:sz w:val="24"/>
          <w:szCs w:val="24"/>
        </w:rPr>
        <w:t>Староста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3E4052">
        <w:rPr>
          <w:rFonts w:ascii="Arial" w:hAnsi="Arial" w:cs="Arial"/>
          <w:sz w:val="24"/>
          <w:szCs w:val="24"/>
        </w:rPr>
        <w:t>.</w:t>
      </w: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 xml:space="preserve">Сход граждан проводится в соответствии с положением о проведении схода граждан в муниципальном образовании </w:t>
      </w:r>
      <w:r w:rsidRPr="00C23361">
        <w:rPr>
          <w:rFonts w:ascii="Arial" w:eastAsia="Times New Roman" w:hAnsi="Arial" w:cs="Arial"/>
          <w:bCs/>
          <w:sz w:val="24"/>
          <w:szCs w:val="24"/>
          <w:lang w:eastAsia="ru-RU"/>
        </w:rPr>
        <w:t>Каменецкое Узловского района</w:t>
      </w:r>
      <w:r w:rsidRPr="00C23361">
        <w:rPr>
          <w:rFonts w:ascii="Arial" w:hAnsi="Arial" w:cs="Arial"/>
          <w:sz w:val="24"/>
          <w:szCs w:val="24"/>
        </w:rPr>
        <w:t xml:space="preserve">. </w:t>
      </w: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 xml:space="preserve">3.2. С инициативой по предложению кандидатуры старосты на сходе </w:t>
      </w:r>
      <w:proofErr w:type="gramStart"/>
      <w:r w:rsidRPr="00C23361">
        <w:rPr>
          <w:rFonts w:ascii="Arial" w:hAnsi="Arial" w:cs="Arial"/>
          <w:sz w:val="24"/>
          <w:szCs w:val="24"/>
        </w:rPr>
        <w:t>граждан  могут</w:t>
      </w:r>
      <w:proofErr w:type="gramEnd"/>
      <w:r w:rsidRPr="00C23361">
        <w:rPr>
          <w:rFonts w:ascii="Arial" w:hAnsi="Arial" w:cs="Arial"/>
          <w:sz w:val="24"/>
          <w:szCs w:val="24"/>
        </w:rPr>
        <w:t xml:space="preserve"> выступать: </w:t>
      </w: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 жители сельского населенного пункта;</w:t>
      </w: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 глава администрации муниципального образования;</w:t>
      </w:r>
    </w:p>
    <w:p w:rsidR="00CF6BA3" w:rsidRPr="00C23361" w:rsidRDefault="00CF6BA3" w:rsidP="00CF6BA3">
      <w:pPr>
        <w:pStyle w:val="ConsPlusNormal"/>
        <w:spacing w:line="276" w:lineRule="auto"/>
        <w:ind w:firstLine="708"/>
        <w:jc w:val="both"/>
        <w:rPr>
          <w:rFonts w:ascii="Arial" w:hAnsi="Arial" w:cs="Arial"/>
          <w:sz w:val="24"/>
          <w:szCs w:val="24"/>
        </w:rPr>
      </w:pPr>
      <w:r w:rsidRPr="00C23361">
        <w:rPr>
          <w:rFonts w:ascii="Arial" w:hAnsi="Arial" w:cs="Arial"/>
          <w:sz w:val="24"/>
          <w:szCs w:val="24"/>
        </w:rPr>
        <w:t>- глава муниципального образования;</w:t>
      </w:r>
    </w:p>
    <w:p w:rsidR="00CF6BA3" w:rsidRPr="00C23361" w:rsidRDefault="00CF6BA3" w:rsidP="005F5B1D">
      <w:pPr>
        <w:pStyle w:val="ConsPlusNormal"/>
        <w:spacing w:line="276" w:lineRule="auto"/>
        <w:ind w:firstLine="709"/>
        <w:jc w:val="both"/>
        <w:rPr>
          <w:rFonts w:ascii="Arial" w:hAnsi="Arial" w:cs="Arial"/>
          <w:sz w:val="24"/>
          <w:szCs w:val="24"/>
        </w:rPr>
      </w:pPr>
      <w:r w:rsidRPr="00C23361">
        <w:rPr>
          <w:rFonts w:ascii="Arial" w:hAnsi="Arial" w:cs="Arial"/>
          <w:sz w:val="24"/>
          <w:szCs w:val="24"/>
        </w:rPr>
        <w:lastRenderedPageBreak/>
        <w:t xml:space="preserve">  3.3. </w:t>
      </w:r>
      <w:r w:rsidRPr="00CF6BA3">
        <w:rPr>
          <w:rFonts w:ascii="Arial" w:hAnsi="Arial" w:cs="Arial"/>
          <w:sz w:val="24"/>
          <w:szCs w:val="24"/>
        </w:rPr>
        <w:t>Полномочия старосты прекращаются досрочно по решению Собрания депутатов муниципального образования Каменецкое Узловского района, по представлению схода граждан сельского населенного пункта, а также в случаях:</w:t>
      </w:r>
    </w:p>
    <w:p w:rsidR="00CF6BA3" w:rsidRPr="00C23361" w:rsidRDefault="00CF6BA3" w:rsidP="00CF6BA3">
      <w:pPr>
        <w:autoSpaceDE w:val="0"/>
        <w:autoSpaceDN w:val="0"/>
        <w:adjustRightInd w:val="0"/>
        <w:ind w:firstLine="540"/>
        <w:jc w:val="both"/>
        <w:rPr>
          <w:rFonts w:ascii="Arial" w:hAnsi="Arial" w:cs="Arial"/>
        </w:rPr>
      </w:pPr>
    </w:p>
    <w:p w:rsidR="00CF6BA3" w:rsidRPr="00C23361" w:rsidRDefault="00CF6BA3" w:rsidP="00CF6BA3">
      <w:pPr>
        <w:autoSpaceDE w:val="0"/>
        <w:autoSpaceDN w:val="0"/>
        <w:adjustRightInd w:val="0"/>
        <w:ind w:firstLine="540"/>
        <w:jc w:val="both"/>
        <w:rPr>
          <w:rFonts w:ascii="Arial" w:eastAsiaTheme="minorHAnsi" w:hAnsi="Arial" w:cs="Arial"/>
        </w:rPr>
      </w:pPr>
      <w:r w:rsidRPr="00C23361">
        <w:rPr>
          <w:rFonts w:ascii="Arial" w:eastAsiaTheme="minorHAnsi" w:hAnsi="Arial" w:cs="Arial"/>
        </w:rPr>
        <w:t>1) смерти;</w:t>
      </w:r>
    </w:p>
    <w:p w:rsidR="00CF6BA3" w:rsidRPr="00C23361" w:rsidRDefault="00CF6BA3" w:rsidP="00CF6BA3">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2) отставки по собственному желанию;</w:t>
      </w:r>
    </w:p>
    <w:p w:rsidR="00CF6BA3" w:rsidRPr="00C23361" w:rsidRDefault="00CF6BA3" w:rsidP="00CF6BA3">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3) признания судом недееспособным или ограниченно дееспособным;</w:t>
      </w:r>
    </w:p>
    <w:p w:rsidR="00CF6BA3" w:rsidRPr="00C23361" w:rsidRDefault="00CF6BA3" w:rsidP="00CF6BA3">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4) признания судом безвестно отсутствующим или объявления умершим;</w:t>
      </w:r>
    </w:p>
    <w:p w:rsidR="00CF6BA3" w:rsidRPr="00C23361" w:rsidRDefault="00CF6BA3" w:rsidP="00CF6BA3">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5) вступления в отношении его в законную силу обвинительного приговора суда;</w:t>
      </w:r>
    </w:p>
    <w:p w:rsidR="00CF6BA3" w:rsidRDefault="00CF6BA3" w:rsidP="00CF6BA3">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6) выезда за пределы Российской Федерации на постоянное место жительства;</w:t>
      </w:r>
    </w:p>
    <w:p w:rsidR="002E22BF" w:rsidRPr="00C23361" w:rsidRDefault="002E22BF" w:rsidP="00CF6BA3">
      <w:pPr>
        <w:autoSpaceDE w:val="0"/>
        <w:autoSpaceDN w:val="0"/>
        <w:adjustRightInd w:val="0"/>
        <w:spacing w:before="280"/>
        <w:ind w:firstLine="540"/>
        <w:jc w:val="both"/>
        <w:rPr>
          <w:rFonts w:ascii="Arial" w:eastAsiaTheme="minorHAnsi" w:hAnsi="Arial" w:cs="Arial"/>
        </w:rPr>
      </w:pPr>
    </w:p>
    <w:p w:rsidR="00CF6BA3" w:rsidRPr="00C23361" w:rsidRDefault="00CF6BA3" w:rsidP="00C66F56">
      <w:pPr>
        <w:autoSpaceDE w:val="0"/>
        <w:autoSpaceDN w:val="0"/>
        <w:adjustRightInd w:val="0"/>
        <w:spacing w:line="276" w:lineRule="auto"/>
        <w:ind w:firstLine="539"/>
        <w:jc w:val="both"/>
        <w:rPr>
          <w:rFonts w:ascii="Arial" w:eastAsiaTheme="minorHAnsi" w:hAnsi="Arial" w:cs="Arial"/>
          <w:lang w:eastAsia="en-US"/>
        </w:rPr>
      </w:pPr>
      <w:r w:rsidRPr="00C23361">
        <w:rPr>
          <w:rFonts w:ascii="Arial" w:eastAsiaTheme="minorHAnsi" w:hAnsi="Arial" w:cs="Arial"/>
        </w:rPr>
        <w:t xml:space="preserve">7) </w:t>
      </w:r>
      <w:r w:rsidRPr="00C23361">
        <w:rPr>
          <w:rFonts w:ascii="Arial" w:eastAsiaTheme="minorHAnsi" w:hAnsi="Arial" w:cs="Arial"/>
          <w:lang w:eastAsia="en-US"/>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6BA3" w:rsidRPr="005F5B1D" w:rsidRDefault="00CF6BA3" w:rsidP="00CF6BA3">
      <w:pPr>
        <w:autoSpaceDE w:val="0"/>
        <w:autoSpaceDN w:val="0"/>
        <w:adjustRightInd w:val="0"/>
        <w:ind w:firstLine="540"/>
        <w:jc w:val="both"/>
        <w:rPr>
          <w:rFonts w:ascii="Arial" w:eastAsiaTheme="minorHAnsi" w:hAnsi="Arial" w:cs="Arial"/>
          <w:lang w:eastAsia="en-US"/>
        </w:rPr>
      </w:pPr>
    </w:p>
    <w:p w:rsidR="00CF6BA3" w:rsidRPr="00C23361" w:rsidRDefault="00CF6BA3" w:rsidP="00C66F56">
      <w:pPr>
        <w:pStyle w:val="ConsPlusNormal"/>
        <w:spacing w:line="276" w:lineRule="auto"/>
        <w:ind w:firstLine="709"/>
        <w:jc w:val="both"/>
        <w:rPr>
          <w:rFonts w:ascii="Arial" w:hAnsi="Arial" w:cs="Arial"/>
          <w:sz w:val="24"/>
          <w:szCs w:val="24"/>
        </w:rPr>
      </w:pPr>
      <w:r w:rsidRPr="00C23361">
        <w:rPr>
          <w:rFonts w:ascii="Arial" w:hAnsi="Arial" w:cs="Arial"/>
          <w:sz w:val="24"/>
          <w:szCs w:val="24"/>
        </w:rPr>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CF6BA3" w:rsidRPr="00C23361" w:rsidRDefault="00CF6BA3" w:rsidP="00CF6BA3">
      <w:pPr>
        <w:pStyle w:val="ConsPlusNormal"/>
        <w:spacing w:line="276" w:lineRule="auto"/>
        <w:ind w:firstLine="708"/>
        <w:jc w:val="both"/>
        <w:rPr>
          <w:rFonts w:ascii="Arial" w:hAnsi="Arial" w:cs="Arial"/>
          <w:sz w:val="24"/>
          <w:szCs w:val="24"/>
        </w:rPr>
      </w:pPr>
    </w:p>
    <w:p w:rsidR="00CF6BA3" w:rsidRPr="00C23361" w:rsidRDefault="00FF4E58" w:rsidP="00FF4E58">
      <w:pPr>
        <w:pStyle w:val="ConsPlusNormal"/>
        <w:spacing w:line="276" w:lineRule="auto"/>
        <w:ind w:left="708" w:firstLine="708"/>
        <w:rPr>
          <w:rFonts w:ascii="Arial" w:hAnsi="Arial" w:cs="Arial"/>
          <w:sz w:val="24"/>
          <w:szCs w:val="24"/>
        </w:rPr>
      </w:pPr>
      <w:r>
        <w:rPr>
          <w:rFonts w:ascii="Arial" w:hAnsi="Arial" w:cs="Arial"/>
          <w:sz w:val="24"/>
          <w:szCs w:val="24"/>
        </w:rPr>
        <w:t xml:space="preserve">                              </w:t>
      </w:r>
      <w:r w:rsidR="00CF6BA3" w:rsidRPr="00C23361">
        <w:rPr>
          <w:rFonts w:ascii="Arial" w:hAnsi="Arial" w:cs="Arial"/>
          <w:sz w:val="24"/>
          <w:szCs w:val="24"/>
        </w:rPr>
        <w:t>4. Полномочия старосты</w:t>
      </w:r>
    </w:p>
    <w:p w:rsidR="00CF6BA3" w:rsidRPr="00C23361" w:rsidRDefault="00CF6BA3" w:rsidP="00CF6BA3">
      <w:pPr>
        <w:pStyle w:val="ConsPlusNormal"/>
        <w:spacing w:line="276" w:lineRule="auto"/>
        <w:ind w:firstLine="708"/>
        <w:jc w:val="both"/>
        <w:rPr>
          <w:rFonts w:ascii="Arial" w:hAnsi="Arial" w:cs="Arial"/>
          <w:sz w:val="24"/>
          <w:szCs w:val="24"/>
        </w:rPr>
      </w:pPr>
    </w:p>
    <w:p w:rsidR="00CF6BA3" w:rsidRPr="00C23361" w:rsidRDefault="00CF6BA3" w:rsidP="00CF6BA3">
      <w:pPr>
        <w:autoSpaceDE w:val="0"/>
        <w:autoSpaceDN w:val="0"/>
        <w:adjustRightInd w:val="0"/>
        <w:ind w:firstLine="540"/>
        <w:jc w:val="both"/>
        <w:rPr>
          <w:rFonts w:ascii="Arial" w:eastAsiaTheme="minorHAnsi" w:hAnsi="Arial" w:cs="Arial"/>
        </w:rPr>
      </w:pPr>
      <w:r w:rsidRPr="00C23361">
        <w:rPr>
          <w:rFonts w:ascii="Arial" w:hAnsi="Arial" w:cs="Arial"/>
        </w:rPr>
        <w:t>4.1.</w:t>
      </w:r>
      <w:r w:rsidRPr="00C23361">
        <w:rPr>
          <w:rFonts w:ascii="Arial" w:eastAsiaTheme="minorHAnsi" w:hAnsi="Arial" w:cs="Arial"/>
        </w:rPr>
        <w:t>Сельский староста для решения возложенных на него задач:</w:t>
      </w:r>
    </w:p>
    <w:p w:rsidR="00CF6BA3" w:rsidRPr="00C23361" w:rsidRDefault="00CF6BA3" w:rsidP="00CF6BA3">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1) взаимодействует с органами местного самоуправления, муниципальными предпри</w:t>
      </w:r>
      <w:r w:rsidR="002E22BF">
        <w:rPr>
          <w:rFonts w:ascii="Arial" w:eastAsiaTheme="minorHAnsi" w:hAnsi="Arial" w:cs="Arial"/>
        </w:rPr>
        <w:t xml:space="preserve">ятиями и учреждениями, </w:t>
      </w:r>
      <w:r w:rsidRPr="00C23361">
        <w:rPr>
          <w:rFonts w:ascii="Arial" w:eastAsiaTheme="minorHAnsi" w:hAnsi="Arial" w:cs="Arial"/>
        </w:rPr>
        <w:t>и иными организациями Тульской области по вопросам решения вопросов местного значения в сельском населенном пункте;</w:t>
      </w:r>
    </w:p>
    <w:p w:rsidR="00CF6BA3" w:rsidRPr="00C23361" w:rsidRDefault="00CF6BA3" w:rsidP="00CF6BA3">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CF6BA3" w:rsidRPr="00C23361" w:rsidRDefault="00CF6BA3" w:rsidP="00CF6BA3">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6BA3" w:rsidRPr="00C23361" w:rsidRDefault="00CF6BA3" w:rsidP="00CF6BA3">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F6BA3" w:rsidRPr="00C23361" w:rsidRDefault="00CF6BA3" w:rsidP="00CF6BA3">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lastRenderedPageBreak/>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CF6BA3" w:rsidRPr="00C23361" w:rsidRDefault="00CF6BA3" w:rsidP="00CF6BA3">
      <w:pPr>
        <w:autoSpaceDE w:val="0"/>
        <w:autoSpaceDN w:val="0"/>
        <w:adjustRightInd w:val="0"/>
        <w:spacing w:before="280"/>
        <w:ind w:firstLine="540"/>
        <w:jc w:val="both"/>
        <w:rPr>
          <w:rFonts w:ascii="Arial" w:eastAsiaTheme="minorHAnsi" w:hAnsi="Arial" w:cs="Arial"/>
        </w:rPr>
      </w:pPr>
      <w:r w:rsidRPr="00C23361">
        <w:rPr>
          <w:rFonts w:ascii="Arial" w:eastAsiaTheme="minorHAnsi" w:hAnsi="Arial" w:cs="Arial"/>
        </w:rPr>
        <w:t>6) оказывает содействие органам местного самоуправления по вопросам предупреждения и ликвидации чрезвычайных ситуаций;</w:t>
      </w:r>
    </w:p>
    <w:p w:rsidR="00CF6BA3" w:rsidRDefault="00CF6BA3" w:rsidP="00CF6BA3">
      <w:pPr>
        <w:autoSpaceDE w:val="0"/>
        <w:autoSpaceDN w:val="0"/>
        <w:adjustRightInd w:val="0"/>
        <w:spacing w:before="280"/>
        <w:ind w:firstLine="540"/>
        <w:jc w:val="both"/>
        <w:rPr>
          <w:rFonts w:ascii="Arial" w:hAnsi="Arial" w:cs="Arial"/>
        </w:rPr>
      </w:pPr>
      <w:r w:rsidRPr="00C23361">
        <w:rPr>
          <w:rFonts w:ascii="Arial" w:eastAsiaTheme="minorHAnsi" w:hAnsi="Arial" w:cs="Arial"/>
        </w:rPr>
        <w:t>7) о</w:t>
      </w:r>
      <w:r w:rsidRPr="00C23361">
        <w:rPr>
          <w:rFonts w:ascii="Arial" w:hAnsi="Arial" w:cs="Arial"/>
        </w:rPr>
        <w:t xml:space="preserve">существляет иные виды деятельности и полномочия, предусмотренные уставом муниципального образования и принимаемыми в соответствии с ним </w:t>
      </w:r>
      <w:r w:rsidR="003E4052">
        <w:rPr>
          <w:rFonts w:ascii="Arial" w:hAnsi="Arial" w:cs="Arial"/>
        </w:rPr>
        <w:t>муниципальными правовыми актами;</w:t>
      </w:r>
    </w:p>
    <w:p w:rsidR="003E4052" w:rsidRDefault="003E4052" w:rsidP="00CF6BA3">
      <w:pPr>
        <w:autoSpaceDE w:val="0"/>
        <w:autoSpaceDN w:val="0"/>
        <w:adjustRightInd w:val="0"/>
        <w:spacing w:before="280"/>
        <w:ind w:firstLine="540"/>
        <w:jc w:val="both"/>
        <w:rPr>
          <w:rFonts w:ascii="Arial" w:eastAsiaTheme="minorHAnsi" w:hAnsi="Arial" w:cs="Arial"/>
        </w:rPr>
      </w:pPr>
      <w:r w:rsidRPr="002E22BF">
        <w:rPr>
          <w:rFonts w:ascii="Arial" w:hAnsi="Arial" w:cs="Arial"/>
        </w:rPr>
        <w:t>8</w:t>
      </w:r>
      <w:r w:rsidRPr="002E22BF">
        <w:rPr>
          <w:rFonts w:ascii="Arial" w:eastAsiaTheme="minorHAnsi" w:hAnsi="Arial" w:cs="Arial"/>
        </w:rPr>
        <w:t>)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2E22BF" w:rsidRPr="002E22BF" w:rsidRDefault="002E22BF" w:rsidP="00CF6BA3">
      <w:pPr>
        <w:autoSpaceDE w:val="0"/>
        <w:autoSpaceDN w:val="0"/>
        <w:adjustRightInd w:val="0"/>
        <w:spacing w:before="280"/>
        <w:ind w:firstLine="540"/>
        <w:jc w:val="both"/>
        <w:rPr>
          <w:rFonts w:ascii="Arial" w:eastAsiaTheme="minorHAnsi" w:hAnsi="Arial" w:cs="Arial"/>
        </w:rPr>
      </w:pPr>
    </w:p>
    <w:p w:rsidR="00CF6BA3" w:rsidRPr="00C23361" w:rsidRDefault="00CF6BA3" w:rsidP="00CF6BA3">
      <w:pPr>
        <w:pStyle w:val="ConsPlusNormal"/>
        <w:spacing w:line="276" w:lineRule="auto"/>
        <w:ind w:firstLine="708"/>
        <w:jc w:val="both"/>
        <w:rPr>
          <w:rFonts w:ascii="Arial" w:hAnsi="Arial" w:cs="Arial"/>
          <w:color w:val="000000"/>
          <w:spacing w:val="3"/>
          <w:sz w:val="24"/>
          <w:szCs w:val="24"/>
        </w:rPr>
      </w:pPr>
      <w:r w:rsidRPr="00C23361">
        <w:rPr>
          <w:rFonts w:ascii="Arial" w:hAnsi="Arial" w:cs="Arial"/>
          <w:sz w:val="24"/>
          <w:szCs w:val="24"/>
        </w:rPr>
        <w:t xml:space="preserve">4.2. Староста отчитывается </w:t>
      </w:r>
      <w:r w:rsidRPr="00C23361">
        <w:rPr>
          <w:rFonts w:ascii="Arial" w:hAnsi="Arial" w:cs="Arial"/>
          <w:color w:val="000000"/>
          <w:spacing w:val="3"/>
          <w:sz w:val="24"/>
          <w:szCs w:val="24"/>
        </w:rPr>
        <w:t>о своей деятельности</w:t>
      </w:r>
      <w:r w:rsidRPr="00C23361">
        <w:rPr>
          <w:rFonts w:ascii="Arial" w:hAnsi="Arial" w:cs="Arial"/>
          <w:sz w:val="24"/>
          <w:szCs w:val="24"/>
        </w:rPr>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C23361">
        <w:rPr>
          <w:rFonts w:ascii="Arial" w:hAnsi="Arial" w:cs="Arial"/>
          <w:color w:val="000000"/>
          <w:spacing w:val="3"/>
          <w:sz w:val="24"/>
          <w:szCs w:val="24"/>
        </w:rPr>
        <w:t xml:space="preserve"> года, следующего за отчетным). </w:t>
      </w:r>
    </w:p>
    <w:p w:rsidR="00CF6BA3" w:rsidRPr="00C23361" w:rsidRDefault="00CF6BA3" w:rsidP="00CF6BA3">
      <w:pPr>
        <w:pStyle w:val="ConsPlusNormal"/>
        <w:spacing w:line="276" w:lineRule="auto"/>
        <w:ind w:left="1416" w:firstLine="708"/>
        <w:jc w:val="center"/>
        <w:rPr>
          <w:rFonts w:ascii="Arial" w:hAnsi="Arial" w:cs="Arial"/>
          <w:sz w:val="24"/>
          <w:szCs w:val="24"/>
        </w:rPr>
      </w:pPr>
    </w:p>
    <w:p w:rsidR="00CF6BA3" w:rsidRPr="00C23361" w:rsidRDefault="00CF6BA3" w:rsidP="005F5B1D">
      <w:pPr>
        <w:pStyle w:val="ConsPlusNormal"/>
        <w:spacing w:line="276" w:lineRule="auto"/>
        <w:ind w:left="1416" w:firstLine="708"/>
        <w:rPr>
          <w:rFonts w:ascii="Arial" w:hAnsi="Arial" w:cs="Arial"/>
          <w:sz w:val="24"/>
          <w:szCs w:val="24"/>
        </w:rPr>
      </w:pPr>
      <w:r w:rsidRPr="00C23361">
        <w:rPr>
          <w:rFonts w:ascii="Arial" w:hAnsi="Arial" w:cs="Arial"/>
          <w:sz w:val="24"/>
          <w:szCs w:val="24"/>
        </w:rPr>
        <w:t>5. Финансирование деятельности старосты</w:t>
      </w:r>
    </w:p>
    <w:p w:rsidR="00CF6BA3" w:rsidRPr="00C23361" w:rsidRDefault="00CF6BA3" w:rsidP="00CF6BA3">
      <w:pPr>
        <w:pStyle w:val="ConsPlusNormal"/>
        <w:spacing w:line="276" w:lineRule="auto"/>
        <w:ind w:left="1416" w:firstLine="708"/>
        <w:jc w:val="both"/>
        <w:rPr>
          <w:rFonts w:ascii="Arial" w:hAnsi="Arial" w:cs="Arial"/>
          <w:sz w:val="24"/>
          <w:szCs w:val="24"/>
        </w:rPr>
      </w:pPr>
    </w:p>
    <w:p w:rsidR="00CF6BA3" w:rsidRPr="00C23361" w:rsidRDefault="00CF6BA3" w:rsidP="00CF6BA3">
      <w:pPr>
        <w:pStyle w:val="ConsPlusNormal"/>
        <w:ind w:firstLine="708"/>
        <w:jc w:val="both"/>
        <w:rPr>
          <w:rFonts w:ascii="Arial" w:hAnsi="Arial" w:cs="Arial"/>
          <w:sz w:val="24"/>
          <w:szCs w:val="24"/>
        </w:rPr>
      </w:pPr>
      <w:r w:rsidRPr="00C23361">
        <w:rPr>
          <w:rFonts w:ascii="Arial" w:hAnsi="Arial" w:cs="Arial"/>
          <w:sz w:val="24"/>
          <w:szCs w:val="24"/>
        </w:rPr>
        <w:t>5.1. Староста исполняет свои полномочия на неоплачиваемой основе.</w:t>
      </w:r>
    </w:p>
    <w:p w:rsidR="00CF6BA3" w:rsidRPr="00C23361" w:rsidRDefault="00CF6BA3" w:rsidP="00CF6BA3">
      <w:pPr>
        <w:pStyle w:val="ConsPlusNormal"/>
        <w:spacing w:line="276" w:lineRule="auto"/>
        <w:jc w:val="both"/>
        <w:rPr>
          <w:rFonts w:ascii="Arial" w:hAnsi="Arial" w:cs="Arial"/>
          <w:sz w:val="24"/>
          <w:szCs w:val="24"/>
        </w:rPr>
      </w:pPr>
    </w:p>
    <w:p w:rsidR="00CF6BA3" w:rsidRPr="00C23361" w:rsidRDefault="00CF6BA3" w:rsidP="00CF6BA3">
      <w:pPr>
        <w:pStyle w:val="ConsPlusNormal"/>
        <w:spacing w:line="276" w:lineRule="auto"/>
        <w:jc w:val="both"/>
        <w:rPr>
          <w:rFonts w:ascii="Arial" w:hAnsi="Arial" w:cs="Arial"/>
          <w:sz w:val="24"/>
          <w:szCs w:val="24"/>
        </w:rPr>
      </w:pPr>
    </w:p>
    <w:p w:rsidR="00CF6BA3" w:rsidRPr="00C23361" w:rsidRDefault="00CF6BA3" w:rsidP="00CF6BA3">
      <w:pPr>
        <w:pStyle w:val="ConsPlusNormal"/>
        <w:spacing w:line="276" w:lineRule="auto"/>
        <w:jc w:val="both"/>
        <w:rPr>
          <w:rFonts w:ascii="Arial" w:hAnsi="Arial" w:cs="Arial"/>
          <w:sz w:val="24"/>
          <w:szCs w:val="24"/>
        </w:rPr>
      </w:pPr>
    </w:p>
    <w:p w:rsidR="00CF6BA3" w:rsidRPr="00C23361" w:rsidRDefault="00CF6BA3" w:rsidP="00CF6BA3">
      <w:pPr>
        <w:pStyle w:val="ConsPlusNormal"/>
        <w:spacing w:line="276" w:lineRule="auto"/>
        <w:jc w:val="both"/>
        <w:rPr>
          <w:rFonts w:ascii="Arial" w:hAnsi="Arial" w:cs="Arial"/>
          <w:sz w:val="24"/>
          <w:szCs w:val="24"/>
        </w:rPr>
      </w:pPr>
    </w:p>
    <w:p w:rsidR="00CF6BA3" w:rsidRDefault="00CF6BA3"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Default="003E4052" w:rsidP="00CF6BA3">
      <w:pPr>
        <w:pStyle w:val="ConsPlusNormal"/>
        <w:spacing w:line="276" w:lineRule="auto"/>
        <w:jc w:val="both"/>
        <w:rPr>
          <w:rFonts w:ascii="Arial" w:hAnsi="Arial" w:cs="Arial"/>
          <w:sz w:val="24"/>
          <w:szCs w:val="24"/>
        </w:rPr>
      </w:pPr>
    </w:p>
    <w:p w:rsidR="003E4052" w:rsidRPr="00C23361" w:rsidRDefault="003E4052" w:rsidP="00CF6BA3">
      <w:pPr>
        <w:pStyle w:val="ConsPlusNormal"/>
        <w:spacing w:line="276" w:lineRule="auto"/>
        <w:jc w:val="both"/>
        <w:rPr>
          <w:rFonts w:ascii="Arial" w:hAnsi="Arial" w:cs="Arial"/>
          <w:sz w:val="24"/>
          <w:szCs w:val="24"/>
        </w:rPr>
      </w:pPr>
    </w:p>
    <w:p w:rsidR="00A36340" w:rsidRPr="00A36340" w:rsidRDefault="00A36340" w:rsidP="00FF4E58"/>
    <w:p w:rsidR="00A36340" w:rsidRPr="00D400CE" w:rsidRDefault="00A36340" w:rsidP="00A36340">
      <w:pPr>
        <w:autoSpaceDE w:val="0"/>
        <w:autoSpaceDN w:val="0"/>
        <w:adjustRightInd w:val="0"/>
        <w:jc w:val="right"/>
        <w:outlineLvl w:val="0"/>
        <w:rPr>
          <w:rFonts w:ascii="Arial" w:eastAsiaTheme="minorHAnsi" w:hAnsi="Arial" w:cs="Arial"/>
          <w:sz w:val="20"/>
          <w:szCs w:val="20"/>
        </w:rPr>
      </w:pPr>
      <w:r>
        <w:tab/>
      </w:r>
      <w:r w:rsidRPr="00D400CE">
        <w:rPr>
          <w:rFonts w:ascii="Arial" w:eastAsiaTheme="minorHAnsi" w:hAnsi="Arial" w:cs="Arial"/>
          <w:sz w:val="20"/>
          <w:szCs w:val="20"/>
        </w:rPr>
        <w:t>Приложение № 1</w:t>
      </w:r>
    </w:p>
    <w:p w:rsidR="00A36340" w:rsidRPr="00D400CE" w:rsidRDefault="00A36340" w:rsidP="00A36340">
      <w:pPr>
        <w:autoSpaceDE w:val="0"/>
        <w:autoSpaceDN w:val="0"/>
        <w:adjustRightInd w:val="0"/>
        <w:jc w:val="right"/>
        <w:rPr>
          <w:rFonts w:ascii="Arial" w:eastAsiaTheme="minorHAnsi" w:hAnsi="Arial" w:cs="Arial"/>
          <w:sz w:val="20"/>
          <w:szCs w:val="20"/>
        </w:rPr>
      </w:pPr>
      <w:r w:rsidRPr="00D400CE">
        <w:rPr>
          <w:rFonts w:ascii="Arial" w:eastAsiaTheme="minorHAnsi" w:hAnsi="Arial" w:cs="Arial"/>
          <w:sz w:val="20"/>
          <w:szCs w:val="20"/>
        </w:rPr>
        <w:t>к Положению о сельских старостах</w:t>
      </w:r>
    </w:p>
    <w:p w:rsidR="00A36340" w:rsidRPr="00D400CE" w:rsidRDefault="00A36340" w:rsidP="00A36340">
      <w:pPr>
        <w:autoSpaceDE w:val="0"/>
        <w:autoSpaceDN w:val="0"/>
        <w:adjustRightInd w:val="0"/>
        <w:jc w:val="right"/>
        <w:rPr>
          <w:rFonts w:ascii="Arial" w:eastAsiaTheme="minorHAnsi" w:hAnsi="Arial" w:cs="Arial"/>
          <w:sz w:val="28"/>
          <w:szCs w:val="28"/>
        </w:rPr>
      </w:pPr>
    </w:p>
    <w:p w:rsidR="00A36340" w:rsidRPr="00D400CE" w:rsidRDefault="00A36340" w:rsidP="00A36340">
      <w:pPr>
        <w:autoSpaceDE w:val="0"/>
        <w:autoSpaceDN w:val="0"/>
        <w:adjustRightInd w:val="0"/>
        <w:jc w:val="right"/>
        <w:rPr>
          <w:rFonts w:ascii="Arial" w:eastAsiaTheme="minorHAnsi" w:hAnsi="Arial" w:cs="Arial"/>
          <w:sz w:val="28"/>
          <w:szCs w:val="28"/>
        </w:rPr>
      </w:pPr>
    </w:p>
    <w:p w:rsidR="00A36340" w:rsidRPr="00D400CE" w:rsidRDefault="00A36340" w:rsidP="00A36340">
      <w:pPr>
        <w:autoSpaceDE w:val="0"/>
        <w:autoSpaceDN w:val="0"/>
        <w:adjustRightInd w:val="0"/>
        <w:jc w:val="right"/>
        <w:rPr>
          <w:rFonts w:ascii="Arial" w:eastAsiaTheme="minorHAnsi" w:hAnsi="Arial" w:cs="Arial"/>
          <w:sz w:val="28"/>
          <w:szCs w:val="28"/>
        </w:rPr>
      </w:pPr>
      <w:r w:rsidRPr="00D400CE">
        <w:rPr>
          <w:rFonts w:ascii="Arial" w:eastAsiaTheme="minorHAnsi" w:hAnsi="Arial" w:cs="Arial"/>
          <w:sz w:val="28"/>
          <w:szCs w:val="28"/>
        </w:rPr>
        <w:t>ОБРАЗЕЦ</w:t>
      </w:r>
    </w:p>
    <w:p w:rsidR="00A36340" w:rsidRPr="00D400CE" w:rsidRDefault="00A36340" w:rsidP="00A36340">
      <w:pPr>
        <w:autoSpaceDE w:val="0"/>
        <w:autoSpaceDN w:val="0"/>
        <w:adjustRightInd w:val="0"/>
        <w:jc w:val="center"/>
        <w:rPr>
          <w:rFonts w:ascii="Arial" w:eastAsiaTheme="minorHAnsi" w:hAnsi="Arial" w:cs="Arial"/>
          <w:sz w:val="28"/>
          <w:szCs w:val="28"/>
        </w:rPr>
      </w:pPr>
    </w:p>
    <w:p w:rsidR="00A36340" w:rsidRPr="00D400CE" w:rsidRDefault="00A36340" w:rsidP="00A36340">
      <w:pPr>
        <w:autoSpaceDE w:val="0"/>
        <w:autoSpaceDN w:val="0"/>
        <w:adjustRightInd w:val="0"/>
        <w:jc w:val="center"/>
        <w:rPr>
          <w:rFonts w:ascii="Arial" w:eastAsiaTheme="minorHAnsi" w:hAnsi="Arial" w:cs="Arial"/>
          <w:sz w:val="28"/>
          <w:szCs w:val="28"/>
        </w:rPr>
      </w:pPr>
    </w:p>
    <w:p w:rsidR="00A36340" w:rsidRPr="00D400CE" w:rsidRDefault="00A36340" w:rsidP="00A36340">
      <w:pPr>
        <w:autoSpaceDE w:val="0"/>
        <w:autoSpaceDN w:val="0"/>
        <w:adjustRightInd w:val="0"/>
        <w:jc w:val="center"/>
        <w:rPr>
          <w:rFonts w:ascii="Arial" w:eastAsiaTheme="minorHAnsi" w:hAnsi="Arial" w:cs="Arial"/>
          <w:sz w:val="28"/>
          <w:szCs w:val="28"/>
        </w:rPr>
      </w:pPr>
    </w:p>
    <w:p w:rsidR="00A36340" w:rsidRPr="00D400CE" w:rsidRDefault="00A36340" w:rsidP="00A36340">
      <w:pPr>
        <w:autoSpaceDE w:val="0"/>
        <w:autoSpaceDN w:val="0"/>
        <w:adjustRightInd w:val="0"/>
        <w:jc w:val="center"/>
        <w:rPr>
          <w:rFonts w:ascii="Arial" w:eastAsiaTheme="minorHAnsi" w:hAnsi="Arial" w:cs="Arial"/>
          <w:sz w:val="28"/>
          <w:szCs w:val="28"/>
        </w:rPr>
      </w:pPr>
      <w:r w:rsidRPr="00D400CE">
        <w:rPr>
          <w:rFonts w:ascii="Arial" w:eastAsiaTheme="minorHAnsi" w:hAnsi="Arial" w:cs="Arial"/>
          <w:sz w:val="28"/>
          <w:szCs w:val="28"/>
        </w:rPr>
        <w:t>УДОСТОВЕРЕНИЕ СТАРОСТЫ</w:t>
      </w:r>
    </w:p>
    <w:p w:rsidR="00A36340" w:rsidRDefault="00A36340" w:rsidP="00A36340">
      <w:pPr>
        <w:autoSpaceDE w:val="0"/>
        <w:autoSpaceDN w:val="0"/>
        <w:adjustRightInd w:val="0"/>
        <w:jc w:val="both"/>
        <w:rPr>
          <w:rFonts w:eastAsiaTheme="minorHAnsi"/>
          <w:sz w:val="28"/>
          <w:szCs w:val="28"/>
        </w:rPr>
      </w:pP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Удостоверение действительно │Администрация ________________________│</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по "___" ________ 20___   ├────────┐                             │</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│Фото│                             │Герб МО │    Удостоверение N _____    │</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gramStart"/>
      <w:r>
        <w:rPr>
          <w:rFonts w:ascii="Courier New" w:eastAsiaTheme="minorHAnsi" w:hAnsi="Courier New" w:cs="Courier New"/>
          <w:sz w:val="20"/>
          <w:szCs w:val="20"/>
        </w:rPr>
        <w:t>│  Зам.</w:t>
      </w:r>
      <w:proofErr w:type="gramEnd"/>
      <w:r>
        <w:rPr>
          <w:rFonts w:ascii="Courier New" w:eastAsiaTheme="minorHAnsi" w:hAnsi="Courier New" w:cs="Courier New"/>
          <w:sz w:val="20"/>
          <w:szCs w:val="20"/>
        </w:rPr>
        <w:t xml:space="preserve"> главы администрации   │        │                             │</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________________________   │        │                             │</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                             │</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│____________ _______________ │                                      │</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подпись         ФИО       │Фамилия ______________________________│</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│М.П.                         │Имя __________________________________│</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│Отчество _____________________________│</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│является старостой                    │</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│______________________________________│</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 _________ 20___ │      сельский населенный пункт       │</w:t>
      </w:r>
    </w:p>
    <w:p w:rsidR="00A36340" w:rsidRDefault="00A36340" w:rsidP="00A3634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w:t>
      </w:r>
    </w:p>
    <w:p w:rsidR="00A36340" w:rsidRDefault="00A36340" w:rsidP="00A36340">
      <w:pPr>
        <w:autoSpaceDE w:val="0"/>
        <w:autoSpaceDN w:val="0"/>
        <w:adjustRightInd w:val="0"/>
        <w:jc w:val="both"/>
        <w:rPr>
          <w:rFonts w:eastAsiaTheme="minorHAnsi"/>
          <w:sz w:val="28"/>
          <w:szCs w:val="28"/>
        </w:rPr>
      </w:pPr>
    </w:p>
    <w:p w:rsidR="00A36340" w:rsidRDefault="00A36340" w:rsidP="00A36340">
      <w:pPr>
        <w:autoSpaceDE w:val="0"/>
        <w:autoSpaceDN w:val="0"/>
        <w:adjustRightInd w:val="0"/>
        <w:jc w:val="both"/>
        <w:rPr>
          <w:rFonts w:eastAsiaTheme="minorHAnsi"/>
          <w:sz w:val="28"/>
          <w:szCs w:val="28"/>
        </w:rPr>
      </w:pPr>
    </w:p>
    <w:p w:rsidR="00A36340" w:rsidRDefault="00A36340" w:rsidP="00A36340">
      <w:pPr>
        <w:pBdr>
          <w:top w:val="single" w:sz="6" w:space="0" w:color="auto"/>
        </w:pBdr>
        <w:autoSpaceDE w:val="0"/>
        <w:autoSpaceDN w:val="0"/>
        <w:adjustRightInd w:val="0"/>
        <w:spacing w:before="100" w:after="100"/>
        <w:jc w:val="both"/>
        <w:rPr>
          <w:rFonts w:eastAsiaTheme="minorHAnsi"/>
          <w:sz w:val="2"/>
          <w:szCs w:val="2"/>
        </w:rPr>
      </w:pPr>
    </w:p>
    <w:p w:rsidR="00A36340" w:rsidRPr="00CF6BA3" w:rsidRDefault="00A36340" w:rsidP="00A36340">
      <w:pPr>
        <w:tabs>
          <w:tab w:val="left" w:pos="2895"/>
        </w:tabs>
      </w:pPr>
    </w:p>
    <w:p w:rsidR="00CF6BA3" w:rsidRDefault="00CF6BA3">
      <w:pPr>
        <w:spacing w:after="200" w:line="276" w:lineRule="auto"/>
      </w:pPr>
    </w:p>
    <w:sectPr w:rsidR="00CF6BA3" w:rsidSect="00FF4E58">
      <w:pgSz w:w="11906" w:h="16838"/>
      <w:pgMar w:top="567" w:right="851" w:bottom="709" w:left="11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61"/>
    <w:rsid w:val="00246E5B"/>
    <w:rsid w:val="002E1B5F"/>
    <w:rsid w:val="002E22BF"/>
    <w:rsid w:val="003335AA"/>
    <w:rsid w:val="003725AA"/>
    <w:rsid w:val="003B1A28"/>
    <w:rsid w:val="003B4371"/>
    <w:rsid w:val="003E4052"/>
    <w:rsid w:val="00466F10"/>
    <w:rsid w:val="00474810"/>
    <w:rsid w:val="004A0305"/>
    <w:rsid w:val="00593852"/>
    <w:rsid w:val="00596F4A"/>
    <w:rsid w:val="005F5B1D"/>
    <w:rsid w:val="00645C73"/>
    <w:rsid w:val="00725737"/>
    <w:rsid w:val="007659D3"/>
    <w:rsid w:val="00777898"/>
    <w:rsid w:val="00777D1F"/>
    <w:rsid w:val="00801B55"/>
    <w:rsid w:val="008D1060"/>
    <w:rsid w:val="00930B93"/>
    <w:rsid w:val="009A3A3F"/>
    <w:rsid w:val="00A14548"/>
    <w:rsid w:val="00A2685D"/>
    <w:rsid w:val="00A36340"/>
    <w:rsid w:val="00A43A47"/>
    <w:rsid w:val="00AC0AA8"/>
    <w:rsid w:val="00B14839"/>
    <w:rsid w:val="00B229C1"/>
    <w:rsid w:val="00B40E22"/>
    <w:rsid w:val="00B720E0"/>
    <w:rsid w:val="00B86661"/>
    <w:rsid w:val="00BF5D4D"/>
    <w:rsid w:val="00C66F56"/>
    <w:rsid w:val="00C86E93"/>
    <w:rsid w:val="00CC0F57"/>
    <w:rsid w:val="00CF6BA3"/>
    <w:rsid w:val="00D871BB"/>
    <w:rsid w:val="00DA12C3"/>
    <w:rsid w:val="00DC254B"/>
    <w:rsid w:val="00DD47FE"/>
    <w:rsid w:val="00E55B92"/>
    <w:rsid w:val="00EE7FF7"/>
    <w:rsid w:val="00FF4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EEAA5-AE12-4D39-A12E-BED329A5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9D3"/>
    <w:rPr>
      <w:color w:val="0000FF" w:themeColor="hyperlink"/>
      <w:u w:val="single"/>
    </w:rPr>
  </w:style>
  <w:style w:type="paragraph" w:styleId="a4">
    <w:name w:val="Balloon Text"/>
    <w:basedOn w:val="a"/>
    <w:link w:val="a5"/>
    <w:uiPriority w:val="99"/>
    <w:semiHidden/>
    <w:unhideWhenUsed/>
    <w:rsid w:val="003B4371"/>
    <w:rPr>
      <w:rFonts w:ascii="Tahoma" w:hAnsi="Tahoma" w:cs="Tahoma"/>
      <w:sz w:val="16"/>
      <w:szCs w:val="16"/>
    </w:rPr>
  </w:style>
  <w:style w:type="character" w:customStyle="1" w:styleId="a5">
    <w:name w:val="Текст выноски Знак"/>
    <w:basedOn w:val="a0"/>
    <w:link w:val="a4"/>
    <w:uiPriority w:val="99"/>
    <w:semiHidden/>
    <w:rsid w:val="003B4371"/>
    <w:rPr>
      <w:rFonts w:ascii="Tahoma" w:eastAsia="Times New Roman" w:hAnsi="Tahoma" w:cs="Tahoma"/>
      <w:sz w:val="16"/>
      <w:szCs w:val="16"/>
      <w:lang w:eastAsia="ru-RU"/>
    </w:rPr>
  </w:style>
  <w:style w:type="table" w:styleId="a6">
    <w:name w:val="Table Grid"/>
    <w:basedOn w:val="a1"/>
    <w:uiPriority w:val="59"/>
    <w:rsid w:val="00AC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F6BA3"/>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CF6BA3"/>
    <w:rPr>
      <w:rFonts w:ascii="Times New Roman" w:hAnsi="Times New Roman" w:cs="Times New Roman"/>
      <w:sz w:val="28"/>
      <w:szCs w:val="28"/>
    </w:rPr>
  </w:style>
  <w:style w:type="paragraph" w:styleId="a7">
    <w:name w:val="List Paragraph"/>
    <w:basedOn w:val="a"/>
    <w:uiPriority w:val="34"/>
    <w:qFormat/>
    <w:rsid w:val="003E405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272EC8E139DEBB5C4577DD13BFF71D20DE3BDB83ADA42D6BFC51G8P5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C272EC8E139DEBB5C4577DD13BFF71D20D43DD88FF3F32F3AA95F8026G6P5J" TargetMode="External"/><Relationship Id="rId5" Type="http://schemas.openxmlformats.org/officeDocument/2006/relationships/hyperlink" Target="consultantplus://offline/ref=2E33FECC8AA8997D31BB37165A41323BD1131B80E24BF80723465B4716EA46D68519A0BE6CB2EFA0EA9F67lAMD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A8E69-B302-4D17-AB85-1553F39A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1737</Words>
  <Characters>9902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wind7</dc:creator>
  <cp:lastModifiedBy>Natali</cp:lastModifiedBy>
  <cp:revision>4</cp:revision>
  <cp:lastPrinted>2023-11-22T11:09:00Z</cp:lastPrinted>
  <dcterms:created xsi:type="dcterms:W3CDTF">2023-11-22T08:06:00Z</dcterms:created>
  <dcterms:modified xsi:type="dcterms:W3CDTF">2023-11-22T11:17:00Z</dcterms:modified>
</cp:coreProperties>
</file>