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6"/>
        <w:gridCol w:w="4639"/>
      </w:tblGrid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ТУЛЬСКАЯ ОБЛАСТЬ </w:t>
            </w:r>
          </w:p>
          <w:p w:rsidR="004332F3" w:rsidRDefault="004332F3" w:rsidP="00C66F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</w:p>
          <w:p w:rsidR="004332F3" w:rsidRDefault="004332F3" w:rsidP="00C66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4332F3" w:rsidRDefault="004332F3" w:rsidP="00C66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3-го созыва </w:t>
            </w:r>
          </w:p>
          <w:p w:rsidR="004332F3" w:rsidRDefault="004332F3" w:rsidP="00C66FC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4332F3" w:rsidRDefault="004332F3" w:rsidP="00C66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КАМЕНЕЦКОЕ</w:t>
            </w:r>
          </w:p>
          <w:p w:rsidR="004332F3" w:rsidRDefault="004332F3" w:rsidP="00C66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УЗЛОВСКОГО РАЙОНА</w:t>
            </w:r>
          </w:p>
          <w:p w:rsidR="004332F3" w:rsidRDefault="004332F3" w:rsidP="00C66FC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ПОСТАНОВЛЕНИЕ</w:t>
            </w:r>
          </w:p>
        </w:tc>
      </w:tr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4332F3" w:rsidTr="00C66FCA">
        <w:trPr>
          <w:jc w:val="center"/>
        </w:trPr>
        <w:tc>
          <w:tcPr>
            <w:tcW w:w="9856" w:type="dxa"/>
            <w:gridSpan w:val="2"/>
          </w:tcPr>
          <w:p w:rsidR="004332F3" w:rsidRDefault="004332F3" w:rsidP="00C66FC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4332F3" w:rsidRDefault="004332F3" w:rsidP="00C66FC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4332F3" w:rsidRDefault="004332F3" w:rsidP="00C66FC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4332F3" w:rsidTr="00C66FCA">
        <w:trPr>
          <w:jc w:val="center"/>
        </w:trPr>
        <w:tc>
          <w:tcPr>
            <w:tcW w:w="4935" w:type="dxa"/>
          </w:tcPr>
          <w:p w:rsidR="004332F3" w:rsidRDefault="00F33709" w:rsidP="00C66FCA">
            <w:pPr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от 03</w:t>
            </w:r>
            <w:r w:rsidR="004332F3">
              <w:rPr>
                <w:rFonts w:ascii="Arial" w:hAnsi="Arial" w:cs="Arial"/>
                <w:b/>
              </w:rPr>
              <w:t xml:space="preserve"> апреля 2024 года</w:t>
            </w:r>
          </w:p>
        </w:tc>
        <w:tc>
          <w:tcPr>
            <w:tcW w:w="4921" w:type="dxa"/>
          </w:tcPr>
          <w:p w:rsidR="004332F3" w:rsidRDefault="004332F3" w:rsidP="00C66FC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№ 1</w:t>
            </w:r>
          </w:p>
        </w:tc>
      </w:tr>
    </w:tbl>
    <w:p w:rsidR="004332F3" w:rsidRDefault="004332F3" w:rsidP="004332F3">
      <w:pPr>
        <w:rPr>
          <w:rFonts w:eastAsia="Calibri"/>
          <w:szCs w:val="22"/>
          <w:lang w:eastAsia="en-US"/>
        </w:rPr>
      </w:pPr>
    </w:p>
    <w:p w:rsidR="004332F3" w:rsidRDefault="004332F3" w:rsidP="004332F3"/>
    <w:p w:rsidR="004332F3" w:rsidRDefault="004332F3" w:rsidP="004332F3">
      <w:pPr>
        <w:jc w:val="center"/>
        <w:rPr>
          <w:rFonts w:ascii="Arial" w:hAnsi="Arial" w:cs="Arial"/>
          <w:b/>
          <w:sz w:val="28"/>
          <w:szCs w:val="28"/>
        </w:rPr>
      </w:pPr>
      <w:r w:rsidRPr="00AF1A9C">
        <w:rPr>
          <w:rFonts w:ascii="Arial" w:hAnsi="Arial" w:cs="Arial"/>
          <w:b/>
          <w:sz w:val="28"/>
          <w:szCs w:val="28"/>
        </w:rPr>
        <w:t xml:space="preserve">О назначении публичных слушаний по проекту решения Собрания депутатов муниципального образования Каменецкое Узловского района «О внесении изменений в </w:t>
      </w:r>
      <w:r>
        <w:rPr>
          <w:rFonts w:ascii="Arial" w:hAnsi="Arial" w:cs="Arial"/>
          <w:b/>
          <w:sz w:val="28"/>
          <w:szCs w:val="28"/>
        </w:rPr>
        <w:t>Уста</w:t>
      </w:r>
      <w:r w:rsidRPr="00AF1A9C">
        <w:rPr>
          <w:rFonts w:ascii="Arial" w:hAnsi="Arial" w:cs="Arial"/>
          <w:b/>
          <w:sz w:val="28"/>
          <w:szCs w:val="28"/>
        </w:rPr>
        <w:t>в муниципального образования Каменецкое Узловского</w:t>
      </w:r>
      <w:r>
        <w:rPr>
          <w:rFonts w:ascii="Arial" w:hAnsi="Arial" w:cs="Arial"/>
          <w:b/>
          <w:sz w:val="28"/>
          <w:szCs w:val="28"/>
        </w:rPr>
        <w:t xml:space="preserve"> района»</w:t>
      </w:r>
    </w:p>
    <w:p w:rsidR="004332F3" w:rsidRDefault="004332F3" w:rsidP="004332F3">
      <w:pPr>
        <w:jc w:val="center"/>
        <w:rPr>
          <w:rFonts w:ascii="Arial" w:hAnsi="Arial" w:cs="Arial"/>
          <w:b/>
          <w:sz w:val="28"/>
          <w:szCs w:val="28"/>
        </w:rPr>
      </w:pPr>
    </w:p>
    <w:p w:rsidR="004332F3" w:rsidRPr="004760C9" w:rsidRDefault="004332F3" w:rsidP="004332F3">
      <w:pPr>
        <w:jc w:val="center"/>
        <w:rPr>
          <w:b/>
          <w:sz w:val="28"/>
          <w:szCs w:val="28"/>
        </w:rPr>
      </w:pP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4CF8">
        <w:rPr>
          <w:rFonts w:ascii="Arial" w:hAnsi="Arial" w:cs="Arial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Порядком</w:t>
      </w:r>
      <w:r w:rsidRPr="009B4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проведения публичных слушаний по проектам муниципальных правовых актов муниципального образования Каменецкое Узловского района по вопросам местного значения</w:t>
      </w:r>
      <w:r w:rsidRPr="009B4CF8">
        <w:rPr>
          <w:rFonts w:ascii="Arial" w:hAnsi="Arial" w:cs="Arial"/>
        </w:rPr>
        <w:t xml:space="preserve"> организации и проведении публичных слушаний на территории муниципального образования Каменецкое Узловского района, утвержденным решением   Собрания депутатов муниципального образования Каменецкое </w:t>
      </w:r>
      <w:r>
        <w:rPr>
          <w:rFonts w:ascii="Arial" w:hAnsi="Arial" w:cs="Arial"/>
        </w:rPr>
        <w:t>Узловского района от 07 августа</w:t>
      </w:r>
      <w:r w:rsidRPr="009B4CF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9B4CF8">
        <w:rPr>
          <w:rFonts w:ascii="Arial" w:hAnsi="Arial" w:cs="Arial"/>
        </w:rPr>
        <w:t xml:space="preserve"> года № 1</w:t>
      </w:r>
      <w:r>
        <w:rPr>
          <w:rFonts w:ascii="Arial" w:hAnsi="Arial" w:cs="Arial"/>
        </w:rPr>
        <w:t>4</w:t>
      </w:r>
      <w:r w:rsidRPr="009B4CF8">
        <w:rPr>
          <w:rFonts w:ascii="Arial" w:hAnsi="Arial" w:cs="Arial"/>
        </w:rPr>
        <w:t>-</w:t>
      </w:r>
      <w:r>
        <w:rPr>
          <w:rFonts w:ascii="Arial" w:hAnsi="Arial" w:cs="Arial"/>
        </w:rPr>
        <w:t>55</w:t>
      </w:r>
      <w:r w:rsidRPr="009B4CF8">
        <w:rPr>
          <w:rFonts w:ascii="Arial" w:hAnsi="Arial" w:cs="Arial"/>
        </w:rPr>
        <w:t>,</w:t>
      </w:r>
      <w:r w:rsidRPr="009B4CF8">
        <w:rPr>
          <w:rFonts w:ascii="Arial" w:hAnsi="Arial" w:cs="Arial"/>
          <w:b/>
        </w:rPr>
        <w:t xml:space="preserve"> </w:t>
      </w:r>
      <w:r w:rsidRPr="009B4CF8">
        <w:rPr>
          <w:rFonts w:ascii="Arial" w:hAnsi="Arial" w:cs="Arial"/>
        </w:rPr>
        <w:t>на основании Устава муниципального образования Каменецкое Узловского района,</w:t>
      </w:r>
      <w:r>
        <w:rPr>
          <w:rFonts w:ascii="Arial" w:hAnsi="Arial" w:cs="Arial"/>
        </w:rPr>
        <w:t xml:space="preserve"> ПОСТАНОВЛЯЮ</w:t>
      </w:r>
      <w:r w:rsidRPr="009B4CF8">
        <w:rPr>
          <w:rFonts w:ascii="Arial" w:hAnsi="Arial" w:cs="Arial"/>
        </w:rPr>
        <w:t>: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332F3" w:rsidRPr="00AF1A9C" w:rsidRDefault="004332F3" w:rsidP="004332F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</w:t>
      </w:r>
      <w:r w:rsidRPr="00484C0B">
        <w:rPr>
          <w:rFonts w:ascii="Arial" w:hAnsi="Arial" w:cs="Arial"/>
        </w:rPr>
        <w:t xml:space="preserve">1. </w:t>
      </w:r>
      <w:r w:rsidRPr="009B4CF8">
        <w:rPr>
          <w:rFonts w:ascii="Arial" w:hAnsi="Arial" w:cs="Arial"/>
        </w:rPr>
        <w:t>Назначить публичные слушания по проекту решения Собрания депутатов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 xml:space="preserve">муниципального образования Каменецкое Узловского района </w:t>
      </w:r>
      <w:r w:rsidRPr="00AF1A9C">
        <w:rPr>
          <w:rFonts w:ascii="Arial" w:hAnsi="Arial" w:cs="Arial"/>
        </w:rPr>
        <w:t xml:space="preserve">«О внесении изменений </w:t>
      </w:r>
      <w:r>
        <w:rPr>
          <w:rFonts w:ascii="Arial" w:hAnsi="Arial" w:cs="Arial"/>
        </w:rPr>
        <w:t xml:space="preserve">в Устав </w:t>
      </w:r>
      <w:r w:rsidRPr="00AF1A9C">
        <w:rPr>
          <w:rFonts w:ascii="Arial" w:hAnsi="Arial" w:cs="Arial"/>
        </w:rPr>
        <w:t>муниципального образования Каменецкое Узловского района»</w:t>
      </w:r>
      <w:r>
        <w:rPr>
          <w:rFonts w:ascii="Arial" w:hAnsi="Arial" w:cs="Arial"/>
        </w:rPr>
        <w:t xml:space="preserve"> </w:t>
      </w:r>
      <w:r w:rsidRPr="00F33709">
        <w:rPr>
          <w:rFonts w:ascii="Arial" w:hAnsi="Arial" w:cs="Arial"/>
          <w:color w:val="000000"/>
        </w:rPr>
        <w:t>на 17 мая 2024</w:t>
      </w:r>
      <w:r w:rsidRPr="00F33709">
        <w:rPr>
          <w:rFonts w:ascii="Arial" w:hAnsi="Arial" w:cs="Arial"/>
        </w:rPr>
        <w:t xml:space="preserve"> года.</w:t>
      </w:r>
      <w:r w:rsidRPr="009B4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 xml:space="preserve">Время проведения </w:t>
      </w:r>
      <w:r>
        <w:rPr>
          <w:rFonts w:ascii="Arial" w:hAnsi="Arial" w:cs="Arial"/>
        </w:rPr>
        <w:t>– 14</w:t>
      </w:r>
      <w:r w:rsidRPr="00641560">
        <w:rPr>
          <w:rFonts w:ascii="Arial" w:hAnsi="Arial" w:cs="Arial"/>
        </w:rPr>
        <w:t>-00 час</w:t>
      </w:r>
      <w:r>
        <w:rPr>
          <w:rFonts w:ascii="Arial" w:hAnsi="Arial" w:cs="Arial"/>
        </w:rPr>
        <w:t>ов.</w:t>
      </w:r>
      <w:r w:rsidRPr="009B4CF8">
        <w:rPr>
          <w:rFonts w:ascii="Arial" w:hAnsi="Arial" w:cs="Arial"/>
        </w:rPr>
        <w:t xml:space="preserve"> Место проведения – здание администрации муниципального образования Каменецкое Узловского района, расположенное по адресу: Тульская область, Узловский район, пос. Каменецкий, ул. Комсомольская, дом 12, кабинет № 1 (приложение 1).</w:t>
      </w:r>
    </w:p>
    <w:p w:rsidR="004332F3" w:rsidRPr="009B4CF8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Инициатор публичных слушаний – глава муниципального образования Каменецкое Узловского района.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</w:t>
      </w:r>
      <w:r w:rsidRPr="009B4C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Утвердить состав организационного</w:t>
      </w:r>
      <w:r w:rsidRPr="009B4CF8">
        <w:rPr>
          <w:rFonts w:ascii="Arial" w:hAnsi="Arial" w:cs="Arial"/>
        </w:rPr>
        <w:t xml:space="preserve"> комитет</w:t>
      </w:r>
      <w:r>
        <w:rPr>
          <w:rFonts w:ascii="Arial" w:hAnsi="Arial" w:cs="Arial"/>
        </w:rPr>
        <w:t>а</w:t>
      </w:r>
      <w:r w:rsidRPr="009B4CF8">
        <w:rPr>
          <w:rFonts w:ascii="Arial" w:hAnsi="Arial" w:cs="Arial"/>
        </w:rPr>
        <w:t xml:space="preserve"> по подготовке и проведению публичных слушаний по проекту решения Собрания депутатов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>муниципального образования Каменецкое Узловского</w:t>
      </w:r>
      <w:r w:rsidRPr="003B1C83">
        <w:rPr>
          <w:rFonts w:ascii="Arial" w:hAnsi="Arial" w:cs="Arial"/>
        </w:rPr>
        <w:t xml:space="preserve"> </w:t>
      </w:r>
      <w:r w:rsidRPr="00AF1A9C">
        <w:rPr>
          <w:rFonts w:ascii="Arial" w:hAnsi="Arial" w:cs="Arial"/>
        </w:rPr>
        <w:t xml:space="preserve">района «О внесении изменений </w:t>
      </w:r>
      <w:r>
        <w:rPr>
          <w:rFonts w:ascii="Arial" w:hAnsi="Arial" w:cs="Arial"/>
        </w:rPr>
        <w:t xml:space="preserve">в Устав </w:t>
      </w:r>
      <w:r w:rsidRPr="00AF1A9C">
        <w:rPr>
          <w:rFonts w:ascii="Arial" w:hAnsi="Arial" w:cs="Arial"/>
        </w:rPr>
        <w:t>муниципального образования Каменецкое Узловского района»</w:t>
      </w:r>
      <w:r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>(приложение 2).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 Организационному комитету по подготовке и проведению публичных слушаний в установленном порядке обеспечить проведение вышеуказанных </w:t>
      </w:r>
      <w:r>
        <w:rPr>
          <w:rFonts w:ascii="Arial" w:hAnsi="Arial" w:cs="Arial"/>
        </w:rPr>
        <w:lastRenderedPageBreak/>
        <w:t>публичных слушаний и организовать учет предложений и замечаний, в следующем порядке: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4.1. Предложения и замечания подаются в устной и письменной форме в ходе проведения собрания участников публичных слушаний, в письменной форме или в форме электронного документа в адрес организационного комитета;</w:t>
      </w:r>
    </w:p>
    <w:p w:rsidR="004332F3" w:rsidRPr="003A0AEA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4.2. Предложения и замечания направляются по адресу:</w:t>
      </w:r>
      <w:r w:rsidRPr="00624B6D"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>Тульская область, Узловский район, пос. Каменецкий, ул. Комсомольская, дом 12, кабинет № 1</w:t>
      </w:r>
      <w:r>
        <w:rPr>
          <w:rFonts w:ascii="Arial" w:hAnsi="Arial" w:cs="Arial"/>
        </w:rPr>
        <w:t xml:space="preserve">, тел:7-81-36;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proofErr w:type="spellStart"/>
      <w:r w:rsidRPr="00624B6D">
        <w:rPr>
          <w:rFonts w:ascii="Arial" w:hAnsi="Arial" w:cs="Arial"/>
          <w:i/>
          <w:lang w:val="en-US"/>
        </w:rPr>
        <w:t>ased</w:t>
      </w:r>
      <w:proofErr w:type="spellEnd"/>
      <w:r w:rsidRPr="00624B6D">
        <w:rPr>
          <w:rFonts w:ascii="Arial" w:hAnsi="Arial" w:cs="Arial"/>
          <w:i/>
        </w:rPr>
        <w:t>_</w:t>
      </w:r>
      <w:r w:rsidRPr="00624B6D">
        <w:rPr>
          <w:rFonts w:ascii="Arial" w:hAnsi="Arial" w:cs="Arial"/>
          <w:i/>
          <w:lang w:val="en-US"/>
        </w:rPr>
        <w:t>mo</w:t>
      </w:r>
      <w:r w:rsidRPr="00624B6D">
        <w:rPr>
          <w:rFonts w:ascii="Arial" w:hAnsi="Arial" w:cs="Arial"/>
          <w:i/>
        </w:rPr>
        <w:t>_</w:t>
      </w:r>
      <w:proofErr w:type="spellStart"/>
      <w:r w:rsidRPr="00624B6D">
        <w:rPr>
          <w:rFonts w:ascii="Arial" w:hAnsi="Arial" w:cs="Arial"/>
          <w:i/>
          <w:lang w:val="en-US"/>
        </w:rPr>
        <w:t>kamenetckoe</w:t>
      </w:r>
      <w:proofErr w:type="spellEnd"/>
      <w:r w:rsidRPr="00624B6D">
        <w:rPr>
          <w:rFonts w:ascii="Arial" w:hAnsi="Arial" w:cs="Arial"/>
          <w:i/>
        </w:rPr>
        <w:t>@</w:t>
      </w:r>
      <w:proofErr w:type="spellStart"/>
      <w:r w:rsidRPr="00624B6D">
        <w:rPr>
          <w:rFonts w:ascii="Arial" w:hAnsi="Arial" w:cs="Arial"/>
          <w:i/>
          <w:lang w:val="en-US"/>
        </w:rPr>
        <w:t>tularegion</w:t>
      </w:r>
      <w:proofErr w:type="spellEnd"/>
      <w:r w:rsidRPr="00624B6D">
        <w:rPr>
          <w:rFonts w:ascii="Arial" w:hAnsi="Arial" w:cs="Arial"/>
          <w:i/>
        </w:rPr>
        <w:t>.</w:t>
      </w:r>
      <w:proofErr w:type="spellStart"/>
      <w:r w:rsidRPr="00624B6D">
        <w:rPr>
          <w:rFonts w:ascii="Arial" w:hAnsi="Arial" w:cs="Arial"/>
          <w:i/>
          <w:lang w:val="en-US"/>
        </w:rPr>
        <w:t>ru</w:t>
      </w:r>
      <w:proofErr w:type="spellEnd"/>
      <w:r w:rsidRPr="00484C0B">
        <w:rPr>
          <w:rFonts w:ascii="Arial" w:hAnsi="Arial" w:cs="Arial"/>
        </w:rPr>
        <w:t xml:space="preserve"> </w:t>
      </w:r>
      <w:r w:rsidRPr="009B4CF8">
        <w:rPr>
          <w:rFonts w:ascii="Arial" w:hAnsi="Arial" w:cs="Arial"/>
        </w:rPr>
        <w:t xml:space="preserve">не позднее </w:t>
      </w:r>
      <w:r>
        <w:rPr>
          <w:rFonts w:ascii="Arial" w:hAnsi="Arial" w:cs="Arial"/>
        </w:rPr>
        <w:t>5 рабочих</w:t>
      </w:r>
      <w:r w:rsidRPr="009B4CF8">
        <w:rPr>
          <w:rFonts w:ascii="Arial" w:hAnsi="Arial" w:cs="Arial"/>
        </w:rPr>
        <w:t xml:space="preserve"> дней до даты проведения публичных слушаний</w:t>
      </w:r>
      <w:r>
        <w:rPr>
          <w:rFonts w:ascii="Arial" w:hAnsi="Arial" w:cs="Arial"/>
        </w:rPr>
        <w:t>;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84C0B">
        <w:rPr>
          <w:rFonts w:ascii="Arial" w:hAnsi="Arial" w:cs="Arial"/>
        </w:rPr>
        <w:t>4.</w:t>
      </w:r>
      <w:r>
        <w:rPr>
          <w:rFonts w:ascii="Arial" w:hAnsi="Arial" w:cs="Arial"/>
        </w:rPr>
        <w:t>3. Поступившие предложения и замечания регистрируются и рассматриваются на заседании организационного комитета по подготовке и проведению публичных слушаний.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Подлежат учету предложения граждан, обладающих активным избирательным правом на муниципальных выборах.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6. </w:t>
      </w:r>
      <w:r w:rsidRPr="00D5126B">
        <w:rPr>
          <w:rFonts w:ascii="Arial" w:hAnsi="Arial" w:cs="Arial"/>
        </w:rPr>
        <w:t>Провести первое заседание организа</w:t>
      </w:r>
      <w:r w:rsidR="007D01F9" w:rsidRPr="00D5126B">
        <w:rPr>
          <w:rFonts w:ascii="Arial" w:hAnsi="Arial" w:cs="Arial"/>
        </w:rPr>
        <w:t>ционного комитета 08 апреля</w:t>
      </w:r>
      <w:r w:rsidR="00F33709" w:rsidRPr="00D5126B">
        <w:rPr>
          <w:rFonts w:ascii="Arial" w:hAnsi="Arial" w:cs="Arial"/>
        </w:rPr>
        <w:t xml:space="preserve"> 2024</w:t>
      </w:r>
      <w:r w:rsidRPr="00D5126B">
        <w:rPr>
          <w:rFonts w:ascii="Arial" w:hAnsi="Arial" w:cs="Arial"/>
        </w:rPr>
        <w:t xml:space="preserve"> года в 14 часов 00 минут.</w:t>
      </w:r>
      <w:r>
        <w:rPr>
          <w:rFonts w:ascii="Arial" w:hAnsi="Arial" w:cs="Arial"/>
        </w:rPr>
        <w:t xml:space="preserve"> </w:t>
      </w:r>
    </w:p>
    <w:p w:rsidR="004332F3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7</w:t>
      </w:r>
      <w:r w:rsidRPr="00484C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Постановление</w:t>
      </w:r>
      <w:r w:rsidRPr="00484C0B">
        <w:rPr>
          <w:rFonts w:ascii="Arial" w:hAnsi="Arial" w:cs="Arial"/>
        </w:rPr>
        <w:t xml:space="preserve"> подлежит</w:t>
      </w:r>
      <w:r>
        <w:rPr>
          <w:rFonts w:ascii="Arial" w:hAnsi="Arial" w:cs="Arial"/>
        </w:rPr>
        <w:t xml:space="preserve"> опубликованию в газете «Знамя. Узловский район» и размещению в сети «Интернет» на официальном сайте муниципального образования Каменецкое Узловского района.</w:t>
      </w:r>
    </w:p>
    <w:p w:rsidR="004332F3" w:rsidRPr="00484C0B" w:rsidRDefault="004332F3" w:rsidP="004332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8. Постановление </w:t>
      </w:r>
      <w:r w:rsidRPr="00484C0B">
        <w:rPr>
          <w:rFonts w:ascii="Arial" w:hAnsi="Arial" w:cs="Arial"/>
        </w:rPr>
        <w:t xml:space="preserve">вступает в силу со дня </w:t>
      </w:r>
      <w:r>
        <w:rPr>
          <w:rFonts w:ascii="Arial" w:hAnsi="Arial" w:cs="Arial"/>
        </w:rPr>
        <w:t>подписания</w:t>
      </w:r>
      <w:r w:rsidRPr="00484C0B">
        <w:rPr>
          <w:rFonts w:ascii="Arial" w:hAnsi="Arial" w:cs="Arial"/>
        </w:rPr>
        <w:t>.</w:t>
      </w:r>
    </w:p>
    <w:p w:rsidR="004332F3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332F3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332F3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4332F3" w:rsidRPr="00484C0B" w:rsidRDefault="004332F3" w:rsidP="004332F3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7"/>
        <w:gridCol w:w="4388"/>
      </w:tblGrid>
      <w:tr w:rsidR="004332F3" w:rsidRPr="00484C0B" w:rsidTr="00C66FCA">
        <w:trPr>
          <w:trHeight w:val="50"/>
        </w:trPr>
        <w:tc>
          <w:tcPr>
            <w:tcW w:w="5126" w:type="dxa"/>
          </w:tcPr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E644F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  <w:r w:rsidRPr="003E644F">
              <w:rPr>
                <w:rFonts w:ascii="Arial" w:hAnsi="Arial" w:cs="Arial"/>
                <w:b/>
              </w:rPr>
              <w:br/>
              <w:t>Каменецкое Узловского района</w:t>
            </w:r>
          </w:p>
        </w:tc>
        <w:tc>
          <w:tcPr>
            <w:tcW w:w="4549" w:type="dxa"/>
          </w:tcPr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332F3" w:rsidRPr="003E644F" w:rsidRDefault="004332F3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DA5B04" w:rsidRDefault="00DA5B04"/>
    <w:p w:rsidR="00DA5B04" w:rsidRDefault="00DA5B04">
      <w:pPr>
        <w:spacing w:after="160" w:line="259" w:lineRule="auto"/>
      </w:pPr>
      <w:r>
        <w:br w:type="page"/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  <w:r w:rsidRPr="00245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главы </w:t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муниципального образования</w:t>
      </w:r>
    </w:p>
    <w:p w:rsidR="00F34635" w:rsidRPr="002452BD" w:rsidRDefault="00F34635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 xml:space="preserve"> Каменецкое Узловского района</w:t>
      </w:r>
    </w:p>
    <w:p w:rsidR="00F34635" w:rsidRPr="002452BD" w:rsidRDefault="00F34635" w:rsidP="00F3463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03.04.2024 года № 1</w:t>
      </w:r>
    </w:p>
    <w:p w:rsidR="00F34635" w:rsidRDefault="00F34635" w:rsidP="00DA5B04">
      <w:pPr>
        <w:jc w:val="right"/>
        <w:rPr>
          <w:u w:val="single"/>
        </w:rPr>
      </w:pPr>
    </w:p>
    <w:p w:rsidR="00F34635" w:rsidRDefault="00F34635" w:rsidP="00DA5B04">
      <w:pPr>
        <w:jc w:val="right"/>
        <w:rPr>
          <w:u w:val="single"/>
        </w:rPr>
      </w:pPr>
    </w:p>
    <w:p w:rsidR="00F34635" w:rsidRPr="00E41720" w:rsidRDefault="00F34635" w:rsidP="00F34635">
      <w:pPr>
        <w:jc w:val="center"/>
        <w:rPr>
          <w:b/>
        </w:rPr>
      </w:pPr>
      <w:r>
        <w:rPr>
          <w:b/>
        </w:rPr>
        <w:t>ПРОЕКТ РЕШЕНИЯ</w:t>
      </w:r>
    </w:p>
    <w:p w:rsidR="00DA5B04" w:rsidRPr="00150F1D" w:rsidRDefault="00DA5B04" w:rsidP="00F34635">
      <w:pPr>
        <w:jc w:val="center"/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40"/>
        <w:gridCol w:w="4615"/>
      </w:tblGrid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150F1D" w:rsidRDefault="00DA5B04" w:rsidP="00C66FCA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A5B04" w:rsidRPr="00150F1D" w:rsidRDefault="00DA5B04" w:rsidP="00C66FCA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КАМЕНЕЦКОЕ</w:t>
            </w:r>
          </w:p>
          <w:p w:rsidR="00DA5B04" w:rsidRPr="00150F1D" w:rsidRDefault="00DA5B04" w:rsidP="00C66FCA">
            <w:pPr>
              <w:jc w:val="center"/>
              <w:rPr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УЗЛОВСКОГО РАЙОНА</w:t>
            </w:r>
          </w:p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СОБРАНИЕ ДЕПУТАТОВ</w:t>
            </w:r>
          </w:p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Pr="00150F1D">
              <w:rPr>
                <w:rFonts w:eastAsia="Calibri"/>
                <w:b/>
                <w:sz w:val="26"/>
                <w:szCs w:val="26"/>
              </w:rPr>
              <w:t>-го созыва</w:t>
            </w:r>
          </w:p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РЕШЕНИЕ</w:t>
            </w:r>
          </w:p>
        </w:tc>
      </w:tr>
      <w:tr w:rsidR="00DA5B04" w:rsidRPr="00D72688" w:rsidTr="00C66FCA">
        <w:trPr>
          <w:jc w:val="center"/>
        </w:trPr>
        <w:tc>
          <w:tcPr>
            <w:tcW w:w="9571" w:type="dxa"/>
            <w:gridSpan w:val="2"/>
          </w:tcPr>
          <w:p w:rsidR="00DA5B04" w:rsidRPr="00D72688" w:rsidRDefault="00DA5B04" w:rsidP="00C66FC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A5B04" w:rsidRPr="00150F1D" w:rsidTr="00C66FCA">
        <w:trPr>
          <w:jc w:val="center"/>
        </w:trPr>
        <w:tc>
          <w:tcPr>
            <w:tcW w:w="4826" w:type="dxa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>от________202</w:t>
            </w:r>
            <w:r>
              <w:rPr>
                <w:b/>
                <w:sz w:val="26"/>
                <w:szCs w:val="26"/>
              </w:rPr>
              <w:t>4</w:t>
            </w:r>
            <w:r w:rsidRPr="00150F1D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45" w:type="dxa"/>
          </w:tcPr>
          <w:p w:rsidR="00DA5B04" w:rsidRPr="00150F1D" w:rsidRDefault="00DA5B04" w:rsidP="00C66FC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0F1D">
              <w:rPr>
                <w:b/>
                <w:sz w:val="26"/>
                <w:szCs w:val="26"/>
              </w:rPr>
              <w:t xml:space="preserve">                                  № ___</w:t>
            </w:r>
          </w:p>
        </w:tc>
      </w:tr>
    </w:tbl>
    <w:p w:rsidR="00DA5B04" w:rsidRPr="00150F1D" w:rsidRDefault="00DA5B04" w:rsidP="00DA5B04">
      <w:pPr>
        <w:rPr>
          <w:b/>
          <w:sz w:val="26"/>
          <w:szCs w:val="26"/>
        </w:rPr>
      </w:pPr>
    </w:p>
    <w:p w:rsidR="00DA5B04" w:rsidRPr="00150F1D" w:rsidRDefault="00DA5B04" w:rsidP="00DA5B04">
      <w:pPr>
        <w:spacing w:line="360" w:lineRule="exact"/>
        <w:jc w:val="center"/>
        <w:rPr>
          <w:b/>
          <w:sz w:val="26"/>
          <w:szCs w:val="26"/>
        </w:rPr>
      </w:pPr>
      <w:r w:rsidRPr="00150F1D">
        <w:rPr>
          <w:b/>
          <w:sz w:val="26"/>
          <w:szCs w:val="26"/>
        </w:rPr>
        <w:t>О внесении изменений в Устав муниципального образования Каменецкое Узловского района</w:t>
      </w:r>
    </w:p>
    <w:p w:rsidR="00DA5B04" w:rsidRPr="00D72688" w:rsidRDefault="00DA5B04" w:rsidP="00DA5B04">
      <w:pPr>
        <w:ind w:firstLine="567"/>
        <w:jc w:val="both"/>
        <w:rPr>
          <w:sz w:val="26"/>
          <w:szCs w:val="26"/>
        </w:rPr>
      </w:pPr>
      <w:r w:rsidRPr="00D7268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</w:t>
      </w:r>
      <w:r>
        <w:rPr>
          <w:sz w:val="26"/>
          <w:szCs w:val="26"/>
        </w:rPr>
        <w:t xml:space="preserve"> </w:t>
      </w:r>
      <w:r w:rsidRPr="00D72688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02.11.2023 </w:t>
      </w:r>
      <w:r w:rsidRPr="00D72688">
        <w:rPr>
          <w:sz w:val="26"/>
          <w:szCs w:val="26"/>
        </w:rPr>
        <w:t>№</w:t>
      </w:r>
      <w:r>
        <w:rPr>
          <w:sz w:val="26"/>
          <w:szCs w:val="26"/>
        </w:rPr>
        <w:t xml:space="preserve"> 517-ФЗ </w:t>
      </w:r>
      <w:r w:rsidRPr="00D72688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Федеральный закон </w:t>
      </w:r>
      <w:r w:rsidRPr="00D72688">
        <w:rPr>
          <w:sz w:val="26"/>
          <w:szCs w:val="26"/>
        </w:rPr>
        <w:t>«</w:t>
      </w:r>
      <w:r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D72688">
        <w:rPr>
          <w:sz w:val="26"/>
          <w:szCs w:val="26"/>
        </w:rPr>
        <w:t>», на основании Устава муниципального образования Каменецкое Узловского района, Собрание депутатов муниципального образования Каменецкое Узловского района РЕШИЛО:</w:t>
      </w:r>
    </w:p>
    <w:p w:rsidR="00DA5B04" w:rsidRPr="00054D3C" w:rsidRDefault="00DA5B04" w:rsidP="00DA5B04">
      <w:pPr>
        <w:ind w:firstLine="567"/>
        <w:jc w:val="both"/>
        <w:rPr>
          <w:sz w:val="26"/>
          <w:szCs w:val="26"/>
        </w:rPr>
      </w:pPr>
      <w:r w:rsidRPr="008411F9">
        <w:rPr>
          <w:b/>
          <w:sz w:val="26"/>
          <w:szCs w:val="26"/>
        </w:rPr>
        <w:t>1.</w:t>
      </w:r>
      <w:r w:rsidRPr="00D72688">
        <w:rPr>
          <w:sz w:val="26"/>
          <w:szCs w:val="26"/>
        </w:rPr>
        <w:t xml:space="preserve"> Внести в Устав муниципального образования Каменецкое Узловского района следующие изменения:</w:t>
      </w:r>
    </w:p>
    <w:p w:rsidR="00DA5B04" w:rsidRPr="00DF4FF4" w:rsidRDefault="00DA5B04" w:rsidP="00DA5B04">
      <w:pPr>
        <w:suppressAutoHyphens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>
        <w:rPr>
          <w:rFonts w:ascii="PT Astra Serif" w:hAnsi="PT Astra Serif"/>
          <w:sz w:val="26"/>
          <w:szCs w:val="26"/>
          <w:lang w:eastAsia="zh-CN"/>
        </w:rPr>
        <w:t>1.</w:t>
      </w:r>
      <w:r w:rsidRPr="00DF4FF4">
        <w:rPr>
          <w:rFonts w:ascii="PT Astra Serif" w:hAnsi="PT Astra Serif"/>
          <w:sz w:val="26"/>
          <w:szCs w:val="26"/>
          <w:lang w:eastAsia="zh-CN"/>
        </w:rPr>
        <w:t xml:space="preserve"> пункт 12 части 2 статьи 7 изложить в следующей редакции:</w:t>
      </w:r>
    </w:p>
    <w:p w:rsidR="00DA5B04" w:rsidRPr="00DF4FF4" w:rsidRDefault="00DA5B04" w:rsidP="00DA5B04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DF4FF4">
        <w:rPr>
          <w:rFonts w:ascii="PT Astra Serif" w:hAnsi="PT Astra Serif"/>
          <w:sz w:val="26"/>
          <w:szCs w:val="26"/>
          <w:lang w:eastAsia="zh-CN"/>
        </w:rPr>
        <w:t xml:space="preserve">«12) </w:t>
      </w: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образовании;».</w:t>
      </w:r>
    </w:p>
    <w:p w:rsidR="00DA5B04" w:rsidRPr="00DF4FF4" w:rsidRDefault="00DA5B04" w:rsidP="00DA5B04">
      <w:pPr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>
        <w:rPr>
          <w:rFonts w:ascii="PT Astra Serif" w:eastAsia="SimSun" w:hAnsi="PT Astra Serif" w:cs="PT Astra Serif"/>
          <w:sz w:val="26"/>
          <w:szCs w:val="26"/>
          <w:lang w:eastAsia="zh-CN"/>
        </w:rPr>
        <w:t>2</w:t>
      </w: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>. В части 1 статьи 9 пункты 11, 12 изложить в следующей редакции:</w:t>
      </w:r>
    </w:p>
    <w:p w:rsidR="00DA5B04" w:rsidRPr="00DF4FF4" w:rsidRDefault="00DA5B04" w:rsidP="00DA5B04">
      <w:pPr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«11) </w:t>
      </w:r>
      <w:r w:rsidRPr="00DF4FF4">
        <w:rPr>
          <w:rFonts w:ascii="PT Astra Serif" w:hAnsi="PT Astra Serif" w:cs="Arial"/>
          <w:color w:val="000000"/>
          <w:sz w:val="26"/>
          <w:szCs w:val="26"/>
          <w:lang w:eastAsia="zh-CN"/>
        </w:rPr>
        <w:t>осуществление международных и внешнеэкономических связей в соответствии с</w:t>
      </w: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DA5B04" w:rsidRPr="00DF4FF4" w:rsidRDefault="00DA5B04" w:rsidP="00DA5B04">
      <w:pPr>
        <w:autoSpaceDE w:val="0"/>
        <w:autoSpaceDN w:val="0"/>
        <w:adjustRightInd w:val="0"/>
        <w:ind w:firstLine="709"/>
        <w:jc w:val="both"/>
        <w:rPr>
          <w:rFonts w:ascii="PT Astra Serif" w:eastAsia="SimSun" w:hAnsi="PT Astra Serif" w:cs="PT Astra Serif"/>
          <w:sz w:val="26"/>
          <w:szCs w:val="26"/>
          <w:lang w:eastAsia="zh-CN"/>
        </w:rPr>
      </w:pPr>
      <w:r w:rsidRPr="00DF4FF4">
        <w:rPr>
          <w:rFonts w:ascii="PT Astra Serif" w:eastAsia="SimSun" w:hAnsi="PT Astra Serif" w:cs="PT Astra Serif"/>
          <w:sz w:val="26"/>
          <w:szCs w:val="26"/>
          <w:lang w:eastAsia="zh-CN"/>
        </w:rPr>
        <w:t>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DA5B04" w:rsidRPr="00DF4FF4" w:rsidRDefault="00DA5B04" w:rsidP="00DA5B04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  <w:lang w:eastAsia="zh-CN"/>
        </w:rPr>
      </w:pPr>
      <w:r>
        <w:rPr>
          <w:rFonts w:ascii="PT Astra Serif" w:hAnsi="PT Astra Serif"/>
          <w:sz w:val="26"/>
          <w:szCs w:val="26"/>
          <w:lang w:eastAsia="zh-CN"/>
        </w:rPr>
        <w:t>3</w:t>
      </w:r>
      <w:r w:rsidRPr="00DF4FF4">
        <w:rPr>
          <w:rFonts w:ascii="PT Astra Serif" w:hAnsi="PT Astra Serif"/>
          <w:sz w:val="26"/>
          <w:szCs w:val="26"/>
          <w:lang w:eastAsia="zh-CN"/>
        </w:rPr>
        <w:t>. Статью 46 изложить в следующей редакции:</w:t>
      </w:r>
    </w:p>
    <w:p w:rsidR="00DA5B04" w:rsidRPr="00DF4FF4" w:rsidRDefault="00DA5B04" w:rsidP="00DA5B04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  <w:lang w:eastAsia="zh-CN"/>
        </w:rPr>
      </w:pPr>
      <w:r w:rsidRPr="00DF4FF4">
        <w:rPr>
          <w:rFonts w:ascii="PT Astra Serif" w:hAnsi="PT Astra Serif"/>
          <w:sz w:val="26"/>
          <w:szCs w:val="26"/>
          <w:lang w:eastAsia="zh-CN"/>
        </w:rPr>
        <w:t>«</w:t>
      </w:r>
      <w:r w:rsidRPr="00DF4FF4">
        <w:rPr>
          <w:rFonts w:ascii="PT Astra Serif" w:hAnsi="PT Astra Serif" w:cs="Arial"/>
          <w:bCs/>
          <w:color w:val="000000"/>
          <w:sz w:val="26"/>
          <w:szCs w:val="26"/>
          <w:lang w:eastAsia="zh-CN"/>
        </w:rPr>
        <w:t>Статья 46. Подготовка, принятие и вступление в силу муниципальных правовых актов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lastRenderedPageBreak/>
        <w:t>1. Проекты муниципальных правовых актов могут вноситься депутатами Собрания депутатов муниципального образования, главой муниципального образования, главой администрации муниципального образования, органами территориального общественного самоуправления, инициативными группами граждан, прокурором Узловского района в порядке правотворческой инициативы.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2.1.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Тульской области, за исключением: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1) проектов нормативных правовых актов Собрания депутатов муниципального образования, устанавливающих, изменяющих, приостанавливающих, отменяющих местные налоги и сборы;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2) проектов нормативных правовых актов Собрания депутатов муниципального образования, регулирующих бюджетные правоотношения.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</w:t>
      </w:r>
      <w:r w:rsidRPr="00DF4FF4">
        <w:rPr>
          <w:rFonts w:ascii="PT Astra Serif" w:hAnsi="PT Astra Serif" w:cs="Arial"/>
          <w:sz w:val="26"/>
          <w:szCs w:val="26"/>
        </w:rPr>
        <w:t>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3.Решения Собрания депутатов муниципального образования, принимаются открытым, в том числе поименным, или тайным голосованием.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4. Решения Собрания депутатов муниципального образования, носящие нормативный характер, принимаются большинством голосов от установленной численности депутатов, если иное не установлено Федеральным законом от 06.10.2003 г. № 131-ФЗ «Об общих принципах организации местного самоуправления в Российской Федерации». Иные акты Собрания депутатов муниципального образования принимаются в порядке, установленном Регламентом Собрания депутатов муниципального образования.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5. Нормативный правовой акт, принятый Собранием депутатов муниципального образования, направляется главе муниципального образования для подписания и обнародования в течение 10 дней.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6.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(Основному Закону) Тульской области, законам, иным нормативным правовым актам Тульской области.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lastRenderedPageBreak/>
        <w:t>7. 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 xml:space="preserve">8.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</w:t>
      </w:r>
      <w:r w:rsidRPr="00DF4FF4">
        <w:rPr>
          <w:rFonts w:ascii="PT Astra Serif" w:hAnsi="PT Astra Serif" w:cs="Arial"/>
          <w:sz w:val="26"/>
          <w:szCs w:val="26"/>
        </w:rPr>
        <w:t>кодексом</w:t>
      </w:r>
      <w:r w:rsidRPr="00DF4FF4">
        <w:rPr>
          <w:rFonts w:ascii="PT Astra Serif" w:hAnsi="PT Astra Serif" w:cs="Arial"/>
          <w:color w:val="000000"/>
          <w:sz w:val="26"/>
          <w:szCs w:val="26"/>
        </w:rPr>
        <w:t xml:space="preserve"> Российской Федерации.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 xml:space="preserve">9.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</w:t>
      </w:r>
      <w:r w:rsidRPr="00DF4FF4">
        <w:rPr>
          <w:rFonts w:ascii="PT Astra Serif" w:hAnsi="PT Astra Serif" w:cs="Arial"/>
          <w:sz w:val="26"/>
          <w:szCs w:val="26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DF4FF4">
        <w:rPr>
          <w:rFonts w:ascii="PT Astra Serif" w:hAnsi="PT Astra Serif" w:cs="Arial"/>
          <w:color w:val="000000"/>
          <w:sz w:val="26"/>
          <w:szCs w:val="26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>10.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</w:t>
      </w:r>
      <w:r w:rsidRPr="00DF4FF4">
        <w:rPr>
          <w:rFonts w:ascii="PT Astra Serif" w:hAnsi="PT Astra Serif" w:cs="Arial"/>
          <w:sz w:val="26"/>
          <w:szCs w:val="26"/>
        </w:rPr>
        <w:t>Знамя. Узловский район</w:t>
      </w:r>
      <w:r w:rsidRPr="00DF4FF4">
        <w:rPr>
          <w:rFonts w:ascii="PT Astra Serif" w:hAnsi="PT Astra Serif" w:cs="Arial"/>
          <w:color w:val="000000"/>
          <w:sz w:val="26"/>
          <w:szCs w:val="26"/>
        </w:rPr>
        <w:t>».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>13. Муниципальные правовые акты, за исключением указанных в части 9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</w:t>
      </w:r>
      <w:r w:rsidRPr="00DF4FF4">
        <w:rPr>
          <w:rFonts w:ascii="PT Astra Serif" w:hAnsi="PT Astra Serif" w:cs="Arial"/>
          <w:sz w:val="26"/>
          <w:szCs w:val="26"/>
        </w:rPr>
        <w:t>http://adm-kameneckoe.ru</w:t>
      </w:r>
      <w:r w:rsidRPr="00DF4FF4">
        <w:rPr>
          <w:rFonts w:ascii="PT Astra Serif" w:hAnsi="PT Astra Serif" w:cs="Arial"/>
          <w:color w:val="000000"/>
          <w:sz w:val="26"/>
          <w:szCs w:val="26"/>
        </w:rPr>
        <w:t>).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 w:rsidRPr="00DF4FF4">
        <w:rPr>
          <w:rFonts w:ascii="PT Astra Serif" w:hAnsi="PT Astra Serif" w:cs="Arial"/>
          <w:sz w:val="26"/>
          <w:szCs w:val="26"/>
        </w:rPr>
        <w:t>(http://pravo-minjust.ru, http://право-минюст.рф, регистрация в качестве</w:t>
      </w:r>
      <w:r w:rsidR="00EB6CC1">
        <w:rPr>
          <w:rFonts w:ascii="PT Astra Serif" w:hAnsi="PT Astra Serif" w:cs="Arial"/>
          <w:sz w:val="26"/>
          <w:szCs w:val="26"/>
        </w:rPr>
        <w:t> </w:t>
      </w:r>
      <w:r w:rsidRPr="00DF4FF4">
        <w:rPr>
          <w:rFonts w:ascii="PT Astra Serif" w:hAnsi="PT Astra Serif" w:cs="Arial"/>
          <w:sz w:val="26"/>
          <w:szCs w:val="26"/>
        </w:rPr>
        <w:t xml:space="preserve">сетевого издания: </w:t>
      </w:r>
      <w:r w:rsidRPr="00DF4FF4">
        <w:rPr>
          <w:rFonts w:ascii="PT Astra Serif" w:hAnsi="PT Astra Serif" w:cs="Arial"/>
          <w:sz w:val="26"/>
          <w:szCs w:val="26"/>
        </w:rPr>
        <w:br/>
        <w:t>Эл № ФС77-72471 от 05.03.2018).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DF4FF4">
        <w:rPr>
          <w:rFonts w:ascii="PT Astra Serif" w:hAnsi="PT Astra Serif" w:cs="Arial"/>
          <w:color w:val="000000"/>
          <w:sz w:val="26"/>
          <w:szCs w:val="26"/>
        </w:rPr>
        <w:t>14. 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Порядок ведения реестра обнародованных муниципальных правовых актов или соглашений, заключенных между органами местного самоуправления, определяется органами местного самоуправления и должностными лицами местного самоуправления муниципального образования, принявшими (издавшими) соответствующий правовой акт или соглашение.».</w:t>
      </w:r>
    </w:p>
    <w:p w:rsidR="00DA5B04" w:rsidRPr="00DF4FF4" w:rsidRDefault="00DA5B04" w:rsidP="00DA5B04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zh-CN"/>
        </w:rPr>
        <w:lastRenderedPageBreak/>
        <w:t>4</w:t>
      </w:r>
      <w:r w:rsidRPr="00DF4FF4">
        <w:rPr>
          <w:rFonts w:ascii="PT Astra Serif" w:hAnsi="PT Astra Serif"/>
          <w:sz w:val="26"/>
          <w:szCs w:val="26"/>
          <w:lang w:eastAsia="zh-CN"/>
        </w:rPr>
        <w:t xml:space="preserve">. </w:t>
      </w:r>
      <w:r w:rsidRPr="00DF4FF4">
        <w:rPr>
          <w:rFonts w:ascii="PT Astra Serif" w:hAnsi="PT Astra Serif"/>
          <w:sz w:val="26"/>
          <w:szCs w:val="26"/>
        </w:rPr>
        <w:t>Дополнить статьей 51.1 следующего содержания: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/>
          <w:sz w:val="26"/>
          <w:szCs w:val="26"/>
        </w:rPr>
        <w:t>«</w:t>
      </w:r>
      <w:r w:rsidRPr="00DF4FF4">
        <w:rPr>
          <w:rFonts w:ascii="PT Astra Serif" w:hAnsi="PT Astra Serif" w:cs="Arial"/>
          <w:sz w:val="26"/>
          <w:szCs w:val="26"/>
        </w:rPr>
        <w:t>Статья 51.1. Международные и внешнеэкономические связи органов местного самоуправления»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 xml:space="preserve"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</w:t>
      </w:r>
      <w:r w:rsidRPr="00DF4FF4">
        <w:rPr>
          <w:rFonts w:ascii="PT Astra Serif" w:hAnsi="PT Astra Serif" w:cs="Arial"/>
          <w:sz w:val="26"/>
          <w:szCs w:val="26"/>
        </w:rPr>
        <w:lastRenderedPageBreak/>
        <w:t>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DA5B04" w:rsidRPr="00DF4FF4" w:rsidRDefault="00DA5B04" w:rsidP="00DA5B04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DF4FF4">
        <w:rPr>
          <w:rFonts w:ascii="PT Astra Serif" w:hAnsi="PT Astra Serif" w:cs="Arial"/>
          <w:sz w:val="26"/>
          <w:szCs w:val="26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силу.»;</w:t>
      </w:r>
    </w:p>
    <w:p w:rsidR="00DA5B04" w:rsidRPr="00DF4FF4" w:rsidRDefault="00DA5B04" w:rsidP="00DA5B04">
      <w:pPr>
        <w:suppressAutoHyphens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DF4FF4">
        <w:rPr>
          <w:rFonts w:ascii="PT Astra Serif" w:hAnsi="PT Astra Serif"/>
          <w:sz w:val="26"/>
          <w:szCs w:val="26"/>
          <w:lang w:eastAsia="zh-CN"/>
        </w:rPr>
        <w:t>На основании вышеизложенного, при доработке проекта решения предлагаем учесть данные предложения.</w:t>
      </w:r>
    </w:p>
    <w:p w:rsidR="00DA5B04" w:rsidRPr="00DF4FF4" w:rsidRDefault="00DA5B04" w:rsidP="00DA5B04">
      <w:pPr>
        <w:suppressAutoHyphens/>
        <w:ind w:firstLine="709"/>
        <w:jc w:val="both"/>
        <w:rPr>
          <w:rFonts w:ascii="PT Astra Serif" w:hAnsi="PT Astra Serif"/>
          <w:sz w:val="26"/>
          <w:szCs w:val="26"/>
          <w:lang w:eastAsia="zh-CN"/>
        </w:rPr>
      </w:pPr>
      <w:r w:rsidRPr="00DF4FF4">
        <w:rPr>
          <w:rFonts w:ascii="PT Astra Serif" w:hAnsi="PT Astra Serif"/>
          <w:sz w:val="26"/>
          <w:szCs w:val="26"/>
          <w:lang w:eastAsia="zh-CN"/>
        </w:rPr>
        <w:t>Вместе с тем, обращаем Ваше внимание на возможность направления уставов муниципальных образований и муниципальных правовых актов о внесении изменений в уставы муниципальных образований на государственную регистрацию в электронном виде.</w:t>
      </w:r>
    </w:p>
    <w:p w:rsidR="00DA5B04" w:rsidRPr="007C4428" w:rsidRDefault="00DA5B04" w:rsidP="00DA5B0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37755">
        <w:rPr>
          <w:b/>
          <w:color w:val="000000"/>
          <w:sz w:val="26"/>
          <w:szCs w:val="26"/>
          <w:shd w:val="clear" w:color="auto" w:fill="FFFFFF"/>
        </w:rPr>
        <w:t>2.</w:t>
      </w:r>
      <w:r w:rsidRPr="007C4428">
        <w:rPr>
          <w:b/>
          <w:sz w:val="26"/>
          <w:szCs w:val="26"/>
        </w:rPr>
        <w:t xml:space="preserve"> </w:t>
      </w:r>
      <w:r w:rsidRPr="007C4428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Управление Министерства юстиции Российской Федерации по </w:t>
      </w:r>
      <w:r w:rsidRPr="007C4428">
        <w:rPr>
          <w:bCs/>
          <w:sz w:val="26"/>
          <w:szCs w:val="26"/>
        </w:rPr>
        <w:t>Тульской области для государственной регистрации и официального опубликования (обнародования) на портале Минюста России.</w:t>
      </w:r>
    </w:p>
    <w:p w:rsidR="00DA5B04" w:rsidRPr="007C4428" w:rsidRDefault="00DA5B04" w:rsidP="00DA5B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7755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</w:t>
      </w:r>
      <w:r w:rsidRPr="007C4428">
        <w:rPr>
          <w:sz w:val="26"/>
          <w:szCs w:val="26"/>
        </w:rPr>
        <w:t xml:space="preserve">Настоящее решение подлежит </w:t>
      </w:r>
      <w:r>
        <w:rPr>
          <w:sz w:val="26"/>
          <w:szCs w:val="26"/>
        </w:rPr>
        <w:t xml:space="preserve">опубликованию </w:t>
      </w:r>
      <w:r w:rsidRPr="00903ADC">
        <w:rPr>
          <w:bCs/>
          <w:sz w:val="26"/>
          <w:szCs w:val="26"/>
        </w:rPr>
        <w:t>в газете «Знамя. Узловский район»</w:t>
      </w:r>
      <w:r>
        <w:rPr>
          <w:bCs/>
          <w:sz w:val="26"/>
          <w:szCs w:val="26"/>
        </w:rPr>
        <w:t xml:space="preserve"> </w:t>
      </w:r>
      <w:r w:rsidRPr="00903ADC">
        <w:rPr>
          <w:bCs/>
          <w:sz w:val="26"/>
          <w:szCs w:val="26"/>
        </w:rPr>
        <w:t>и размещению на официальном</w:t>
      </w:r>
      <w:r w:rsidRPr="007C4428">
        <w:rPr>
          <w:sz w:val="26"/>
          <w:szCs w:val="26"/>
        </w:rPr>
        <w:t xml:space="preserve"> сайте муниципального образования Каменецкое Узловского района.</w:t>
      </w:r>
    </w:p>
    <w:p w:rsidR="00DA5B04" w:rsidRDefault="00DA5B04" w:rsidP="00DA5B04">
      <w:pPr>
        <w:ind w:firstLine="567"/>
        <w:jc w:val="both"/>
        <w:rPr>
          <w:sz w:val="26"/>
          <w:szCs w:val="26"/>
        </w:rPr>
      </w:pPr>
      <w:r w:rsidRPr="00E37755">
        <w:rPr>
          <w:b/>
          <w:sz w:val="26"/>
          <w:szCs w:val="26"/>
        </w:rPr>
        <w:t>4.</w:t>
      </w:r>
      <w:r w:rsidRPr="007C4428">
        <w:rPr>
          <w:b/>
          <w:sz w:val="26"/>
          <w:szCs w:val="26"/>
        </w:rPr>
        <w:t xml:space="preserve"> </w:t>
      </w:r>
      <w:r w:rsidRPr="007C4428">
        <w:rPr>
          <w:sz w:val="26"/>
          <w:szCs w:val="26"/>
        </w:rPr>
        <w:t xml:space="preserve">Настоящее решение вступает в силу со дня официального </w:t>
      </w:r>
      <w:r>
        <w:rPr>
          <w:sz w:val="26"/>
          <w:szCs w:val="26"/>
        </w:rPr>
        <w:t>опубликования</w:t>
      </w:r>
      <w:r w:rsidRPr="007C4428">
        <w:rPr>
          <w:sz w:val="26"/>
          <w:szCs w:val="26"/>
        </w:rPr>
        <w:t>.</w:t>
      </w:r>
    </w:p>
    <w:p w:rsidR="00DA5B04" w:rsidRPr="00A64FF3" w:rsidRDefault="00DA5B04" w:rsidP="00DA5B0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A5B04" w:rsidRDefault="00DA5B04" w:rsidP="00DA5B04">
      <w:pPr>
        <w:ind w:firstLine="567"/>
        <w:jc w:val="both"/>
        <w:rPr>
          <w:sz w:val="26"/>
          <w:szCs w:val="26"/>
        </w:rPr>
      </w:pPr>
    </w:p>
    <w:p w:rsidR="00DA5B04" w:rsidRDefault="00DA5B04" w:rsidP="00DA5B04">
      <w:pPr>
        <w:ind w:firstLine="567"/>
        <w:jc w:val="both"/>
        <w:rPr>
          <w:sz w:val="26"/>
          <w:szCs w:val="26"/>
        </w:rPr>
      </w:pPr>
    </w:p>
    <w:p w:rsidR="00DA5B04" w:rsidRPr="007C4428" w:rsidRDefault="00DA5B04" w:rsidP="00DA5B04">
      <w:pPr>
        <w:ind w:firstLine="567"/>
        <w:jc w:val="both"/>
        <w:rPr>
          <w:sz w:val="26"/>
          <w:szCs w:val="26"/>
        </w:rPr>
      </w:pPr>
    </w:p>
    <w:p w:rsidR="00DA5B04" w:rsidRPr="00DC2371" w:rsidRDefault="00DA5B04" w:rsidP="00DA5B04">
      <w:pPr>
        <w:jc w:val="both"/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>Глава муниципального образования</w:t>
      </w:r>
    </w:p>
    <w:p w:rsidR="00DA5B04" w:rsidRPr="00DC2371" w:rsidRDefault="00DA5B04" w:rsidP="00DA5B04">
      <w:pPr>
        <w:rPr>
          <w:b/>
          <w:sz w:val="26"/>
          <w:szCs w:val="26"/>
        </w:rPr>
      </w:pPr>
      <w:r w:rsidRPr="00DC2371">
        <w:rPr>
          <w:b/>
          <w:sz w:val="26"/>
          <w:szCs w:val="26"/>
        </w:rPr>
        <w:t xml:space="preserve">Каменецкое Узловского </w:t>
      </w:r>
      <w:proofErr w:type="gramStart"/>
      <w:r w:rsidRPr="00DC2371">
        <w:rPr>
          <w:b/>
          <w:sz w:val="26"/>
          <w:szCs w:val="26"/>
        </w:rPr>
        <w:t xml:space="preserve">района  </w:t>
      </w:r>
      <w:r w:rsidRPr="00DC2371">
        <w:rPr>
          <w:b/>
          <w:sz w:val="26"/>
          <w:szCs w:val="26"/>
        </w:rPr>
        <w:tab/>
      </w:r>
      <w:proofErr w:type="gramEnd"/>
      <w:r w:rsidRPr="00DC2371">
        <w:rPr>
          <w:b/>
          <w:sz w:val="26"/>
          <w:szCs w:val="26"/>
        </w:rPr>
        <w:tab/>
        <w:t xml:space="preserve">           </w:t>
      </w:r>
      <w:r w:rsidRPr="00DC2371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>Т.В. Кондратова</w:t>
      </w:r>
    </w:p>
    <w:p w:rsidR="00DA5B04" w:rsidRDefault="00DA5B04" w:rsidP="00DA5B04"/>
    <w:p w:rsidR="00DA5B04" w:rsidRDefault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Pr="00DA5B04" w:rsidRDefault="00DA5B04" w:rsidP="00DA5B04"/>
    <w:p w:rsidR="00DA5B04" w:rsidRDefault="00DA5B04" w:rsidP="00DA5B04"/>
    <w:p w:rsidR="00DA5B04" w:rsidRDefault="00DA5B04" w:rsidP="00DA5B04">
      <w:pPr>
        <w:tabs>
          <w:tab w:val="left" w:pos="2445"/>
        </w:tabs>
      </w:pPr>
    </w:p>
    <w:p w:rsidR="00F34635" w:rsidRDefault="00DA5B04" w:rsidP="00F346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452BD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DA5B04" w:rsidRPr="002452BD" w:rsidRDefault="00DA5B04" w:rsidP="00F3463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  <w:r w:rsidRPr="00245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главы </w:t>
      </w:r>
    </w:p>
    <w:p w:rsidR="00DA5B04" w:rsidRPr="002452BD" w:rsidRDefault="00DA5B04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муниципального образования</w:t>
      </w:r>
    </w:p>
    <w:p w:rsidR="00DA5B04" w:rsidRPr="002452BD" w:rsidRDefault="00DA5B04" w:rsidP="00F34635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 xml:space="preserve"> Каменецкое Узловского района</w:t>
      </w:r>
    </w:p>
    <w:p w:rsidR="00DA5B04" w:rsidRPr="002452BD" w:rsidRDefault="00F33709" w:rsidP="00F3463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03</w:t>
      </w:r>
      <w:r w:rsidR="00DA5B04">
        <w:rPr>
          <w:rFonts w:ascii="Arial" w:hAnsi="Arial" w:cs="Arial"/>
          <w:sz w:val="20"/>
          <w:szCs w:val="20"/>
        </w:rPr>
        <w:t>.04.2024 года № 1</w:t>
      </w: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</w:pP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A5B04" w:rsidRPr="00052E22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2E22">
        <w:rPr>
          <w:rFonts w:ascii="Arial" w:hAnsi="Arial" w:cs="Arial"/>
          <w:b/>
          <w:color w:val="000000"/>
          <w:sz w:val="28"/>
          <w:szCs w:val="28"/>
        </w:rPr>
        <w:t xml:space="preserve">Состав </w:t>
      </w:r>
    </w:p>
    <w:p w:rsidR="00DA5B04" w:rsidRPr="00052E22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2E22">
        <w:rPr>
          <w:rFonts w:ascii="Arial" w:hAnsi="Arial" w:cs="Arial"/>
          <w:b/>
          <w:color w:val="000000"/>
          <w:sz w:val="28"/>
          <w:szCs w:val="28"/>
        </w:rPr>
        <w:t xml:space="preserve">организационного комитета по подготовке и проведению публичных слушаний по проекту решения Собрания депутатов муниципального образования Каменецкое Узловского района </w:t>
      </w:r>
      <w:r w:rsidRPr="00052E22">
        <w:rPr>
          <w:rFonts w:ascii="Arial" w:hAnsi="Arial" w:cs="Arial"/>
          <w:b/>
          <w:sz w:val="28"/>
          <w:szCs w:val="28"/>
        </w:rPr>
        <w:t xml:space="preserve">«О внесении изменений в </w:t>
      </w:r>
      <w:r>
        <w:rPr>
          <w:rFonts w:ascii="Arial" w:hAnsi="Arial" w:cs="Arial"/>
          <w:b/>
          <w:sz w:val="28"/>
          <w:szCs w:val="28"/>
        </w:rPr>
        <w:t xml:space="preserve">Устав </w:t>
      </w:r>
      <w:r w:rsidRPr="00052E22">
        <w:rPr>
          <w:rFonts w:ascii="Arial" w:hAnsi="Arial" w:cs="Arial"/>
          <w:b/>
          <w:sz w:val="28"/>
          <w:szCs w:val="28"/>
        </w:rPr>
        <w:t>муниципального образования Каменецкое Узловского района»</w:t>
      </w: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6"/>
          <w:szCs w:val="26"/>
        </w:rPr>
      </w:pP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DA5B04" w:rsidRDefault="00DA5B04" w:rsidP="00DA5B04">
      <w:pPr>
        <w:widowControl w:val="0"/>
        <w:shd w:val="clear" w:color="auto" w:fill="FFFFFF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7D01F9">
        <w:rPr>
          <w:rFonts w:ascii="Arial" w:hAnsi="Arial" w:cs="Arial"/>
          <w:bCs/>
        </w:rPr>
        <w:t xml:space="preserve">Кондратова Т.В. </w:t>
      </w:r>
      <w:r>
        <w:rPr>
          <w:rFonts w:ascii="Arial" w:hAnsi="Arial" w:cs="Arial"/>
          <w:bCs/>
        </w:rPr>
        <w:t>– глава муниципального образования Каменецкое Узловского района;</w:t>
      </w:r>
    </w:p>
    <w:p w:rsidR="00DA5B04" w:rsidRDefault="007D01F9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>2. Лобастов А.Е. – депутат Собрания депутатов 3</w:t>
      </w:r>
      <w:r w:rsidR="00DA5B04">
        <w:rPr>
          <w:rFonts w:ascii="Arial" w:hAnsi="Arial" w:cs="Arial"/>
        </w:rPr>
        <w:t>-го созыва муниципального образования Каменецкое Узловского района;</w:t>
      </w:r>
      <w:r w:rsidR="00DA5B04" w:rsidRPr="00052E22">
        <w:rPr>
          <w:rFonts w:ascii="Arial" w:hAnsi="Arial" w:cs="Arial"/>
        </w:rPr>
        <w:t xml:space="preserve"> </w:t>
      </w:r>
    </w:p>
    <w:p w:rsidR="00DA5B04" w:rsidRDefault="00DA5B04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3.</w:t>
      </w:r>
      <w:r w:rsidR="007D01F9">
        <w:rPr>
          <w:rFonts w:ascii="Arial" w:hAnsi="Arial" w:cs="Arial"/>
        </w:rPr>
        <w:t xml:space="preserve"> Нагель Д.В.</w:t>
      </w:r>
      <w:r>
        <w:rPr>
          <w:rFonts w:ascii="Arial" w:hAnsi="Arial" w:cs="Arial"/>
        </w:rPr>
        <w:t xml:space="preserve">– депутат Собрания </w:t>
      </w:r>
      <w:r w:rsidR="007D01F9">
        <w:rPr>
          <w:rFonts w:ascii="Arial" w:hAnsi="Arial" w:cs="Arial"/>
        </w:rPr>
        <w:t>депутатов 3</w:t>
      </w:r>
      <w:r>
        <w:rPr>
          <w:rFonts w:ascii="Arial" w:hAnsi="Arial" w:cs="Arial"/>
        </w:rPr>
        <w:t>-го созыва муниципального образования Каменецкое Узловского района;</w:t>
      </w:r>
    </w:p>
    <w:p w:rsidR="00DA5B04" w:rsidRDefault="00DA5B04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="007D01F9">
        <w:rPr>
          <w:rFonts w:ascii="Arial" w:hAnsi="Arial" w:cs="Arial"/>
        </w:rPr>
        <w:t>Колосова О.Б.- депутат Собрания депутатов 3</w:t>
      </w:r>
      <w:r>
        <w:rPr>
          <w:rFonts w:ascii="Arial" w:hAnsi="Arial" w:cs="Arial"/>
        </w:rPr>
        <w:t>-го созыва муниципального образования Каменецкое Узловского района;</w:t>
      </w:r>
    </w:p>
    <w:p w:rsidR="00DA5B04" w:rsidRDefault="00DA5B04" w:rsidP="00DA5B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Дьяченко М.Н. – начальник отдела имущественных и земельных отношений администрации муниципального образования Каменецкое Узловского района.</w:t>
      </w:r>
    </w:p>
    <w:p w:rsidR="00DA5B04" w:rsidRDefault="00DA5B04" w:rsidP="00DA5B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A5B04" w:rsidRDefault="00DA5B04" w:rsidP="00DA5B04">
      <w:pPr>
        <w:ind w:firstLine="720"/>
        <w:jc w:val="both"/>
        <w:rPr>
          <w:rFonts w:ascii="Arial" w:hAnsi="Arial" w:cs="Arial"/>
        </w:rPr>
      </w:pPr>
    </w:p>
    <w:p w:rsidR="00DA5B04" w:rsidRDefault="00DA5B04" w:rsidP="00DA5B04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3"/>
        <w:gridCol w:w="4392"/>
      </w:tblGrid>
      <w:tr w:rsidR="00DA5B04" w:rsidRPr="007816C3" w:rsidTr="00C66FCA">
        <w:tc>
          <w:tcPr>
            <w:tcW w:w="5070" w:type="dxa"/>
            <w:hideMark/>
          </w:tcPr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816C3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  <w:r w:rsidRPr="007816C3">
              <w:rPr>
                <w:rFonts w:ascii="Arial" w:hAnsi="Arial" w:cs="Arial"/>
                <w:b/>
              </w:rPr>
              <w:br/>
              <w:t>Каменецкое Узловского района</w:t>
            </w:r>
          </w:p>
        </w:tc>
        <w:tc>
          <w:tcPr>
            <w:tcW w:w="4500" w:type="dxa"/>
          </w:tcPr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A5B04" w:rsidRPr="007816C3" w:rsidRDefault="00DA5B04" w:rsidP="00DA5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DA5B04" w:rsidRPr="007816C3" w:rsidRDefault="00DA5B04" w:rsidP="00C66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A5B04" w:rsidRDefault="00DA5B04" w:rsidP="00DA5B04">
      <w:pPr>
        <w:tabs>
          <w:tab w:val="left" w:pos="2445"/>
        </w:tabs>
      </w:pPr>
    </w:p>
    <w:p w:rsidR="00DA5B04" w:rsidRDefault="00DA5B04">
      <w:pPr>
        <w:spacing w:after="160" w:line="259" w:lineRule="auto"/>
      </w:pPr>
      <w:r>
        <w:br w:type="page"/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  <w:r w:rsidRPr="00245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главы </w:t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>муниципального образования</w:t>
      </w:r>
    </w:p>
    <w:p w:rsidR="00DA5B04" w:rsidRPr="002452BD" w:rsidRDefault="00DA5B04" w:rsidP="00DA5B04">
      <w:pPr>
        <w:jc w:val="right"/>
        <w:rPr>
          <w:rFonts w:ascii="Arial" w:hAnsi="Arial" w:cs="Arial"/>
          <w:sz w:val="20"/>
          <w:szCs w:val="20"/>
        </w:rPr>
      </w:pPr>
      <w:r w:rsidRPr="002452BD">
        <w:rPr>
          <w:rFonts w:ascii="Arial" w:hAnsi="Arial" w:cs="Arial"/>
          <w:sz w:val="20"/>
          <w:szCs w:val="20"/>
        </w:rPr>
        <w:t xml:space="preserve"> Каменецкое Узловского района</w:t>
      </w:r>
    </w:p>
    <w:p w:rsidR="00DA5B04" w:rsidRPr="002452BD" w:rsidRDefault="00F33709" w:rsidP="00DA5B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03.04.2024 года № 1</w:t>
      </w:r>
    </w:p>
    <w:p w:rsidR="00DA5B04" w:rsidRDefault="00DA5B04" w:rsidP="00DA5B04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hd w:val="clear" w:color="auto" w:fill="FFFFFF"/>
        <w:spacing w:after="0"/>
        <w:jc w:val="center"/>
      </w:pPr>
      <w:r>
        <w:rPr>
          <w:rFonts w:ascii="Arial" w:hAnsi="Arial" w:cs="Arial"/>
          <w:b/>
          <w:color w:val="000000"/>
        </w:rPr>
        <w:t>ПОРЯДОК</w:t>
      </w:r>
    </w:p>
    <w:p w:rsidR="00DA5B04" w:rsidRPr="006E5FA2" w:rsidRDefault="00DA5B04" w:rsidP="00DA5B04">
      <w:pPr>
        <w:pStyle w:val="a3"/>
        <w:shd w:val="clear" w:color="auto" w:fill="FFFFFF"/>
        <w:spacing w:after="0"/>
        <w:jc w:val="center"/>
      </w:pPr>
      <w:r>
        <w:rPr>
          <w:rFonts w:ascii="Arial" w:hAnsi="Arial" w:cs="Arial"/>
          <w:b/>
          <w:color w:val="000000"/>
        </w:rPr>
        <w:t xml:space="preserve">внесения и учета предложений </w:t>
      </w:r>
      <w:r>
        <w:rPr>
          <w:rFonts w:ascii="Arial" w:hAnsi="Arial" w:cs="Arial"/>
          <w:b/>
          <w:bCs/>
          <w:color w:val="000000"/>
        </w:rPr>
        <w:t xml:space="preserve">по проекту решения Собрания </w:t>
      </w:r>
      <w:r>
        <w:rPr>
          <w:rFonts w:ascii="Arial" w:hAnsi="Arial" w:cs="Arial"/>
          <w:b/>
          <w:bCs/>
          <w:color w:val="000000"/>
          <w:lang w:eastAsia="zh-CN"/>
        </w:rPr>
        <w:t xml:space="preserve">депутатов </w:t>
      </w:r>
      <w:r>
        <w:rPr>
          <w:rFonts w:ascii="Arial" w:hAnsi="Arial" w:cs="Arial"/>
          <w:b/>
          <w:bCs/>
          <w:color w:val="000000"/>
        </w:rPr>
        <w:t xml:space="preserve">муниципального образования Каменецкое </w:t>
      </w:r>
      <w:r>
        <w:rPr>
          <w:rFonts w:ascii="Arial" w:hAnsi="Arial" w:cs="Arial"/>
          <w:b/>
          <w:bCs/>
          <w:color w:val="000000"/>
          <w:lang w:eastAsia="zh-CN"/>
        </w:rPr>
        <w:t>Узловского</w:t>
      </w:r>
      <w:r>
        <w:rPr>
          <w:rFonts w:ascii="Arial" w:hAnsi="Arial" w:cs="Arial"/>
          <w:b/>
          <w:bCs/>
          <w:color w:val="000000"/>
        </w:rPr>
        <w:t xml:space="preserve"> района «</w:t>
      </w:r>
      <w:r w:rsidRPr="006E5FA2">
        <w:rPr>
          <w:rFonts w:ascii="Arial" w:hAnsi="Arial" w:cs="Arial"/>
          <w:b/>
        </w:rPr>
        <w:t>О внесении изменений в Устав муниципального образования Каменецкое Узловского района</w:t>
      </w:r>
      <w:r w:rsidRPr="006E5FA2">
        <w:rPr>
          <w:rFonts w:ascii="Arial" w:hAnsi="Arial" w:cs="Arial"/>
          <w:b/>
          <w:bCs/>
          <w:color w:val="000000"/>
        </w:rPr>
        <w:t>»</w:t>
      </w:r>
    </w:p>
    <w:p w:rsidR="00DA5B04" w:rsidRDefault="00DA5B04" w:rsidP="00DA5B04">
      <w:pPr>
        <w:pStyle w:val="a3"/>
        <w:shd w:val="clear" w:color="auto" w:fill="FFFFFF"/>
        <w:spacing w:after="0"/>
        <w:jc w:val="center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pacing w:after="0"/>
        <w:rPr>
          <w:rFonts w:ascii="Arial" w:hAnsi="Arial" w:cs="Arial"/>
          <w:b/>
          <w:color w:val="000000"/>
        </w:rPr>
      </w:pP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1. Опубликованный проект решения Собрания депутатов муниципального образования Каменецкое Узловского района «О внесении изменений в Устав муниципального образования Каменецкое Узловского района» обсуждается на собраниях политических партий, общественных организаций, трудовых коллективов, органов территориального общественного самоуправления, иных собраниях граждан.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2. Граждане участвуют в обсуждении проекта решения Собрания депутатов муниципального образования Каменецкое Узловского района «</w:t>
      </w:r>
      <w:r w:rsidRPr="006E5FA2">
        <w:rPr>
          <w:rFonts w:ascii="Arial" w:hAnsi="Arial" w:cs="Arial"/>
        </w:rPr>
        <w:t>О внесении изменений в Устав муниципального образования Каменецкое Узловского района</w:t>
      </w:r>
      <w:r w:rsidRPr="006E5FA2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посредством публичных слушаний.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 xml:space="preserve">4.  Предложения граждан оформляются в письменном виде и направляются в Собрание </w:t>
      </w:r>
      <w:r>
        <w:rPr>
          <w:rFonts w:ascii="Arial" w:hAnsi="Arial" w:cs="Arial"/>
          <w:color w:val="000000"/>
          <w:lang w:eastAsia="zh-CN"/>
        </w:rPr>
        <w:t xml:space="preserve">депутатов </w:t>
      </w:r>
      <w:r>
        <w:rPr>
          <w:rFonts w:ascii="Arial" w:hAnsi="Arial" w:cs="Arial"/>
          <w:color w:val="000000"/>
        </w:rPr>
        <w:t xml:space="preserve">муниципального образования Каменецкое </w:t>
      </w:r>
      <w:r>
        <w:rPr>
          <w:rFonts w:ascii="Arial" w:hAnsi="Arial" w:cs="Arial"/>
          <w:color w:val="000000"/>
          <w:lang w:eastAsia="zh-CN"/>
        </w:rPr>
        <w:t>Узловского района</w:t>
      </w:r>
      <w:r>
        <w:rPr>
          <w:rFonts w:ascii="Arial" w:hAnsi="Arial" w:cs="Arial"/>
          <w:color w:val="000000"/>
        </w:rPr>
        <w:t xml:space="preserve"> не позднее 5 дней до даты проведения публичных слушаний. Предложения учитываются путем их регистрации.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5. Секретарь оргкомитета ведет учет поступивших документов.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>6.Поступившие предложения граждан рассматриваются на заседании оргкомитета по подготовке и проведению публичных слушаний.</w:t>
      </w:r>
    </w:p>
    <w:p w:rsidR="00DA5B04" w:rsidRDefault="00DA5B04" w:rsidP="00DA5B04">
      <w:pPr>
        <w:pStyle w:val="a3"/>
        <w:shd w:val="clear" w:color="auto" w:fill="FFFFFF"/>
        <w:spacing w:after="0"/>
        <w:ind w:firstLine="540"/>
        <w:jc w:val="both"/>
      </w:pPr>
      <w:r>
        <w:rPr>
          <w:rFonts w:ascii="Arial" w:hAnsi="Arial" w:cs="Arial"/>
          <w:color w:val="000000"/>
        </w:rPr>
        <w:t xml:space="preserve">7. Оргкомитет по подготовке и проведению публичных слушаний представляет в Собрание </w:t>
      </w:r>
      <w:r>
        <w:rPr>
          <w:rFonts w:ascii="Arial" w:hAnsi="Arial" w:cs="Arial"/>
          <w:color w:val="000000"/>
          <w:lang w:eastAsia="zh-CN"/>
        </w:rPr>
        <w:t xml:space="preserve">депутатов </w:t>
      </w:r>
      <w:r>
        <w:rPr>
          <w:rFonts w:ascii="Arial" w:hAnsi="Arial" w:cs="Arial"/>
          <w:color w:val="000000"/>
        </w:rPr>
        <w:t>муниципального образования Каменецкое Узловского района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:rsidR="00DA5B04" w:rsidRDefault="00DA5B04" w:rsidP="00DA5B04">
      <w:pPr>
        <w:pStyle w:val="a3"/>
        <w:widowControl w:val="0"/>
        <w:shd w:val="clear" w:color="auto" w:fill="FFFFFF"/>
        <w:suppressAutoHyphens/>
        <w:autoSpaceDE w:val="0"/>
        <w:spacing w:after="0" w:line="360" w:lineRule="auto"/>
        <w:ind w:firstLine="737"/>
        <w:jc w:val="both"/>
        <w:rPr>
          <w:rFonts w:ascii="Arial" w:hAnsi="Arial" w:cs="Arial"/>
          <w:bCs/>
          <w:color w:val="000000"/>
        </w:rPr>
      </w:pPr>
    </w:p>
    <w:p w:rsidR="007D01F9" w:rsidRDefault="00DA5B04" w:rsidP="007D01F9">
      <w:pPr>
        <w:pStyle w:val="a3"/>
        <w:widowControl w:val="0"/>
        <w:shd w:val="clear" w:color="auto" w:fill="FFFFFF"/>
        <w:suppressAutoHyphens/>
        <w:autoSpaceDE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980CF3">
        <w:rPr>
          <w:rFonts w:ascii="Arial" w:hAnsi="Arial" w:cs="Arial"/>
          <w:b/>
          <w:bCs/>
          <w:color w:val="000000"/>
        </w:rPr>
        <w:t>Глава муниципального образования</w:t>
      </w:r>
    </w:p>
    <w:p w:rsidR="00DA5B04" w:rsidRPr="00980CF3" w:rsidRDefault="00DA5B04" w:rsidP="007D01F9">
      <w:pPr>
        <w:pStyle w:val="a3"/>
        <w:widowControl w:val="0"/>
        <w:shd w:val="clear" w:color="auto" w:fill="FFFFFF"/>
        <w:suppressAutoHyphens/>
        <w:autoSpaceDE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980CF3">
        <w:rPr>
          <w:rFonts w:ascii="Arial" w:hAnsi="Arial" w:cs="Arial"/>
          <w:b/>
          <w:bCs/>
          <w:color w:val="000000"/>
        </w:rPr>
        <w:t xml:space="preserve">Каменецкое Узловского района                      </w:t>
      </w:r>
      <w:r>
        <w:rPr>
          <w:rFonts w:ascii="Arial" w:hAnsi="Arial" w:cs="Arial"/>
          <w:b/>
          <w:bCs/>
          <w:color w:val="000000"/>
        </w:rPr>
        <w:t xml:space="preserve">                           </w:t>
      </w:r>
      <w:r w:rsidR="007D01F9">
        <w:rPr>
          <w:rFonts w:ascii="Arial" w:hAnsi="Arial" w:cs="Arial"/>
          <w:b/>
          <w:bCs/>
          <w:color w:val="000000"/>
        </w:rPr>
        <w:t xml:space="preserve">       Т.В. Кондратова </w:t>
      </w:r>
    </w:p>
    <w:p w:rsidR="005229E3" w:rsidRPr="00DA5B04" w:rsidRDefault="005229E3" w:rsidP="00DA5B04">
      <w:pPr>
        <w:tabs>
          <w:tab w:val="left" w:pos="2445"/>
        </w:tabs>
      </w:pPr>
    </w:p>
    <w:sectPr w:rsidR="005229E3" w:rsidRPr="00DA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AC" w:rsidRDefault="00AC1CAC" w:rsidP="00F34635">
      <w:r>
        <w:separator/>
      </w:r>
    </w:p>
  </w:endnote>
  <w:endnote w:type="continuationSeparator" w:id="0">
    <w:p w:rsidR="00AC1CAC" w:rsidRDefault="00AC1CAC" w:rsidP="00F3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AC" w:rsidRDefault="00AC1CAC" w:rsidP="00F34635">
      <w:r>
        <w:separator/>
      </w:r>
    </w:p>
  </w:footnote>
  <w:footnote w:type="continuationSeparator" w:id="0">
    <w:p w:rsidR="00AC1CAC" w:rsidRDefault="00AC1CAC" w:rsidP="00F3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F3"/>
    <w:rsid w:val="004332F3"/>
    <w:rsid w:val="005229E3"/>
    <w:rsid w:val="007D01F9"/>
    <w:rsid w:val="00AC1CAC"/>
    <w:rsid w:val="00AF0027"/>
    <w:rsid w:val="00D5126B"/>
    <w:rsid w:val="00DA5B04"/>
    <w:rsid w:val="00EB6CC1"/>
    <w:rsid w:val="00F33709"/>
    <w:rsid w:val="00F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032B-8740-4779-A6FB-63D2E071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5B04"/>
    <w:pPr>
      <w:spacing w:after="120"/>
    </w:pPr>
  </w:style>
  <w:style w:type="character" w:customStyle="1" w:styleId="a4">
    <w:name w:val="Основной текст Знак"/>
    <w:basedOn w:val="a0"/>
    <w:link w:val="a3"/>
    <w:rsid w:val="00DA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2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2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346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46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4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7910-4AFF-405C-8A4E-733A6216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cp:lastPrinted>2024-04-05T06:51:00Z</cp:lastPrinted>
  <dcterms:created xsi:type="dcterms:W3CDTF">2024-04-04T13:25:00Z</dcterms:created>
  <dcterms:modified xsi:type="dcterms:W3CDTF">2024-04-05T10:12:00Z</dcterms:modified>
</cp:coreProperties>
</file>