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Приложение 2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к решению Собрания депутатов</w:t>
      </w:r>
      <w:r w:rsidR="00DC5FF7">
        <w:rPr>
          <w:rFonts w:ascii="Arial" w:hAnsi="Arial" w:cs="Arial"/>
          <w:sz w:val="20"/>
          <w:szCs w:val="20"/>
        </w:rPr>
        <w:t xml:space="preserve"> 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муниципального образования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 xml:space="preserve"> Каменецкое Узловского района</w:t>
      </w:r>
    </w:p>
    <w:p w:rsidR="00CC645B" w:rsidRPr="002452BD" w:rsidRDefault="002452BD" w:rsidP="00CC645B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052E22">
        <w:rPr>
          <w:rFonts w:ascii="Arial" w:hAnsi="Arial" w:cs="Arial"/>
          <w:sz w:val="20"/>
          <w:szCs w:val="20"/>
        </w:rPr>
        <w:t>25.12</w:t>
      </w:r>
      <w:r w:rsidR="00CA0E5B">
        <w:rPr>
          <w:rFonts w:ascii="Arial" w:hAnsi="Arial" w:cs="Arial"/>
          <w:sz w:val="20"/>
          <w:szCs w:val="20"/>
        </w:rPr>
        <w:t>.2018</w:t>
      </w:r>
      <w:r w:rsidR="00DC5FF7">
        <w:rPr>
          <w:rFonts w:ascii="Arial" w:hAnsi="Arial" w:cs="Arial"/>
          <w:sz w:val="20"/>
          <w:szCs w:val="20"/>
        </w:rPr>
        <w:t xml:space="preserve"> </w:t>
      </w:r>
      <w:r w:rsidR="00CD014F">
        <w:rPr>
          <w:rFonts w:ascii="Arial" w:hAnsi="Arial" w:cs="Arial"/>
          <w:sz w:val="20"/>
          <w:szCs w:val="20"/>
        </w:rPr>
        <w:t xml:space="preserve">года № </w:t>
      </w:r>
      <w:r w:rsidR="00052E22">
        <w:rPr>
          <w:rFonts w:ascii="Arial" w:hAnsi="Arial" w:cs="Arial"/>
          <w:sz w:val="20"/>
          <w:szCs w:val="20"/>
        </w:rPr>
        <w:t>6-30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Pr="00052E22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52E22">
        <w:rPr>
          <w:rFonts w:ascii="Arial" w:hAnsi="Arial" w:cs="Arial"/>
          <w:b/>
          <w:color w:val="000000"/>
          <w:sz w:val="28"/>
          <w:szCs w:val="28"/>
        </w:rPr>
        <w:t xml:space="preserve">Состав </w:t>
      </w:r>
    </w:p>
    <w:p w:rsidR="00CC645B" w:rsidRPr="00052E22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52E22">
        <w:rPr>
          <w:rFonts w:ascii="Arial" w:hAnsi="Arial" w:cs="Arial"/>
          <w:b/>
          <w:color w:val="000000"/>
          <w:sz w:val="28"/>
          <w:szCs w:val="28"/>
        </w:rPr>
        <w:t xml:space="preserve">организационного комитета по подготовке и проведению публичных слушаний по проекту решения </w:t>
      </w:r>
      <w:r w:rsidR="0007666A" w:rsidRPr="00052E22">
        <w:rPr>
          <w:rFonts w:ascii="Arial" w:hAnsi="Arial" w:cs="Arial"/>
          <w:b/>
          <w:color w:val="000000"/>
          <w:sz w:val="28"/>
          <w:szCs w:val="28"/>
        </w:rPr>
        <w:t>Собрания депутатов</w:t>
      </w:r>
      <w:r w:rsidR="000762EA" w:rsidRPr="00052E22">
        <w:rPr>
          <w:rFonts w:ascii="Arial" w:hAnsi="Arial" w:cs="Arial"/>
          <w:b/>
          <w:color w:val="000000"/>
          <w:sz w:val="28"/>
          <w:szCs w:val="28"/>
        </w:rPr>
        <w:t xml:space="preserve"> муниципального образования Каменецкое Узловского района</w:t>
      </w:r>
      <w:r w:rsidR="0007666A" w:rsidRPr="00052E22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052E22">
        <w:rPr>
          <w:rFonts w:ascii="Arial" w:hAnsi="Arial" w:cs="Arial"/>
          <w:b/>
          <w:sz w:val="28"/>
          <w:szCs w:val="28"/>
        </w:rPr>
        <w:t>«</w:t>
      </w:r>
      <w:r w:rsidR="00052E22" w:rsidRPr="00052E22">
        <w:rPr>
          <w:rFonts w:ascii="Arial" w:hAnsi="Arial" w:cs="Arial"/>
          <w:b/>
          <w:sz w:val="28"/>
          <w:szCs w:val="28"/>
        </w:rPr>
        <w:t>О внесении изменений в решение Собрания депутатов муниципального образования Каменецкое Узловского района от 25.12.2017 №71-222 «Об утверждении Правил благоустройства территории муниципального образования Каменецкое Узловского района»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  <w:sz w:val="26"/>
          <w:szCs w:val="26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Default="0038429D" w:rsidP="00CC645B">
      <w:pPr>
        <w:widowControl w:val="0"/>
        <w:shd w:val="clear" w:color="auto" w:fill="FFFFFF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</w:t>
      </w:r>
      <w:r w:rsidR="00CC645B">
        <w:rPr>
          <w:rFonts w:ascii="Arial" w:hAnsi="Arial" w:cs="Arial"/>
          <w:bCs/>
        </w:rPr>
        <w:t>Айзятов Ш.Т. – глава муниципального образования Каменецкое Узловского района;</w:t>
      </w:r>
    </w:p>
    <w:p w:rsidR="00052E22" w:rsidRDefault="00052E22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C645B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="00CC645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Кондратова Т.В.</w:t>
      </w:r>
      <w:r w:rsidR="00DC5FF7">
        <w:rPr>
          <w:rFonts w:ascii="Arial" w:hAnsi="Arial" w:cs="Arial"/>
        </w:rPr>
        <w:t xml:space="preserve"> </w:t>
      </w:r>
      <w:r w:rsidR="00CC645B">
        <w:rPr>
          <w:rFonts w:ascii="Arial" w:hAnsi="Arial" w:cs="Arial"/>
        </w:rPr>
        <w:t>– депутат Собрания депутатов</w:t>
      </w:r>
      <w:r w:rsidR="0007666A">
        <w:rPr>
          <w:rFonts w:ascii="Arial" w:hAnsi="Arial" w:cs="Arial"/>
        </w:rPr>
        <w:t xml:space="preserve">  2-го созыва</w:t>
      </w:r>
      <w:r w:rsidR="00CC645B">
        <w:rPr>
          <w:rFonts w:ascii="Arial" w:hAnsi="Arial" w:cs="Arial"/>
        </w:rPr>
        <w:t xml:space="preserve"> муниципального образования Каменецкое Узловского района;</w:t>
      </w:r>
      <w:r w:rsidRPr="00052E22">
        <w:rPr>
          <w:rFonts w:ascii="Arial" w:hAnsi="Arial" w:cs="Arial"/>
        </w:rPr>
        <w:t xml:space="preserve"> </w:t>
      </w:r>
    </w:p>
    <w:p w:rsidR="00CC645B" w:rsidRDefault="00052E22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3. Жерновенкова Т.Г. – депутат Собрания депутатов 2-го созыва муниципального образования Каменецкое Узловского района;</w:t>
      </w:r>
      <w:r>
        <w:rPr>
          <w:rFonts w:ascii="Arial" w:hAnsi="Arial" w:cs="Arial"/>
        </w:rPr>
        <w:tab/>
      </w:r>
    </w:p>
    <w:p w:rsidR="00DC5FF7" w:rsidRDefault="00DC5FF7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C645B">
        <w:rPr>
          <w:rFonts w:ascii="Arial" w:hAnsi="Arial" w:cs="Arial"/>
        </w:rPr>
        <w:t>4.</w:t>
      </w:r>
      <w:r w:rsidR="00052E22">
        <w:rPr>
          <w:rFonts w:ascii="Arial" w:hAnsi="Arial" w:cs="Arial"/>
        </w:rPr>
        <w:t xml:space="preserve">   </w:t>
      </w:r>
      <w:r w:rsidR="0038429D">
        <w:rPr>
          <w:rFonts w:ascii="Arial" w:hAnsi="Arial" w:cs="Arial"/>
        </w:rPr>
        <w:t xml:space="preserve"> </w:t>
      </w:r>
      <w:r w:rsidR="00052E22">
        <w:rPr>
          <w:rFonts w:ascii="Arial" w:hAnsi="Arial" w:cs="Arial"/>
        </w:rPr>
        <w:t>Грошева Т.И. – директор МУ «КСО» МО Каменецкое Узловского района</w:t>
      </w:r>
      <w:r>
        <w:rPr>
          <w:rFonts w:ascii="Arial" w:hAnsi="Arial" w:cs="Arial"/>
        </w:rPr>
        <w:t>;</w:t>
      </w:r>
    </w:p>
    <w:p w:rsidR="00CC645B" w:rsidRDefault="00DC5FF7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5.</w:t>
      </w:r>
      <w:r w:rsidR="00052E22">
        <w:rPr>
          <w:rFonts w:ascii="Arial" w:hAnsi="Arial" w:cs="Arial"/>
        </w:rPr>
        <w:t xml:space="preserve"> </w:t>
      </w:r>
      <w:r w:rsidR="0038429D">
        <w:rPr>
          <w:rFonts w:ascii="Arial" w:hAnsi="Arial" w:cs="Arial"/>
        </w:rPr>
        <w:t xml:space="preserve"> </w:t>
      </w:r>
      <w:r w:rsidR="00052E22">
        <w:rPr>
          <w:rFonts w:ascii="Arial" w:hAnsi="Arial" w:cs="Arial"/>
        </w:rPr>
        <w:t xml:space="preserve">Суханов Е.В. </w:t>
      </w:r>
      <w:r w:rsidR="00CC645B">
        <w:rPr>
          <w:rFonts w:ascii="Arial" w:hAnsi="Arial" w:cs="Arial"/>
        </w:rPr>
        <w:t xml:space="preserve">– </w:t>
      </w:r>
      <w:r w:rsidR="00052E22">
        <w:rPr>
          <w:rFonts w:ascii="Arial" w:hAnsi="Arial" w:cs="Arial"/>
        </w:rPr>
        <w:t xml:space="preserve">заместитель </w:t>
      </w:r>
      <w:r w:rsidR="00CD014F">
        <w:rPr>
          <w:rFonts w:ascii="Arial" w:hAnsi="Arial" w:cs="Arial"/>
        </w:rPr>
        <w:t>глав</w:t>
      </w:r>
      <w:r w:rsidR="00052E22">
        <w:rPr>
          <w:rFonts w:ascii="Arial" w:hAnsi="Arial" w:cs="Arial"/>
        </w:rPr>
        <w:t>ы</w:t>
      </w:r>
      <w:r w:rsidR="00CD014F">
        <w:rPr>
          <w:rFonts w:ascii="Arial" w:hAnsi="Arial" w:cs="Arial"/>
        </w:rPr>
        <w:t xml:space="preserve"> администрации </w:t>
      </w:r>
      <w:r w:rsidR="00CC645B">
        <w:rPr>
          <w:rFonts w:ascii="Arial" w:hAnsi="Arial" w:cs="Arial"/>
        </w:rPr>
        <w:t>муниципального образования Каменецкое Узло</w:t>
      </w:r>
      <w:r w:rsidR="00CD014F">
        <w:rPr>
          <w:rFonts w:ascii="Arial" w:hAnsi="Arial" w:cs="Arial"/>
        </w:rPr>
        <w:t>вского района;</w:t>
      </w:r>
    </w:p>
    <w:p w:rsidR="00CD014F" w:rsidRDefault="00CD014F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DC5FF7">
        <w:rPr>
          <w:rFonts w:ascii="Arial" w:hAnsi="Arial" w:cs="Arial"/>
        </w:rPr>
        <w:t xml:space="preserve">  6</w:t>
      </w:r>
      <w:r>
        <w:rPr>
          <w:rFonts w:ascii="Arial" w:hAnsi="Arial" w:cs="Arial"/>
        </w:rPr>
        <w:t>.</w:t>
      </w:r>
      <w:r w:rsidR="00052E22">
        <w:rPr>
          <w:rFonts w:ascii="Arial" w:hAnsi="Arial" w:cs="Arial"/>
        </w:rPr>
        <w:t xml:space="preserve"> Маслова Н.Н</w:t>
      </w:r>
      <w:r w:rsidR="00B76B63">
        <w:rPr>
          <w:rFonts w:ascii="Arial" w:hAnsi="Arial" w:cs="Arial"/>
        </w:rPr>
        <w:t>. –</w:t>
      </w:r>
      <w:r w:rsidR="0038429D">
        <w:rPr>
          <w:rFonts w:ascii="Arial" w:hAnsi="Arial" w:cs="Arial"/>
        </w:rPr>
        <w:t xml:space="preserve"> </w:t>
      </w:r>
      <w:r w:rsidR="00DC5FF7">
        <w:rPr>
          <w:rFonts w:ascii="Arial" w:hAnsi="Arial" w:cs="Arial"/>
        </w:rPr>
        <w:t>администрации муниципального образования Каменецкое Узловского района</w:t>
      </w:r>
      <w:r>
        <w:rPr>
          <w:rFonts w:ascii="Arial" w:hAnsi="Arial" w:cs="Arial"/>
        </w:rPr>
        <w:t>.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9A609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C645B" w:rsidRDefault="00CC645B" w:rsidP="00CC645B">
      <w:pPr>
        <w:ind w:firstLine="720"/>
        <w:jc w:val="both"/>
        <w:rPr>
          <w:rFonts w:ascii="Arial" w:hAnsi="Arial" w:cs="Arial"/>
        </w:rPr>
      </w:pPr>
    </w:p>
    <w:p w:rsidR="00CC645B" w:rsidRDefault="00CC645B" w:rsidP="00CC645B">
      <w:pPr>
        <w:ind w:firstLine="72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/>
      </w:tblPr>
      <w:tblGrid>
        <w:gridCol w:w="5070"/>
        <w:gridCol w:w="4500"/>
      </w:tblGrid>
      <w:tr w:rsidR="00CC645B" w:rsidRPr="007816C3" w:rsidTr="00CC645B">
        <w:tc>
          <w:tcPr>
            <w:tcW w:w="5070" w:type="dxa"/>
            <w:hideMark/>
          </w:tcPr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816C3">
              <w:rPr>
                <w:rFonts w:ascii="Arial" w:hAnsi="Arial" w:cs="Arial"/>
                <w:b/>
              </w:rPr>
              <w:t xml:space="preserve">Глава муниципального образования </w:t>
            </w:r>
            <w:r w:rsidRPr="007816C3">
              <w:rPr>
                <w:rFonts w:ascii="Arial" w:hAnsi="Arial" w:cs="Arial"/>
                <w:b/>
              </w:rPr>
              <w:br/>
              <w:t>Каменецкое Узловского района</w:t>
            </w:r>
          </w:p>
        </w:tc>
        <w:tc>
          <w:tcPr>
            <w:tcW w:w="4500" w:type="dxa"/>
          </w:tcPr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7816C3">
              <w:rPr>
                <w:rFonts w:ascii="Arial" w:hAnsi="Arial" w:cs="Arial"/>
                <w:b/>
              </w:rPr>
              <w:t>Ш.Т. Айзятов</w:t>
            </w: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C645B" w:rsidRPr="007816C3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right"/>
        <w:rPr>
          <w:b/>
        </w:rPr>
      </w:pPr>
    </w:p>
    <w:p w:rsidR="00CC645B" w:rsidRPr="007816C3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b/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sectPr w:rsidR="00CC645B" w:rsidSect="0023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45B"/>
    <w:rsid w:val="00052E22"/>
    <w:rsid w:val="000762EA"/>
    <w:rsid w:val="0007666A"/>
    <w:rsid w:val="00105CF3"/>
    <w:rsid w:val="001E244A"/>
    <w:rsid w:val="00220BF0"/>
    <w:rsid w:val="00232B2F"/>
    <w:rsid w:val="002452BD"/>
    <w:rsid w:val="002B4681"/>
    <w:rsid w:val="0038429D"/>
    <w:rsid w:val="003E7612"/>
    <w:rsid w:val="003F5A54"/>
    <w:rsid w:val="00502C59"/>
    <w:rsid w:val="00560F55"/>
    <w:rsid w:val="00582D07"/>
    <w:rsid w:val="006F1679"/>
    <w:rsid w:val="007816C3"/>
    <w:rsid w:val="009A6094"/>
    <w:rsid w:val="00A8417D"/>
    <w:rsid w:val="00AB6961"/>
    <w:rsid w:val="00B76B63"/>
    <w:rsid w:val="00C32C47"/>
    <w:rsid w:val="00CA0E5B"/>
    <w:rsid w:val="00CC645B"/>
    <w:rsid w:val="00CD014F"/>
    <w:rsid w:val="00D80EC4"/>
    <w:rsid w:val="00DA6933"/>
    <w:rsid w:val="00DC5FF7"/>
    <w:rsid w:val="00E24F54"/>
    <w:rsid w:val="00E949D1"/>
    <w:rsid w:val="00F2537E"/>
    <w:rsid w:val="00F9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Кам2</dc:creator>
  <cp:lastModifiedBy>Master</cp:lastModifiedBy>
  <cp:revision>2</cp:revision>
  <cp:lastPrinted>2017-11-29T12:02:00Z</cp:lastPrinted>
  <dcterms:created xsi:type="dcterms:W3CDTF">2018-12-25T08:42:00Z</dcterms:created>
  <dcterms:modified xsi:type="dcterms:W3CDTF">2018-12-25T08:42:00Z</dcterms:modified>
</cp:coreProperties>
</file>