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4E" w:rsidRPr="00CA0702" w:rsidRDefault="0040514E" w:rsidP="0040514E">
      <w:pPr>
        <w:tabs>
          <w:tab w:val="left" w:pos="1946"/>
          <w:tab w:val="left" w:pos="3290"/>
        </w:tabs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A0702">
        <w:rPr>
          <w:rFonts w:ascii="Arial" w:hAnsi="Arial" w:cs="Arial"/>
          <w:b/>
          <w:sz w:val="24"/>
          <w:szCs w:val="24"/>
          <w:lang w:eastAsia="ru-RU"/>
        </w:rPr>
        <w:t>Тульская область</w:t>
      </w:r>
    </w:p>
    <w:p w:rsidR="0040514E" w:rsidRPr="00CA0702" w:rsidRDefault="0040514E" w:rsidP="0040514E">
      <w:pPr>
        <w:tabs>
          <w:tab w:val="left" w:pos="1946"/>
          <w:tab w:val="left" w:pos="3290"/>
        </w:tabs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A0702">
        <w:rPr>
          <w:rFonts w:ascii="Arial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40514E" w:rsidRPr="00CA0702" w:rsidRDefault="0040514E" w:rsidP="0040514E">
      <w:pPr>
        <w:tabs>
          <w:tab w:val="left" w:pos="1946"/>
          <w:tab w:val="left" w:pos="3290"/>
        </w:tabs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A0702">
        <w:rPr>
          <w:rFonts w:ascii="Arial" w:hAnsi="Arial" w:cs="Arial"/>
          <w:b/>
          <w:sz w:val="24"/>
          <w:szCs w:val="24"/>
          <w:lang w:eastAsia="ru-RU"/>
        </w:rPr>
        <w:t>Каменецкое Узловского района</w:t>
      </w:r>
    </w:p>
    <w:p w:rsidR="0040514E" w:rsidRPr="00CA0702" w:rsidRDefault="0040514E" w:rsidP="0040514E">
      <w:pPr>
        <w:keepNext/>
        <w:tabs>
          <w:tab w:val="left" w:pos="1946"/>
          <w:tab w:val="left" w:pos="3290"/>
        </w:tabs>
        <w:suppressAutoHyphens w:val="0"/>
        <w:ind w:left="360"/>
        <w:outlineLvl w:val="0"/>
        <w:rPr>
          <w:rFonts w:ascii="Arial" w:hAnsi="Arial"/>
          <w:b/>
          <w:sz w:val="24"/>
          <w:szCs w:val="24"/>
          <w:lang w:eastAsia="ru-RU"/>
        </w:rPr>
      </w:pPr>
      <w:r>
        <w:rPr>
          <w:rFonts w:ascii="Arial" w:hAnsi="Arial"/>
          <w:b/>
          <w:sz w:val="24"/>
          <w:szCs w:val="24"/>
          <w:lang w:eastAsia="ru-RU"/>
        </w:rPr>
        <w:t xml:space="preserve">                                                  </w:t>
      </w:r>
      <w:r w:rsidRPr="00CA0702">
        <w:rPr>
          <w:rFonts w:ascii="Arial" w:hAnsi="Arial"/>
          <w:b/>
          <w:sz w:val="24"/>
          <w:szCs w:val="24"/>
          <w:lang w:eastAsia="ru-RU"/>
        </w:rPr>
        <w:t xml:space="preserve">Администрация  </w:t>
      </w:r>
    </w:p>
    <w:p w:rsidR="0040514E" w:rsidRPr="00CA0702" w:rsidRDefault="0040514E" w:rsidP="0040514E">
      <w:pPr>
        <w:tabs>
          <w:tab w:val="left" w:pos="1946"/>
          <w:tab w:val="left" w:pos="3290"/>
        </w:tabs>
        <w:suppressAutoHyphens w:val="0"/>
        <w:jc w:val="center"/>
        <w:rPr>
          <w:sz w:val="24"/>
          <w:szCs w:val="24"/>
          <w:lang w:eastAsia="ru-RU"/>
        </w:rPr>
      </w:pPr>
    </w:p>
    <w:p w:rsidR="0040514E" w:rsidRDefault="0040514E" w:rsidP="0040514E">
      <w:pPr>
        <w:keepNext/>
        <w:tabs>
          <w:tab w:val="left" w:pos="1946"/>
          <w:tab w:val="left" w:pos="3290"/>
        </w:tabs>
        <w:suppressAutoHyphens w:val="0"/>
        <w:ind w:left="840"/>
        <w:outlineLvl w:val="0"/>
        <w:rPr>
          <w:rFonts w:ascii="Arial" w:hAnsi="Arial"/>
          <w:b/>
          <w:sz w:val="24"/>
          <w:szCs w:val="24"/>
          <w:lang w:eastAsia="ru-RU"/>
        </w:rPr>
      </w:pPr>
      <w:r>
        <w:rPr>
          <w:rFonts w:ascii="Arial" w:hAnsi="Arial"/>
          <w:b/>
          <w:sz w:val="24"/>
          <w:szCs w:val="24"/>
          <w:lang w:eastAsia="ru-RU"/>
        </w:rPr>
        <w:t xml:space="preserve">                                           </w:t>
      </w:r>
      <w:r w:rsidRPr="00CA0702">
        <w:rPr>
          <w:rFonts w:ascii="Arial" w:hAnsi="Arial"/>
          <w:b/>
          <w:sz w:val="24"/>
          <w:szCs w:val="24"/>
          <w:lang w:eastAsia="ru-RU"/>
        </w:rPr>
        <w:t>Постановление</w:t>
      </w:r>
    </w:p>
    <w:p w:rsidR="0040514E" w:rsidRDefault="0040514E" w:rsidP="0040514E">
      <w:pPr>
        <w:keepNext/>
        <w:tabs>
          <w:tab w:val="left" w:pos="1946"/>
          <w:tab w:val="left" w:pos="3290"/>
        </w:tabs>
        <w:suppressAutoHyphens w:val="0"/>
        <w:ind w:left="840"/>
        <w:outlineLvl w:val="0"/>
        <w:rPr>
          <w:rFonts w:ascii="Arial" w:hAnsi="Arial"/>
          <w:b/>
          <w:sz w:val="24"/>
          <w:szCs w:val="24"/>
          <w:lang w:eastAsia="ru-RU"/>
        </w:rPr>
      </w:pPr>
    </w:p>
    <w:p w:rsidR="0040514E" w:rsidRPr="00CA0702" w:rsidRDefault="0040514E" w:rsidP="0040514E">
      <w:pPr>
        <w:tabs>
          <w:tab w:val="left" w:pos="1946"/>
          <w:tab w:val="left" w:pos="3290"/>
        </w:tabs>
        <w:suppressAutoHyphens w:val="0"/>
        <w:rPr>
          <w:rFonts w:ascii="Arial" w:hAnsi="Arial"/>
          <w:b/>
          <w:sz w:val="24"/>
          <w:szCs w:val="24"/>
          <w:lang w:eastAsia="ru-RU"/>
        </w:rPr>
      </w:pPr>
      <w:r>
        <w:rPr>
          <w:rFonts w:ascii="Arial" w:hAnsi="Arial"/>
          <w:b/>
          <w:sz w:val="24"/>
          <w:szCs w:val="24"/>
          <w:lang w:eastAsia="ru-RU"/>
        </w:rPr>
        <w:t>о</w:t>
      </w:r>
      <w:r w:rsidRPr="00CA0702">
        <w:rPr>
          <w:rFonts w:ascii="Arial" w:hAnsi="Arial"/>
          <w:b/>
          <w:sz w:val="24"/>
          <w:szCs w:val="24"/>
          <w:lang w:eastAsia="ru-RU"/>
        </w:rPr>
        <w:t xml:space="preserve">т </w:t>
      </w:r>
      <w:r w:rsidR="00151EB0">
        <w:rPr>
          <w:rFonts w:ascii="Arial" w:hAnsi="Arial"/>
          <w:b/>
          <w:sz w:val="24"/>
          <w:szCs w:val="24"/>
          <w:lang w:eastAsia="ru-RU"/>
        </w:rPr>
        <w:t>19 мая</w:t>
      </w:r>
      <w:r w:rsidRPr="00CA0702">
        <w:rPr>
          <w:rFonts w:ascii="Arial" w:hAnsi="Arial"/>
          <w:b/>
          <w:sz w:val="24"/>
          <w:szCs w:val="24"/>
          <w:lang w:eastAsia="ru-RU"/>
        </w:rPr>
        <w:t xml:space="preserve"> 20</w:t>
      </w:r>
      <w:r>
        <w:rPr>
          <w:rFonts w:ascii="Arial" w:hAnsi="Arial"/>
          <w:b/>
          <w:sz w:val="24"/>
          <w:szCs w:val="24"/>
          <w:lang w:eastAsia="ru-RU"/>
        </w:rPr>
        <w:t>22</w:t>
      </w:r>
      <w:r w:rsidRPr="00CA0702">
        <w:rPr>
          <w:rFonts w:ascii="Arial" w:hAnsi="Arial"/>
          <w:b/>
          <w:sz w:val="24"/>
          <w:szCs w:val="24"/>
          <w:lang w:eastAsia="ru-RU"/>
        </w:rPr>
        <w:t xml:space="preserve"> </w:t>
      </w:r>
      <w:r>
        <w:rPr>
          <w:rFonts w:ascii="Arial" w:hAnsi="Arial"/>
          <w:b/>
          <w:sz w:val="24"/>
          <w:szCs w:val="24"/>
          <w:lang w:eastAsia="ru-RU"/>
        </w:rPr>
        <w:t>года</w:t>
      </w:r>
      <w:r w:rsidRPr="00CA0702">
        <w:rPr>
          <w:rFonts w:ascii="Arial" w:hAnsi="Arial"/>
          <w:b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Arial" w:hAnsi="Arial"/>
          <w:b/>
          <w:sz w:val="24"/>
          <w:szCs w:val="24"/>
          <w:lang w:eastAsia="ru-RU"/>
        </w:rPr>
        <w:t xml:space="preserve">                   </w:t>
      </w:r>
      <w:r w:rsidRPr="00CA0702">
        <w:rPr>
          <w:rFonts w:ascii="Arial" w:hAnsi="Arial"/>
          <w:b/>
          <w:sz w:val="24"/>
          <w:szCs w:val="24"/>
          <w:lang w:eastAsia="ru-RU"/>
        </w:rPr>
        <w:t xml:space="preserve"> № </w:t>
      </w:r>
      <w:r w:rsidR="00151EB0">
        <w:rPr>
          <w:rFonts w:ascii="Arial" w:hAnsi="Arial"/>
          <w:b/>
          <w:sz w:val="24"/>
          <w:szCs w:val="24"/>
          <w:lang w:eastAsia="ru-RU"/>
        </w:rPr>
        <w:t>77</w:t>
      </w:r>
    </w:p>
    <w:p w:rsidR="00C33617" w:rsidRDefault="00C33617">
      <w:pPr>
        <w:pStyle w:val="heading"/>
        <w:spacing w:before="0" w:after="0"/>
        <w:jc w:val="center"/>
        <w:rPr>
          <w:rFonts w:ascii="Arial" w:hAnsi="Arial" w:cs="Arial"/>
          <w:b/>
          <w:bCs/>
          <w:color w:val="000000"/>
          <w:szCs w:val="28"/>
        </w:rPr>
      </w:pPr>
    </w:p>
    <w:p w:rsidR="00C33617" w:rsidRPr="00151EB0" w:rsidRDefault="00C33617">
      <w:pPr>
        <w:pStyle w:val="ConsPlusTitle"/>
        <w:widowControl/>
        <w:shd w:val="clear" w:color="auto" w:fill="FFFFFF"/>
        <w:jc w:val="center"/>
        <w:rPr>
          <w:sz w:val="32"/>
          <w:szCs w:val="32"/>
        </w:rPr>
      </w:pPr>
      <w:r w:rsidRPr="00151EB0">
        <w:rPr>
          <w:rFonts w:ascii="Arial" w:hAnsi="Arial" w:cs="Arial"/>
          <w:sz w:val="32"/>
          <w:szCs w:val="32"/>
        </w:rPr>
        <w:t>О наделении статусом  гарантирующей организации</w:t>
      </w:r>
    </w:p>
    <w:p w:rsidR="00C33617" w:rsidRPr="00151EB0" w:rsidRDefault="00C33617">
      <w:pPr>
        <w:pStyle w:val="ConsPlusTitle"/>
        <w:widowControl/>
        <w:shd w:val="clear" w:color="auto" w:fill="FFFFFF"/>
        <w:jc w:val="center"/>
        <w:rPr>
          <w:sz w:val="32"/>
          <w:szCs w:val="32"/>
        </w:rPr>
      </w:pPr>
      <w:r w:rsidRPr="00151EB0">
        <w:rPr>
          <w:rFonts w:ascii="Arial" w:hAnsi="Arial" w:cs="Arial"/>
          <w:sz w:val="32"/>
          <w:szCs w:val="32"/>
        </w:rPr>
        <w:t xml:space="preserve">для централизованной системы водоотведения </w:t>
      </w:r>
    </w:p>
    <w:p w:rsidR="00C33617" w:rsidRPr="00151EB0" w:rsidRDefault="00C33617">
      <w:pPr>
        <w:pStyle w:val="ConsPlusTitle"/>
        <w:widowControl/>
        <w:shd w:val="clear" w:color="auto" w:fill="FFFFFF"/>
        <w:jc w:val="center"/>
        <w:rPr>
          <w:sz w:val="32"/>
          <w:szCs w:val="32"/>
        </w:rPr>
      </w:pPr>
      <w:r w:rsidRPr="00151EB0">
        <w:rPr>
          <w:rFonts w:ascii="Arial" w:hAnsi="Arial" w:cs="Arial"/>
          <w:sz w:val="32"/>
          <w:szCs w:val="32"/>
        </w:rPr>
        <w:t xml:space="preserve">в границах муниципального образования </w:t>
      </w:r>
    </w:p>
    <w:p w:rsidR="00C33617" w:rsidRPr="00151EB0" w:rsidRDefault="0040514E">
      <w:pPr>
        <w:pStyle w:val="ConsPlusTitle"/>
        <w:widowControl/>
        <w:shd w:val="clear" w:color="auto" w:fill="FFFFFF"/>
        <w:jc w:val="center"/>
        <w:rPr>
          <w:sz w:val="32"/>
          <w:szCs w:val="32"/>
        </w:rPr>
      </w:pPr>
      <w:r w:rsidRPr="00151EB0">
        <w:rPr>
          <w:rFonts w:ascii="Arial" w:hAnsi="Arial" w:cs="Arial"/>
          <w:sz w:val="32"/>
          <w:szCs w:val="32"/>
        </w:rPr>
        <w:t xml:space="preserve">Каменецкое </w:t>
      </w:r>
      <w:r w:rsidR="00C33617" w:rsidRPr="00151EB0">
        <w:rPr>
          <w:rFonts w:ascii="Arial" w:hAnsi="Arial" w:cs="Arial"/>
          <w:sz w:val="32"/>
          <w:szCs w:val="32"/>
        </w:rPr>
        <w:t>Узловск</w:t>
      </w:r>
      <w:r w:rsidRPr="00151EB0">
        <w:rPr>
          <w:rFonts w:ascii="Arial" w:hAnsi="Arial" w:cs="Arial"/>
          <w:sz w:val="32"/>
          <w:szCs w:val="32"/>
        </w:rPr>
        <w:t>ого</w:t>
      </w:r>
      <w:r w:rsidR="00C33617" w:rsidRPr="00151EB0">
        <w:rPr>
          <w:rFonts w:ascii="Arial" w:hAnsi="Arial" w:cs="Arial"/>
          <w:sz w:val="32"/>
          <w:szCs w:val="32"/>
        </w:rPr>
        <w:t xml:space="preserve"> район</w:t>
      </w:r>
      <w:r w:rsidRPr="00151EB0">
        <w:rPr>
          <w:rFonts w:ascii="Arial" w:hAnsi="Arial" w:cs="Arial"/>
          <w:sz w:val="32"/>
          <w:szCs w:val="32"/>
        </w:rPr>
        <w:t>а</w:t>
      </w:r>
    </w:p>
    <w:p w:rsidR="00C33617" w:rsidRDefault="00C33617">
      <w:pPr>
        <w:pStyle w:val="ConsPlusTitle"/>
        <w:widowControl/>
        <w:shd w:val="clear" w:color="auto" w:fill="FFFFFF"/>
        <w:jc w:val="center"/>
        <w:rPr>
          <w:rFonts w:ascii="Arial" w:hAnsi="Arial" w:cs="Arial"/>
        </w:rPr>
      </w:pPr>
    </w:p>
    <w:p w:rsidR="00C33617" w:rsidRDefault="00C33617" w:rsidP="00DA7EC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В соответствии с Федеральным законом РФ от 06.10.2003  № 131-ФЗ «Об общих принципах местного самоуправления  в РФ», ст. 12 Федерального закона РФ от 07.12.2011 № 416–ФЗ  «О водоснабжении и водоотведении», Законом Тульской области от 10.07.2014 N 2168-ЗТО "О регулировании отдельных правоотношений, связанных с организацией и деятельностью органов местного самоуправления на территории Тульской области", на основании Устава муниципального образования</w:t>
      </w:r>
      <w:r w:rsidR="0040514E">
        <w:rPr>
          <w:rFonts w:ascii="Arial" w:hAnsi="Arial" w:cs="Arial"/>
          <w:sz w:val="22"/>
          <w:szCs w:val="22"/>
        </w:rPr>
        <w:t xml:space="preserve"> Каменецкое</w:t>
      </w:r>
      <w:r>
        <w:rPr>
          <w:rFonts w:ascii="Arial" w:hAnsi="Arial" w:cs="Arial"/>
          <w:sz w:val="22"/>
          <w:szCs w:val="22"/>
        </w:rPr>
        <w:t xml:space="preserve"> Узловск</w:t>
      </w:r>
      <w:r w:rsidR="0040514E">
        <w:rPr>
          <w:rFonts w:ascii="Arial" w:hAnsi="Arial" w:cs="Arial"/>
          <w:sz w:val="22"/>
          <w:szCs w:val="22"/>
        </w:rPr>
        <w:t>ого</w:t>
      </w:r>
      <w:r>
        <w:rPr>
          <w:rFonts w:ascii="Arial" w:hAnsi="Arial" w:cs="Arial"/>
          <w:sz w:val="22"/>
          <w:szCs w:val="22"/>
        </w:rPr>
        <w:t xml:space="preserve"> район</w:t>
      </w:r>
      <w:r w:rsidR="0040514E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,  администрация</w:t>
      </w:r>
      <w:proofErr w:type="gramEnd"/>
      <w:r>
        <w:rPr>
          <w:rFonts w:ascii="Arial" w:hAnsi="Arial" w:cs="Arial"/>
          <w:sz w:val="22"/>
          <w:szCs w:val="22"/>
        </w:rPr>
        <w:t xml:space="preserve">  муниципального образования </w:t>
      </w:r>
      <w:r w:rsidR="0040514E">
        <w:rPr>
          <w:rFonts w:ascii="Arial" w:hAnsi="Arial" w:cs="Arial"/>
          <w:sz w:val="22"/>
          <w:szCs w:val="22"/>
        </w:rPr>
        <w:t>Каменецкое</w:t>
      </w:r>
      <w:r>
        <w:rPr>
          <w:rFonts w:ascii="Arial" w:hAnsi="Arial" w:cs="Arial"/>
          <w:sz w:val="22"/>
          <w:szCs w:val="22"/>
        </w:rPr>
        <w:t xml:space="preserve"> Узловск</w:t>
      </w:r>
      <w:r w:rsidR="0040514E">
        <w:rPr>
          <w:rFonts w:ascii="Arial" w:hAnsi="Arial" w:cs="Arial"/>
          <w:sz w:val="22"/>
          <w:szCs w:val="22"/>
        </w:rPr>
        <w:t>ого</w:t>
      </w:r>
      <w:r>
        <w:rPr>
          <w:rFonts w:ascii="Arial" w:hAnsi="Arial" w:cs="Arial"/>
          <w:sz w:val="22"/>
          <w:szCs w:val="22"/>
        </w:rPr>
        <w:t xml:space="preserve"> район</w:t>
      </w:r>
      <w:r w:rsidR="0040514E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ПОСТАНОВЛЯЕТ:</w:t>
      </w:r>
    </w:p>
    <w:p w:rsidR="00151EB0" w:rsidRDefault="00151EB0" w:rsidP="00DA7ECC">
      <w:pPr>
        <w:spacing w:line="276" w:lineRule="auto"/>
        <w:ind w:firstLine="708"/>
        <w:jc w:val="both"/>
      </w:pPr>
    </w:p>
    <w:p w:rsidR="00C33617" w:rsidRDefault="00C33617" w:rsidP="00DA7ECC">
      <w:pPr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1. Наделить статусом гарантирующей организации для централизованных систем водоотведения в границах муниципального образования </w:t>
      </w:r>
      <w:r w:rsidR="00407148">
        <w:rPr>
          <w:rFonts w:ascii="Arial" w:hAnsi="Arial" w:cs="Arial"/>
          <w:color w:val="000000"/>
          <w:sz w:val="22"/>
          <w:szCs w:val="22"/>
        </w:rPr>
        <w:t xml:space="preserve">Каменецкое </w:t>
      </w:r>
      <w:r>
        <w:rPr>
          <w:rFonts w:ascii="Arial" w:hAnsi="Arial" w:cs="Arial"/>
          <w:color w:val="000000"/>
          <w:sz w:val="22"/>
          <w:szCs w:val="22"/>
        </w:rPr>
        <w:t>Узловск</w:t>
      </w:r>
      <w:r w:rsidR="00407148">
        <w:rPr>
          <w:rFonts w:ascii="Arial" w:hAnsi="Arial" w:cs="Arial"/>
          <w:color w:val="000000"/>
          <w:sz w:val="22"/>
          <w:szCs w:val="22"/>
        </w:rPr>
        <w:t>ого</w:t>
      </w:r>
      <w:r>
        <w:rPr>
          <w:rFonts w:ascii="Arial" w:hAnsi="Arial" w:cs="Arial"/>
          <w:color w:val="000000"/>
          <w:sz w:val="22"/>
          <w:szCs w:val="22"/>
        </w:rPr>
        <w:t xml:space="preserve"> район</w:t>
      </w:r>
      <w:r w:rsidR="00407148">
        <w:rPr>
          <w:rFonts w:ascii="Arial" w:hAnsi="Arial" w:cs="Arial"/>
          <w:color w:val="000000"/>
          <w:sz w:val="22"/>
          <w:szCs w:val="22"/>
        </w:rPr>
        <w:t>а</w:t>
      </w:r>
      <w:r>
        <w:rPr>
          <w:rFonts w:ascii="Arial" w:hAnsi="Arial" w:cs="Arial"/>
          <w:color w:val="000000"/>
          <w:sz w:val="22"/>
          <w:szCs w:val="22"/>
        </w:rPr>
        <w:t xml:space="preserve"> общество с</w:t>
      </w:r>
      <w:r w:rsidR="00151EB0">
        <w:rPr>
          <w:rFonts w:ascii="Arial" w:hAnsi="Arial" w:cs="Arial"/>
          <w:color w:val="000000"/>
          <w:sz w:val="22"/>
          <w:szCs w:val="22"/>
        </w:rPr>
        <w:t xml:space="preserve"> ограниченной ответственностью «Узловая</w:t>
      </w:r>
      <w:r w:rsidR="00DA7ECC">
        <w:rPr>
          <w:rFonts w:ascii="Arial" w:hAnsi="Arial" w:cs="Arial"/>
          <w:color w:val="000000"/>
          <w:sz w:val="22"/>
          <w:szCs w:val="22"/>
        </w:rPr>
        <w:t xml:space="preserve"> </w:t>
      </w:r>
      <w:r w:rsidR="00151EB0">
        <w:rPr>
          <w:rFonts w:ascii="Arial" w:hAnsi="Arial" w:cs="Arial"/>
          <w:color w:val="000000"/>
          <w:sz w:val="22"/>
          <w:szCs w:val="22"/>
        </w:rPr>
        <w:t xml:space="preserve"> </w:t>
      </w:r>
      <w:r w:rsidR="00DA7ECC">
        <w:rPr>
          <w:rFonts w:ascii="Arial" w:hAnsi="Arial" w:cs="Arial"/>
          <w:color w:val="000000"/>
          <w:sz w:val="22"/>
          <w:szCs w:val="22"/>
        </w:rPr>
        <w:t>–</w:t>
      </w:r>
      <w:r w:rsidR="00151EB0">
        <w:rPr>
          <w:rFonts w:ascii="Arial" w:hAnsi="Arial" w:cs="Arial"/>
          <w:color w:val="000000"/>
          <w:sz w:val="22"/>
          <w:szCs w:val="22"/>
        </w:rPr>
        <w:t xml:space="preserve"> эксплуатации</w:t>
      </w:r>
      <w:r w:rsidR="00DA7EC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» (ООО </w:t>
      </w:r>
      <w:r w:rsidR="00452E37">
        <w:rPr>
          <w:rFonts w:ascii="Arial" w:hAnsi="Arial" w:cs="Arial"/>
          <w:color w:val="000000"/>
          <w:sz w:val="22"/>
          <w:szCs w:val="22"/>
        </w:rPr>
        <w:t>«Узловая - эксплуатация</w:t>
      </w:r>
      <w:r w:rsidR="00151EB0">
        <w:rPr>
          <w:rFonts w:ascii="Arial" w:hAnsi="Arial" w:cs="Arial"/>
          <w:color w:val="000000"/>
          <w:sz w:val="22"/>
          <w:szCs w:val="22"/>
        </w:rPr>
        <w:t>»</w:t>
      </w:r>
      <w:r>
        <w:rPr>
          <w:rFonts w:ascii="Arial" w:hAnsi="Arial" w:cs="Arial"/>
          <w:color w:val="000000"/>
          <w:sz w:val="22"/>
          <w:szCs w:val="22"/>
        </w:rPr>
        <w:t>).</w:t>
      </w:r>
    </w:p>
    <w:p w:rsidR="00C33617" w:rsidRDefault="00C33617" w:rsidP="00DA7ECC">
      <w:pPr>
        <w:shd w:val="clear" w:color="auto" w:fill="FFFFFF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ab/>
        <w:t>2. Определить зону деятельност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и </w:t>
      </w:r>
      <w:r w:rsidR="00151EB0">
        <w:rPr>
          <w:rFonts w:ascii="Arial" w:hAnsi="Arial" w:cs="Arial"/>
          <w:color w:val="000000"/>
          <w:sz w:val="22"/>
          <w:szCs w:val="22"/>
        </w:rPr>
        <w:t>ООО</w:t>
      </w:r>
      <w:proofErr w:type="gramEnd"/>
      <w:r w:rsidR="00151EB0">
        <w:rPr>
          <w:rFonts w:ascii="Arial" w:hAnsi="Arial" w:cs="Arial"/>
          <w:color w:val="000000"/>
          <w:sz w:val="22"/>
          <w:szCs w:val="22"/>
        </w:rPr>
        <w:t xml:space="preserve"> «</w:t>
      </w:r>
      <w:r w:rsidR="00DA7ECC">
        <w:rPr>
          <w:rFonts w:ascii="Arial" w:hAnsi="Arial" w:cs="Arial"/>
          <w:color w:val="000000"/>
          <w:sz w:val="22"/>
          <w:szCs w:val="22"/>
        </w:rPr>
        <w:t xml:space="preserve">Узловая – </w:t>
      </w:r>
      <w:r w:rsidR="00452E37">
        <w:rPr>
          <w:rFonts w:ascii="Arial" w:hAnsi="Arial" w:cs="Arial"/>
          <w:color w:val="000000"/>
          <w:sz w:val="22"/>
          <w:szCs w:val="22"/>
        </w:rPr>
        <w:t>эксплуатация</w:t>
      </w:r>
      <w:r w:rsidR="00151EB0">
        <w:rPr>
          <w:rFonts w:ascii="Arial" w:hAnsi="Arial" w:cs="Arial"/>
          <w:color w:val="000000"/>
          <w:sz w:val="22"/>
          <w:szCs w:val="22"/>
        </w:rPr>
        <w:t>»</w:t>
      </w:r>
      <w:r w:rsidR="00407148">
        <w:rPr>
          <w:rFonts w:ascii="Arial" w:hAnsi="Arial" w:cs="Arial"/>
          <w:color w:val="000000"/>
          <w:sz w:val="22"/>
          <w:szCs w:val="22"/>
        </w:rPr>
        <w:t xml:space="preserve"> в части транспортировки стоков </w:t>
      </w:r>
      <w:r>
        <w:rPr>
          <w:rFonts w:ascii="Arial" w:hAnsi="Arial" w:cs="Arial"/>
          <w:sz w:val="22"/>
          <w:szCs w:val="22"/>
        </w:rPr>
        <w:t xml:space="preserve">в границах </w:t>
      </w:r>
      <w:r>
        <w:rPr>
          <w:rFonts w:ascii="Arial" w:hAnsi="Arial" w:cs="Arial"/>
          <w:color w:val="000000"/>
          <w:sz w:val="22"/>
          <w:szCs w:val="22"/>
        </w:rPr>
        <w:t>муниципального образования Каменецкое Узловского района;</w:t>
      </w:r>
    </w:p>
    <w:p w:rsidR="00C33617" w:rsidRDefault="00407148" w:rsidP="00DA7ECC">
      <w:pPr>
        <w:spacing w:line="276" w:lineRule="auto"/>
        <w:ind w:firstLine="510"/>
        <w:jc w:val="both"/>
      </w:pPr>
      <w:r>
        <w:rPr>
          <w:rFonts w:ascii="Arial" w:hAnsi="Arial" w:cs="Arial"/>
          <w:sz w:val="22"/>
          <w:szCs w:val="22"/>
        </w:rPr>
        <w:t xml:space="preserve">   3.</w:t>
      </w:r>
      <w:r w:rsidR="00C336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</w:t>
      </w:r>
      <w:r w:rsidR="00C33617">
        <w:rPr>
          <w:rFonts w:ascii="Arial" w:hAnsi="Arial" w:cs="Arial"/>
          <w:sz w:val="22"/>
          <w:szCs w:val="22"/>
        </w:rPr>
        <w:t xml:space="preserve">азместить настоящее постановление на официальном сайте </w:t>
      </w:r>
      <w:proofErr w:type="gramStart"/>
      <w:r w:rsidR="00C33617">
        <w:rPr>
          <w:rFonts w:ascii="Arial" w:hAnsi="Arial" w:cs="Arial"/>
          <w:sz w:val="22"/>
          <w:szCs w:val="22"/>
        </w:rPr>
        <w:t>муниципального</w:t>
      </w:r>
      <w:proofErr w:type="gramEnd"/>
      <w:r w:rsidR="00C33617">
        <w:rPr>
          <w:rFonts w:ascii="Arial" w:hAnsi="Arial" w:cs="Arial"/>
          <w:sz w:val="22"/>
          <w:szCs w:val="22"/>
        </w:rPr>
        <w:t xml:space="preserve"> образования </w:t>
      </w:r>
      <w:r>
        <w:rPr>
          <w:rFonts w:ascii="Arial" w:hAnsi="Arial" w:cs="Arial"/>
          <w:sz w:val="22"/>
          <w:szCs w:val="22"/>
        </w:rPr>
        <w:t xml:space="preserve">Каменецкое </w:t>
      </w:r>
      <w:r w:rsidR="00C33617">
        <w:rPr>
          <w:rFonts w:ascii="Arial" w:hAnsi="Arial" w:cs="Arial"/>
          <w:sz w:val="22"/>
          <w:szCs w:val="22"/>
        </w:rPr>
        <w:t>Узловск</w:t>
      </w:r>
      <w:r>
        <w:rPr>
          <w:rFonts w:ascii="Arial" w:hAnsi="Arial" w:cs="Arial"/>
          <w:sz w:val="22"/>
          <w:szCs w:val="22"/>
        </w:rPr>
        <w:t>ого</w:t>
      </w:r>
      <w:r w:rsidR="00C33617">
        <w:rPr>
          <w:rFonts w:ascii="Arial" w:hAnsi="Arial" w:cs="Arial"/>
          <w:sz w:val="22"/>
          <w:szCs w:val="22"/>
        </w:rPr>
        <w:t xml:space="preserve"> район</w:t>
      </w:r>
      <w:r>
        <w:rPr>
          <w:rFonts w:ascii="Arial" w:hAnsi="Arial" w:cs="Arial"/>
          <w:sz w:val="22"/>
          <w:szCs w:val="22"/>
        </w:rPr>
        <w:t>а</w:t>
      </w:r>
      <w:r w:rsidR="00C33617">
        <w:rPr>
          <w:rFonts w:ascii="Arial" w:hAnsi="Arial" w:cs="Arial"/>
          <w:sz w:val="22"/>
          <w:szCs w:val="22"/>
        </w:rPr>
        <w:t xml:space="preserve"> в течение трех дней со дня принятия настоящего постановления.</w:t>
      </w:r>
    </w:p>
    <w:p w:rsidR="00C33617" w:rsidRDefault="00407148" w:rsidP="00DA7ECC">
      <w:pPr>
        <w:spacing w:line="276" w:lineRule="auto"/>
        <w:ind w:firstLine="510"/>
        <w:jc w:val="both"/>
      </w:pPr>
      <w:r>
        <w:rPr>
          <w:rFonts w:ascii="Arial" w:hAnsi="Arial" w:cs="Arial"/>
          <w:sz w:val="22"/>
          <w:szCs w:val="22"/>
        </w:rPr>
        <w:t xml:space="preserve">   4</w:t>
      </w:r>
      <w:r w:rsidR="00C3361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Н</w:t>
      </w:r>
      <w:r w:rsidR="00C33617">
        <w:rPr>
          <w:rFonts w:ascii="Arial" w:hAnsi="Arial" w:cs="Arial"/>
          <w:sz w:val="22"/>
          <w:szCs w:val="22"/>
        </w:rPr>
        <w:t xml:space="preserve">аправить настоящее постановление </w:t>
      </w:r>
      <w:r w:rsidR="00151EB0">
        <w:rPr>
          <w:rFonts w:ascii="Arial" w:hAnsi="Arial" w:cs="Arial"/>
          <w:color w:val="000000"/>
          <w:sz w:val="22"/>
          <w:szCs w:val="22"/>
        </w:rPr>
        <w:t>ООО «</w:t>
      </w:r>
      <w:r w:rsidR="00DA7ECC">
        <w:rPr>
          <w:rFonts w:ascii="Arial" w:hAnsi="Arial" w:cs="Arial"/>
          <w:color w:val="000000"/>
          <w:sz w:val="22"/>
          <w:szCs w:val="22"/>
        </w:rPr>
        <w:t xml:space="preserve">Узловая – </w:t>
      </w:r>
      <w:r w:rsidR="00452E37">
        <w:rPr>
          <w:rFonts w:ascii="Arial" w:hAnsi="Arial" w:cs="Arial"/>
          <w:color w:val="000000"/>
          <w:sz w:val="22"/>
          <w:szCs w:val="22"/>
        </w:rPr>
        <w:t>эксплуатация</w:t>
      </w:r>
      <w:r w:rsidR="00151EB0">
        <w:rPr>
          <w:rFonts w:ascii="Arial" w:hAnsi="Arial" w:cs="Arial"/>
          <w:color w:val="000000"/>
          <w:sz w:val="22"/>
          <w:szCs w:val="22"/>
        </w:rPr>
        <w:t>»</w:t>
      </w:r>
      <w:r w:rsidR="00C33617">
        <w:rPr>
          <w:rFonts w:ascii="Arial" w:hAnsi="Arial" w:cs="Arial"/>
          <w:color w:val="000000"/>
          <w:sz w:val="22"/>
          <w:szCs w:val="22"/>
        </w:rPr>
        <w:t xml:space="preserve"> в </w:t>
      </w:r>
      <w:r w:rsidR="00C33617">
        <w:rPr>
          <w:rFonts w:ascii="Arial" w:hAnsi="Arial" w:cs="Arial"/>
          <w:sz w:val="22"/>
          <w:szCs w:val="22"/>
        </w:rPr>
        <w:t>течение трех дней со дня принятия настоящего постановления.</w:t>
      </w:r>
    </w:p>
    <w:p w:rsidR="00C33617" w:rsidRPr="00407148" w:rsidRDefault="00C33617" w:rsidP="00DA7EC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="00407148">
        <w:rPr>
          <w:rFonts w:ascii="Arial" w:eastAsia="Arial" w:hAnsi="Arial" w:cs="Arial"/>
          <w:sz w:val="22"/>
          <w:szCs w:val="22"/>
        </w:rPr>
        <w:t xml:space="preserve">     5</w:t>
      </w:r>
      <w:r>
        <w:rPr>
          <w:rFonts w:ascii="Arial" w:hAnsi="Arial" w:cs="Arial"/>
          <w:sz w:val="22"/>
          <w:szCs w:val="22"/>
        </w:rPr>
        <w:t>.</w:t>
      </w:r>
      <w:r w:rsidR="00407148" w:rsidRPr="00407148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407148" w:rsidRPr="003D53B5">
        <w:rPr>
          <w:rFonts w:ascii="Arial" w:eastAsia="Arial Unicode MS" w:hAnsi="Arial" w:cs="Arial"/>
          <w:sz w:val="24"/>
          <w:szCs w:val="24"/>
          <w:lang w:eastAsia="ru-RU"/>
        </w:rPr>
        <w:t>Настоящее постановление подлежит обнародованию на территории муниципального образования Каменецкое Узловского района.</w:t>
      </w:r>
      <w:r w:rsidR="00407148">
        <w:rPr>
          <w:rFonts w:ascii="Arial" w:eastAsia="Arial" w:hAnsi="Arial" w:cs="Arial"/>
          <w:sz w:val="22"/>
          <w:szCs w:val="22"/>
        </w:rPr>
        <w:tab/>
      </w:r>
    </w:p>
    <w:p w:rsidR="00C33617" w:rsidRDefault="00C33617" w:rsidP="00DA7ECC">
      <w:pPr>
        <w:pStyle w:val="13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407148"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407148"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Настоящее постановление вступает в силу со дня подписания.</w:t>
      </w:r>
    </w:p>
    <w:p w:rsidR="00407148" w:rsidRDefault="00407148" w:rsidP="00DA7ECC">
      <w:pPr>
        <w:pStyle w:val="13"/>
        <w:tabs>
          <w:tab w:val="left" w:pos="284"/>
        </w:tabs>
        <w:spacing w:line="276" w:lineRule="auto"/>
        <w:ind w:left="0"/>
        <w:jc w:val="both"/>
      </w:pPr>
    </w:p>
    <w:p w:rsidR="00407148" w:rsidRDefault="00407148" w:rsidP="00407148">
      <w:pPr>
        <w:ind w:firstLine="510"/>
        <w:jc w:val="both"/>
        <w:rPr>
          <w:rFonts w:ascii="Arial" w:hAnsi="Arial" w:cs="Arial"/>
          <w:b/>
          <w:bCs/>
          <w:sz w:val="28"/>
          <w:szCs w:val="24"/>
        </w:rPr>
      </w:pPr>
    </w:p>
    <w:tbl>
      <w:tblPr>
        <w:tblW w:w="0" w:type="auto"/>
        <w:tblLayout w:type="fixed"/>
        <w:tblLook w:val="0000"/>
      </w:tblPr>
      <w:tblGrid>
        <w:gridCol w:w="4608"/>
        <w:gridCol w:w="4860"/>
      </w:tblGrid>
      <w:tr w:rsidR="00407148" w:rsidTr="00C33617">
        <w:tc>
          <w:tcPr>
            <w:tcW w:w="4608" w:type="dxa"/>
            <w:shd w:val="clear" w:color="auto" w:fill="auto"/>
          </w:tcPr>
          <w:p w:rsidR="00407148" w:rsidRDefault="00407148" w:rsidP="00C33617">
            <w:pPr>
              <w:widowControl w:val="0"/>
              <w:autoSpaceDE w:val="0"/>
            </w:pPr>
            <w:r>
              <w:rPr>
                <w:rFonts w:ascii="Arial" w:hAnsi="Arial" w:cs="Arial"/>
                <w:b/>
                <w:sz w:val="24"/>
              </w:rPr>
              <w:t>Глава администрации</w:t>
            </w:r>
          </w:p>
          <w:p w:rsidR="00407148" w:rsidRDefault="00407148" w:rsidP="00C33617">
            <w:pPr>
              <w:widowControl w:val="0"/>
              <w:autoSpaceDE w:val="0"/>
            </w:pPr>
            <w:r>
              <w:rPr>
                <w:rFonts w:ascii="Arial" w:hAnsi="Arial" w:cs="Arial"/>
                <w:b/>
                <w:sz w:val="24"/>
              </w:rPr>
              <w:t>муниципального образования</w:t>
            </w:r>
          </w:p>
          <w:p w:rsidR="00407148" w:rsidRDefault="00407148" w:rsidP="00C33617">
            <w:pPr>
              <w:widowControl w:val="0"/>
              <w:autoSpaceDE w:val="0"/>
            </w:pPr>
            <w:r>
              <w:rPr>
                <w:rFonts w:ascii="Arial" w:hAnsi="Arial" w:cs="Arial"/>
                <w:b/>
                <w:sz w:val="24"/>
              </w:rPr>
              <w:t>Каменецкое Узловского района</w:t>
            </w:r>
          </w:p>
        </w:tc>
        <w:tc>
          <w:tcPr>
            <w:tcW w:w="4860" w:type="dxa"/>
            <w:shd w:val="clear" w:color="auto" w:fill="auto"/>
          </w:tcPr>
          <w:p w:rsidR="00407148" w:rsidRDefault="00407148" w:rsidP="00C33617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407148" w:rsidRDefault="00407148" w:rsidP="00C33617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407148" w:rsidRDefault="00407148" w:rsidP="00C33617">
            <w:pPr>
              <w:widowControl w:val="0"/>
              <w:autoSpaceDE w:val="0"/>
              <w:jc w:val="right"/>
            </w:pPr>
            <w:r>
              <w:rPr>
                <w:rFonts w:ascii="Arial" w:hAnsi="Arial" w:cs="Arial"/>
                <w:b/>
                <w:sz w:val="24"/>
              </w:rPr>
              <w:t>А.А. Чудиков</w:t>
            </w:r>
          </w:p>
        </w:tc>
      </w:tr>
    </w:tbl>
    <w:p w:rsidR="00C33617" w:rsidRDefault="00C33617">
      <w:pPr>
        <w:widowControl w:val="0"/>
        <w:autoSpaceDE w:val="0"/>
        <w:rPr>
          <w:rFonts w:ascii="Arial" w:hAnsi="Arial" w:cs="Arial"/>
          <w:sz w:val="24"/>
        </w:rPr>
      </w:pPr>
    </w:p>
    <w:sectPr w:rsidR="00C33617" w:rsidSect="00560035">
      <w:pgSz w:w="11906" w:h="16838"/>
      <w:pgMar w:top="1134" w:right="849" w:bottom="851" w:left="1843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0514E"/>
    <w:rsid w:val="00151EB0"/>
    <w:rsid w:val="0040514E"/>
    <w:rsid w:val="00407148"/>
    <w:rsid w:val="00452E37"/>
    <w:rsid w:val="00560035"/>
    <w:rsid w:val="00C33617"/>
    <w:rsid w:val="00DA7ECC"/>
    <w:rsid w:val="00E5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3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560035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rsid w:val="00560035"/>
    <w:pPr>
      <w:keepNext/>
      <w:tabs>
        <w:tab w:val="num" w:pos="0"/>
      </w:tabs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560035"/>
    <w:pPr>
      <w:keepNext/>
      <w:tabs>
        <w:tab w:val="num" w:pos="0"/>
      </w:tabs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qFormat/>
    <w:rsid w:val="00560035"/>
    <w:pPr>
      <w:keepNext/>
      <w:tabs>
        <w:tab w:val="num" w:pos="0"/>
      </w:tabs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60035"/>
  </w:style>
  <w:style w:type="character" w:customStyle="1" w:styleId="WW8Num1z1">
    <w:name w:val="WW8Num1z1"/>
    <w:rsid w:val="00560035"/>
  </w:style>
  <w:style w:type="character" w:customStyle="1" w:styleId="WW8Num1z2">
    <w:name w:val="WW8Num1z2"/>
    <w:rsid w:val="00560035"/>
  </w:style>
  <w:style w:type="character" w:customStyle="1" w:styleId="WW8Num1z3">
    <w:name w:val="WW8Num1z3"/>
    <w:rsid w:val="00560035"/>
  </w:style>
  <w:style w:type="character" w:customStyle="1" w:styleId="WW8Num1z4">
    <w:name w:val="WW8Num1z4"/>
    <w:rsid w:val="00560035"/>
  </w:style>
  <w:style w:type="character" w:customStyle="1" w:styleId="WW8Num1z5">
    <w:name w:val="WW8Num1z5"/>
    <w:rsid w:val="00560035"/>
  </w:style>
  <w:style w:type="character" w:customStyle="1" w:styleId="WW8Num1z6">
    <w:name w:val="WW8Num1z6"/>
    <w:rsid w:val="00560035"/>
  </w:style>
  <w:style w:type="character" w:customStyle="1" w:styleId="WW8Num1z7">
    <w:name w:val="WW8Num1z7"/>
    <w:rsid w:val="00560035"/>
  </w:style>
  <w:style w:type="character" w:customStyle="1" w:styleId="WW8Num1z8">
    <w:name w:val="WW8Num1z8"/>
    <w:rsid w:val="00560035"/>
  </w:style>
  <w:style w:type="character" w:customStyle="1" w:styleId="WW8Num2z0">
    <w:name w:val="WW8Num2z0"/>
    <w:rsid w:val="00560035"/>
  </w:style>
  <w:style w:type="character" w:customStyle="1" w:styleId="WW8Num3z0">
    <w:name w:val="WW8Num3z0"/>
    <w:rsid w:val="00560035"/>
  </w:style>
  <w:style w:type="character" w:customStyle="1" w:styleId="WW8Num4z0">
    <w:name w:val="WW8Num4z0"/>
    <w:rsid w:val="00560035"/>
  </w:style>
  <w:style w:type="character" w:customStyle="1" w:styleId="WW8Num5z0">
    <w:name w:val="WW8Num5z0"/>
    <w:rsid w:val="00560035"/>
    <w:rPr>
      <w:rFonts w:ascii="Symbol" w:hAnsi="Symbol" w:cs="Symbol" w:hint="default"/>
    </w:rPr>
  </w:style>
  <w:style w:type="character" w:customStyle="1" w:styleId="WW8Num6z0">
    <w:name w:val="WW8Num6z0"/>
    <w:rsid w:val="00560035"/>
    <w:rPr>
      <w:rFonts w:ascii="Symbol" w:hAnsi="Symbol" w:cs="Symbol" w:hint="default"/>
    </w:rPr>
  </w:style>
  <w:style w:type="character" w:customStyle="1" w:styleId="WW8Num7z0">
    <w:name w:val="WW8Num7z0"/>
    <w:rsid w:val="00560035"/>
    <w:rPr>
      <w:rFonts w:ascii="Symbol" w:hAnsi="Symbol" w:cs="Symbol" w:hint="default"/>
    </w:rPr>
  </w:style>
  <w:style w:type="character" w:customStyle="1" w:styleId="WW8Num8z0">
    <w:name w:val="WW8Num8z0"/>
    <w:rsid w:val="00560035"/>
    <w:rPr>
      <w:rFonts w:ascii="Symbol" w:hAnsi="Symbol" w:cs="Symbol" w:hint="default"/>
    </w:rPr>
  </w:style>
  <w:style w:type="character" w:customStyle="1" w:styleId="WW8Num9z0">
    <w:name w:val="WW8Num9z0"/>
    <w:rsid w:val="00560035"/>
  </w:style>
  <w:style w:type="character" w:customStyle="1" w:styleId="WW8Num10z0">
    <w:name w:val="WW8Num10z0"/>
    <w:rsid w:val="00560035"/>
    <w:rPr>
      <w:rFonts w:ascii="Symbol" w:hAnsi="Symbol" w:cs="Symbol" w:hint="default"/>
    </w:rPr>
  </w:style>
  <w:style w:type="character" w:customStyle="1" w:styleId="WW8Num11z0">
    <w:name w:val="WW8Num11z0"/>
    <w:rsid w:val="00560035"/>
    <w:rPr>
      <w:rFonts w:hint="default"/>
    </w:rPr>
  </w:style>
  <w:style w:type="character" w:customStyle="1" w:styleId="WW8Num11z1">
    <w:name w:val="WW8Num11z1"/>
    <w:rsid w:val="00560035"/>
  </w:style>
  <w:style w:type="character" w:customStyle="1" w:styleId="WW8Num11z2">
    <w:name w:val="WW8Num11z2"/>
    <w:rsid w:val="00560035"/>
  </w:style>
  <w:style w:type="character" w:customStyle="1" w:styleId="WW8Num11z3">
    <w:name w:val="WW8Num11z3"/>
    <w:rsid w:val="00560035"/>
  </w:style>
  <w:style w:type="character" w:customStyle="1" w:styleId="WW8Num11z4">
    <w:name w:val="WW8Num11z4"/>
    <w:rsid w:val="00560035"/>
  </w:style>
  <w:style w:type="character" w:customStyle="1" w:styleId="WW8Num11z5">
    <w:name w:val="WW8Num11z5"/>
    <w:rsid w:val="00560035"/>
  </w:style>
  <w:style w:type="character" w:customStyle="1" w:styleId="WW8Num11z6">
    <w:name w:val="WW8Num11z6"/>
    <w:rsid w:val="00560035"/>
  </w:style>
  <w:style w:type="character" w:customStyle="1" w:styleId="WW8Num11z7">
    <w:name w:val="WW8Num11z7"/>
    <w:rsid w:val="00560035"/>
  </w:style>
  <w:style w:type="character" w:customStyle="1" w:styleId="WW8Num11z8">
    <w:name w:val="WW8Num11z8"/>
    <w:rsid w:val="00560035"/>
  </w:style>
  <w:style w:type="character" w:customStyle="1" w:styleId="10">
    <w:name w:val="Основной шрифт абзаца1"/>
    <w:rsid w:val="00560035"/>
  </w:style>
  <w:style w:type="character" w:customStyle="1" w:styleId="FontStyle26">
    <w:name w:val="Font Style26"/>
    <w:rsid w:val="00560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560035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560035"/>
    <w:rPr>
      <w:rFonts w:ascii="Times New Roman" w:hAnsi="Times New Roman" w:cs="Times New Roman"/>
      <w:sz w:val="16"/>
      <w:szCs w:val="16"/>
    </w:rPr>
  </w:style>
  <w:style w:type="character" w:customStyle="1" w:styleId="30">
    <w:name w:val="Заголовок 3 Знак"/>
    <w:rsid w:val="00560035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rsid w:val="00560035"/>
    <w:rPr>
      <w:rFonts w:ascii="Times New Roman" w:eastAsia="Times New Roman" w:hAnsi="Times New Roman" w:cs="Times New Roman"/>
      <w:b/>
      <w:sz w:val="24"/>
    </w:rPr>
  </w:style>
  <w:style w:type="character" w:customStyle="1" w:styleId="60">
    <w:name w:val="Заголовок 6 Знак"/>
    <w:rsid w:val="00560035"/>
    <w:rPr>
      <w:rFonts w:ascii="Times New Roman" w:eastAsia="Times New Roman" w:hAnsi="Times New Roman" w:cs="Times New Roman"/>
      <w:b/>
      <w:sz w:val="28"/>
    </w:rPr>
  </w:style>
  <w:style w:type="character" w:styleId="a3">
    <w:name w:val="page number"/>
    <w:basedOn w:val="10"/>
    <w:rsid w:val="00560035"/>
  </w:style>
  <w:style w:type="character" w:styleId="a4">
    <w:name w:val="Hyperlink"/>
    <w:rsid w:val="00560035"/>
    <w:rPr>
      <w:color w:val="0000FF"/>
      <w:u w:val="single"/>
    </w:rPr>
  </w:style>
  <w:style w:type="character" w:customStyle="1" w:styleId="11">
    <w:name w:val="Заголовок 1 Знак"/>
    <w:rsid w:val="0056003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Нижний колонтитул Знак"/>
    <w:rsid w:val="00560035"/>
    <w:rPr>
      <w:rFonts w:ascii="Times New Roman" w:eastAsia="Times New Roman" w:hAnsi="Times New Roman" w:cs="Times New Roman"/>
    </w:rPr>
  </w:style>
  <w:style w:type="paragraph" w:customStyle="1" w:styleId="a6">
    <w:name w:val="Заголовок"/>
    <w:basedOn w:val="a"/>
    <w:next w:val="a7"/>
    <w:rsid w:val="00560035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7">
    <w:name w:val="Body Text"/>
    <w:basedOn w:val="a"/>
    <w:rsid w:val="00560035"/>
    <w:pPr>
      <w:spacing w:after="140" w:line="276" w:lineRule="auto"/>
    </w:pPr>
  </w:style>
  <w:style w:type="paragraph" w:styleId="a8">
    <w:name w:val="List"/>
    <w:basedOn w:val="a7"/>
    <w:rsid w:val="00560035"/>
    <w:rPr>
      <w:rFonts w:cs="Mangal"/>
    </w:rPr>
  </w:style>
  <w:style w:type="paragraph" w:styleId="a9">
    <w:name w:val="caption"/>
    <w:basedOn w:val="a"/>
    <w:qFormat/>
    <w:rsid w:val="005600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60035"/>
    <w:pPr>
      <w:suppressLineNumbers/>
    </w:pPr>
    <w:rPr>
      <w:rFonts w:cs="Mangal"/>
    </w:rPr>
  </w:style>
  <w:style w:type="paragraph" w:customStyle="1" w:styleId="Style2">
    <w:name w:val="Style2"/>
    <w:basedOn w:val="a"/>
    <w:rsid w:val="00560035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56003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rsid w:val="00560035"/>
    <w:pPr>
      <w:widowControl w:val="0"/>
      <w:autoSpaceDE w:val="0"/>
    </w:pPr>
    <w:rPr>
      <w:sz w:val="24"/>
      <w:szCs w:val="24"/>
    </w:rPr>
  </w:style>
  <w:style w:type="paragraph" w:customStyle="1" w:styleId="Style12">
    <w:name w:val="Style12"/>
    <w:basedOn w:val="a"/>
    <w:rsid w:val="00560035"/>
    <w:pPr>
      <w:widowControl w:val="0"/>
      <w:autoSpaceDE w:val="0"/>
    </w:pPr>
    <w:rPr>
      <w:sz w:val="24"/>
      <w:szCs w:val="24"/>
    </w:rPr>
  </w:style>
  <w:style w:type="paragraph" w:customStyle="1" w:styleId="Style13">
    <w:name w:val="Style13"/>
    <w:basedOn w:val="a"/>
    <w:rsid w:val="00560035"/>
    <w:pPr>
      <w:widowControl w:val="0"/>
      <w:autoSpaceDE w:val="0"/>
    </w:pPr>
    <w:rPr>
      <w:sz w:val="24"/>
      <w:szCs w:val="24"/>
    </w:rPr>
  </w:style>
  <w:style w:type="paragraph" w:customStyle="1" w:styleId="Style15">
    <w:name w:val="Style15"/>
    <w:basedOn w:val="a"/>
    <w:rsid w:val="00560035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rsid w:val="00560035"/>
    <w:pPr>
      <w:widowControl w:val="0"/>
      <w:autoSpaceDE w:val="0"/>
    </w:pPr>
    <w:rPr>
      <w:sz w:val="24"/>
      <w:szCs w:val="24"/>
    </w:rPr>
  </w:style>
  <w:style w:type="paragraph" w:customStyle="1" w:styleId="Style18">
    <w:name w:val="Style18"/>
    <w:basedOn w:val="a"/>
    <w:rsid w:val="00560035"/>
    <w:pPr>
      <w:widowControl w:val="0"/>
      <w:autoSpaceDE w:val="0"/>
    </w:pPr>
    <w:rPr>
      <w:sz w:val="24"/>
      <w:szCs w:val="24"/>
    </w:rPr>
  </w:style>
  <w:style w:type="paragraph" w:customStyle="1" w:styleId="Style20">
    <w:name w:val="Style20"/>
    <w:basedOn w:val="a"/>
    <w:rsid w:val="00560035"/>
    <w:pPr>
      <w:widowControl w:val="0"/>
      <w:autoSpaceDE w:val="0"/>
    </w:pPr>
    <w:rPr>
      <w:sz w:val="24"/>
      <w:szCs w:val="24"/>
    </w:rPr>
  </w:style>
  <w:style w:type="paragraph" w:customStyle="1" w:styleId="Style23">
    <w:name w:val="Style23"/>
    <w:basedOn w:val="a"/>
    <w:rsid w:val="0056003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"/>
    <w:rsid w:val="00560035"/>
    <w:pPr>
      <w:widowControl w:val="0"/>
      <w:autoSpaceDE w:val="0"/>
    </w:pPr>
    <w:rPr>
      <w:sz w:val="24"/>
      <w:szCs w:val="24"/>
    </w:rPr>
  </w:style>
  <w:style w:type="paragraph" w:customStyle="1" w:styleId="heading">
    <w:name w:val="heading"/>
    <w:basedOn w:val="a"/>
    <w:rsid w:val="00560035"/>
    <w:pPr>
      <w:spacing w:before="280" w:after="280"/>
    </w:pPr>
    <w:rPr>
      <w:sz w:val="24"/>
      <w:szCs w:val="24"/>
    </w:rPr>
  </w:style>
  <w:style w:type="paragraph" w:customStyle="1" w:styleId="aa">
    <w:name w:val="Шапка(паспорт) документа"/>
    <w:basedOn w:val="a6"/>
    <w:rsid w:val="00560035"/>
    <w:pPr>
      <w:spacing w:before="0" w:after="0"/>
    </w:pPr>
    <w:rPr>
      <w:bCs w:val="0"/>
      <w:sz w:val="24"/>
      <w:szCs w:val="20"/>
    </w:rPr>
  </w:style>
  <w:style w:type="paragraph" w:customStyle="1" w:styleId="ab">
    <w:name w:val="Знак"/>
    <w:basedOn w:val="a"/>
    <w:rsid w:val="00560035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c">
    <w:name w:val="Верхний и нижний колонтитулы"/>
    <w:basedOn w:val="a"/>
    <w:rsid w:val="00560035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560035"/>
    <w:pPr>
      <w:tabs>
        <w:tab w:val="center" w:pos="4677"/>
        <w:tab w:val="right" w:pos="9355"/>
      </w:tabs>
    </w:pPr>
  </w:style>
  <w:style w:type="paragraph" w:styleId="ae">
    <w:name w:val="No Spacing"/>
    <w:qFormat/>
    <w:rsid w:val="00560035"/>
    <w:pPr>
      <w:suppressAutoHyphens/>
    </w:pPr>
    <w:rPr>
      <w:lang w:eastAsia="zh-CN"/>
    </w:rPr>
  </w:style>
  <w:style w:type="paragraph" w:customStyle="1" w:styleId="ConsPlusTitle">
    <w:name w:val="ConsPlusTitle"/>
    <w:rsid w:val="0056003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56003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3">
    <w:name w:val="Абзац списка1"/>
    <w:basedOn w:val="a"/>
    <w:rsid w:val="00560035"/>
    <w:pPr>
      <w:ind w:left="708"/>
    </w:pPr>
    <w:rPr>
      <w:rFonts w:eastAsia="PMingLiU"/>
      <w:sz w:val="24"/>
      <w:szCs w:val="24"/>
    </w:rPr>
  </w:style>
  <w:style w:type="paragraph" w:styleId="af">
    <w:name w:val="footer"/>
    <w:basedOn w:val="a"/>
    <w:rsid w:val="00560035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560035"/>
    <w:pPr>
      <w:widowControl w:val="0"/>
      <w:suppressLineNumbers/>
    </w:pPr>
  </w:style>
  <w:style w:type="paragraph" w:customStyle="1" w:styleId="af1">
    <w:name w:val="Заголовок таблицы"/>
    <w:basedOn w:val="af0"/>
    <w:rsid w:val="0056003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Тульской области от 10.07.2014 N 2168-ЗТО(ред. от 24.09.2021)"О регулировании отдельных правоотношений, связанных с организацией и деятельностью органов местного самоуправления на территории Тульской области"(принят Тульской областной Думой 10.07.20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Тульской области от 10.07.2014 N 2168-ЗТО(ред. от 24.09.2021)"О регулировании отдельных правоотношений, связанных с организацией и деятельностью органов местного самоуправления на территории Тульской области"(принят Тульской областной Думой 10.07.2014)</dc:title>
  <dc:creator>Маргарита А. Звягина</dc:creator>
  <cp:lastModifiedBy>User</cp:lastModifiedBy>
  <cp:revision>3</cp:revision>
  <cp:lastPrinted>2022-05-20T09:46:00Z</cp:lastPrinted>
  <dcterms:created xsi:type="dcterms:W3CDTF">2022-05-19T14:22:00Z</dcterms:created>
  <dcterms:modified xsi:type="dcterms:W3CDTF">2022-05-20T09:48:00Z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4021.00.55</vt:lpwstr>
  </property>
</Properties>
</file>