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jc w:val="center"/>
        <w:tblInd w:w="935" w:type="dxa"/>
        <w:tblLook w:val="04A0"/>
      </w:tblPr>
      <w:tblGrid>
        <w:gridCol w:w="9128"/>
      </w:tblGrid>
      <w:tr w:rsidR="00212000" w:rsidTr="00212000">
        <w:trPr>
          <w:trHeight w:val="284"/>
          <w:jc w:val="center"/>
        </w:trPr>
        <w:tc>
          <w:tcPr>
            <w:tcW w:w="9128" w:type="dxa"/>
          </w:tcPr>
          <w:p w:rsidR="00212000" w:rsidRDefault="00212000" w:rsidP="00D36C22">
            <w:pPr>
              <w:pStyle w:val="a3"/>
              <w:tabs>
                <w:tab w:val="center" w:pos="4456"/>
                <w:tab w:val="left" w:pos="7500"/>
              </w:tabs>
              <w:jc w:val="left"/>
            </w:pPr>
            <w:bookmarkStart w:id="0" w:name="_GoBack"/>
            <w:bookmarkEnd w:id="0"/>
            <w:r>
              <w:tab/>
            </w:r>
          </w:p>
        </w:tc>
      </w:tr>
      <w:tr w:rsidR="00212000" w:rsidRPr="00D163ED" w:rsidTr="00007CAD">
        <w:trPr>
          <w:trHeight w:val="367"/>
          <w:jc w:val="center"/>
        </w:trPr>
        <w:tc>
          <w:tcPr>
            <w:tcW w:w="9128" w:type="dxa"/>
          </w:tcPr>
          <w:p w:rsidR="00212000" w:rsidRPr="00D163ED" w:rsidRDefault="00D163ED" w:rsidP="00007CAD">
            <w:pPr>
              <w:pStyle w:val="a3"/>
              <w:rPr>
                <w:sz w:val="26"/>
                <w:szCs w:val="26"/>
              </w:rPr>
            </w:pPr>
            <w:r w:rsidRPr="00D163ED">
              <w:rPr>
                <w:sz w:val="26"/>
                <w:szCs w:val="26"/>
              </w:rPr>
              <w:t>ТУЛЬСКАЯ ОБЛАСТЬ</w:t>
            </w:r>
          </w:p>
        </w:tc>
      </w:tr>
      <w:tr w:rsidR="00212000" w:rsidRPr="00D163ED" w:rsidTr="00007CAD">
        <w:trPr>
          <w:trHeight w:val="294"/>
          <w:jc w:val="center"/>
        </w:trPr>
        <w:tc>
          <w:tcPr>
            <w:tcW w:w="9128" w:type="dxa"/>
          </w:tcPr>
          <w:p w:rsidR="00D163ED" w:rsidRPr="00D163ED" w:rsidRDefault="00D163ED" w:rsidP="00007CAD">
            <w:pPr>
              <w:pStyle w:val="a3"/>
              <w:rPr>
                <w:sz w:val="26"/>
                <w:szCs w:val="26"/>
              </w:rPr>
            </w:pPr>
            <w:r w:rsidRPr="00D163ED">
              <w:rPr>
                <w:sz w:val="26"/>
                <w:szCs w:val="26"/>
              </w:rPr>
              <w:t xml:space="preserve">МУНИЦИПАЛЬНОЕ ОБРАЗОВАНИЕ </w:t>
            </w:r>
          </w:p>
          <w:p w:rsidR="00D163ED" w:rsidRPr="00D163ED" w:rsidRDefault="00D163ED" w:rsidP="00007CAD">
            <w:pPr>
              <w:pStyle w:val="a3"/>
              <w:rPr>
                <w:sz w:val="26"/>
                <w:szCs w:val="26"/>
              </w:rPr>
            </w:pPr>
            <w:r w:rsidRPr="00D163ED">
              <w:rPr>
                <w:sz w:val="26"/>
                <w:szCs w:val="26"/>
              </w:rPr>
              <w:t>КАМЕНЕЦКОЕ</w:t>
            </w:r>
          </w:p>
          <w:p w:rsidR="00212000" w:rsidRPr="00D163ED" w:rsidRDefault="00D163ED" w:rsidP="00007CAD">
            <w:pPr>
              <w:pStyle w:val="a3"/>
              <w:rPr>
                <w:sz w:val="26"/>
                <w:szCs w:val="26"/>
              </w:rPr>
            </w:pPr>
            <w:r w:rsidRPr="00D163ED">
              <w:rPr>
                <w:sz w:val="26"/>
                <w:szCs w:val="26"/>
              </w:rPr>
              <w:t xml:space="preserve"> УЗЛОВСКОГО РАЙОНА</w:t>
            </w:r>
          </w:p>
        </w:tc>
      </w:tr>
      <w:tr w:rsidR="00212000" w:rsidRPr="00D163ED" w:rsidTr="007B296E">
        <w:trPr>
          <w:trHeight w:val="142"/>
          <w:jc w:val="center"/>
        </w:trPr>
        <w:tc>
          <w:tcPr>
            <w:tcW w:w="9128" w:type="dxa"/>
          </w:tcPr>
          <w:p w:rsidR="00D163ED" w:rsidRPr="00D163ED" w:rsidRDefault="00D163ED" w:rsidP="00007CAD">
            <w:pPr>
              <w:pStyle w:val="a3"/>
              <w:rPr>
                <w:sz w:val="26"/>
                <w:szCs w:val="26"/>
              </w:rPr>
            </w:pPr>
          </w:p>
          <w:p w:rsidR="00212000" w:rsidRPr="00D163ED" w:rsidRDefault="00D163ED" w:rsidP="00007CAD">
            <w:pPr>
              <w:pStyle w:val="a3"/>
              <w:rPr>
                <w:sz w:val="26"/>
                <w:szCs w:val="26"/>
              </w:rPr>
            </w:pPr>
            <w:r w:rsidRPr="00D163ED">
              <w:rPr>
                <w:sz w:val="26"/>
                <w:szCs w:val="26"/>
              </w:rPr>
              <w:t>АДМИНИСТРАЦИЯ</w:t>
            </w:r>
          </w:p>
          <w:p w:rsidR="00212000" w:rsidRPr="00D163ED" w:rsidRDefault="00212000" w:rsidP="00007CAD">
            <w:pPr>
              <w:pStyle w:val="a3"/>
              <w:jc w:val="both"/>
              <w:rPr>
                <w:sz w:val="26"/>
                <w:szCs w:val="26"/>
              </w:rPr>
            </w:pPr>
          </w:p>
          <w:p w:rsidR="00212000" w:rsidRPr="00D163ED" w:rsidRDefault="00212000" w:rsidP="00007CAD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12000" w:rsidRPr="00D163ED" w:rsidTr="00007CAD">
        <w:trPr>
          <w:trHeight w:val="279"/>
          <w:jc w:val="center"/>
        </w:trPr>
        <w:tc>
          <w:tcPr>
            <w:tcW w:w="9128" w:type="dxa"/>
          </w:tcPr>
          <w:p w:rsidR="00212000" w:rsidRPr="00D163ED" w:rsidRDefault="00D163ED" w:rsidP="006613DC">
            <w:pPr>
              <w:pStyle w:val="a3"/>
              <w:rPr>
                <w:sz w:val="26"/>
                <w:szCs w:val="26"/>
              </w:rPr>
            </w:pPr>
            <w:r w:rsidRPr="00D163ED">
              <w:rPr>
                <w:sz w:val="26"/>
                <w:szCs w:val="26"/>
              </w:rPr>
              <w:t>ПОСТАНОВЛЕНИЕ</w:t>
            </w:r>
          </w:p>
          <w:p w:rsidR="006613DC" w:rsidRPr="00D163ED" w:rsidRDefault="006613DC" w:rsidP="006613DC">
            <w:pPr>
              <w:pStyle w:val="a3"/>
              <w:rPr>
                <w:sz w:val="26"/>
                <w:szCs w:val="26"/>
              </w:rPr>
            </w:pPr>
          </w:p>
        </w:tc>
      </w:tr>
    </w:tbl>
    <w:p w:rsidR="00212000" w:rsidRPr="00D163ED" w:rsidRDefault="00212000" w:rsidP="00212000">
      <w:pPr>
        <w:pStyle w:val="ConsPlusNormal"/>
        <w:ind w:firstLine="540"/>
        <w:jc w:val="both"/>
        <w:rPr>
          <w:sz w:val="26"/>
          <w:szCs w:val="26"/>
        </w:rPr>
      </w:pPr>
    </w:p>
    <w:p w:rsidR="006613DC" w:rsidRPr="00D163ED" w:rsidRDefault="007E73CE" w:rsidP="00D163ED">
      <w:pPr>
        <w:pStyle w:val="ConsPlusNormal"/>
        <w:ind w:firstLine="540"/>
        <w:rPr>
          <w:b/>
          <w:sz w:val="26"/>
          <w:szCs w:val="26"/>
        </w:rPr>
      </w:pPr>
      <w:r w:rsidRPr="00D163ED">
        <w:rPr>
          <w:b/>
          <w:sz w:val="26"/>
          <w:szCs w:val="26"/>
        </w:rPr>
        <w:t xml:space="preserve">   </w:t>
      </w:r>
      <w:r w:rsidR="00D163ED" w:rsidRPr="00D163ED">
        <w:rPr>
          <w:b/>
          <w:sz w:val="26"/>
          <w:szCs w:val="26"/>
        </w:rPr>
        <w:t>от 17 февраля 2020 года                                                                     № 23</w:t>
      </w:r>
    </w:p>
    <w:p w:rsidR="007E73CE" w:rsidRPr="00D163ED" w:rsidRDefault="007E73CE" w:rsidP="006613DC">
      <w:pPr>
        <w:pStyle w:val="ConsPlusNormal"/>
        <w:ind w:firstLine="540"/>
        <w:rPr>
          <w:b/>
          <w:sz w:val="26"/>
          <w:szCs w:val="26"/>
        </w:rPr>
      </w:pPr>
    </w:p>
    <w:p w:rsidR="006613DC" w:rsidRPr="00D163ED" w:rsidRDefault="006613DC" w:rsidP="008670FA">
      <w:pPr>
        <w:pStyle w:val="ConsPlusNormal"/>
        <w:ind w:left="540"/>
        <w:jc w:val="center"/>
        <w:rPr>
          <w:b/>
          <w:sz w:val="26"/>
          <w:szCs w:val="26"/>
        </w:rPr>
      </w:pPr>
    </w:p>
    <w:p w:rsidR="00A03F23" w:rsidRPr="00D163ED" w:rsidRDefault="00A03F23" w:rsidP="00A03F2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163ED">
        <w:rPr>
          <w:rFonts w:ascii="Arial" w:hAnsi="Arial" w:cs="Arial"/>
          <w:b/>
          <w:bCs/>
          <w:color w:val="000000"/>
          <w:sz w:val="32"/>
          <w:szCs w:val="32"/>
        </w:rPr>
        <w:t xml:space="preserve">О признании </w:t>
      </w:r>
      <w:proofErr w:type="gramStart"/>
      <w:r w:rsidRPr="00D163ED">
        <w:rPr>
          <w:rFonts w:ascii="Arial" w:hAnsi="Arial" w:cs="Arial"/>
          <w:b/>
          <w:bCs/>
          <w:color w:val="000000"/>
          <w:sz w:val="32"/>
          <w:szCs w:val="32"/>
        </w:rPr>
        <w:t>утратившими</w:t>
      </w:r>
      <w:proofErr w:type="gramEnd"/>
      <w:r w:rsidRPr="00D163ED">
        <w:rPr>
          <w:rFonts w:ascii="Arial" w:hAnsi="Arial" w:cs="Arial"/>
          <w:b/>
          <w:bCs/>
          <w:color w:val="000000"/>
          <w:sz w:val="32"/>
          <w:szCs w:val="32"/>
        </w:rPr>
        <w:t xml:space="preserve"> силу некоторых </w:t>
      </w:r>
    </w:p>
    <w:p w:rsidR="00A03F23" w:rsidRPr="00D163ED" w:rsidRDefault="00A03F23" w:rsidP="00D163ED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163ED">
        <w:rPr>
          <w:rFonts w:ascii="Arial" w:hAnsi="Arial" w:cs="Arial"/>
          <w:b/>
          <w:bCs/>
          <w:color w:val="000000"/>
          <w:sz w:val="32"/>
          <w:szCs w:val="32"/>
        </w:rPr>
        <w:t>правовых актов администрации муниципального образования Каменецкое Узловского района</w:t>
      </w:r>
    </w:p>
    <w:p w:rsidR="00212000" w:rsidRPr="00D163ED" w:rsidRDefault="00212000" w:rsidP="008670FA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A03F23" w:rsidRPr="00D163ED" w:rsidRDefault="00A03F23" w:rsidP="00A03F23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163E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hyperlink r:id="rId6" w:history="1">
        <w:r w:rsidRPr="00D163ED">
          <w:rPr>
            <w:rFonts w:ascii="Arial" w:hAnsi="Arial" w:cs="Arial"/>
            <w:sz w:val="24"/>
            <w:szCs w:val="24"/>
          </w:rPr>
          <w:t>№ 131-ФЗ</w:t>
        </w:r>
      </w:hyperlink>
      <w:r w:rsidRPr="00D163ED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Pr="00D163ED">
        <w:rPr>
          <w:rFonts w:ascii="Arial" w:hAnsi="Arial" w:cs="Arial"/>
          <w:color w:val="000000"/>
          <w:sz w:val="24"/>
          <w:szCs w:val="24"/>
        </w:rPr>
        <w:t>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Каменецкое Узловского района, администрация муниципального образования Каменецкое Узловского района</w:t>
      </w:r>
      <w:proofErr w:type="gramEnd"/>
      <w:r w:rsidRPr="00D163ED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B53741" w:rsidRPr="00D163ED" w:rsidRDefault="00B53741" w:rsidP="00212000">
      <w:pPr>
        <w:pStyle w:val="ConsPlusNormal"/>
        <w:ind w:firstLine="540"/>
        <w:jc w:val="both"/>
        <w:rPr>
          <w:sz w:val="24"/>
          <w:szCs w:val="24"/>
        </w:rPr>
      </w:pPr>
    </w:p>
    <w:p w:rsidR="00A03F23" w:rsidRPr="00D163ED" w:rsidRDefault="00A03F23" w:rsidP="00A03F2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3ED">
        <w:rPr>
          <w:rFonts w:ascii="Arial" w:hAnsi="Arial" w:cs="Arial"/>
          <w:color w:val="000000"/>
          <w:sz w:val="24"/>
          <w:szCs w:val="24"/>
        </w:rPr>
        <w:t>1. Признать утратившими силу следующие правовые акты:</w:t>
      </w:r>
    </w:p>
    <w:p w:rsidR="00A03F23" w:rsidRPr="00D163ED" w:rsidRDefault="00A03F23" w:rsidP="00A03F23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63ED">
        <w:rPr>
          <w:rFonts w:ascii="Arial" w:hAnsi="Arial" w:cs="Arial"/>
          <w:color w:val="000000"/>
          <w:sz w:val="24"/>
          <w:szCs w:val="24"/>
        </w:rPr>
        <w:t xml:space="preserve">1.1. Постановление администрации муниципального образования Каменецкое Узловского района </w:t>
      </w:r>
      <w:r w:rsidRPr="00D163ED">
        <w:rPr>
          <w:rFonts w:ascii="Arial" w:hAnsi="Arial" w:cs="Arial"/>
          <w:sz w:val="24"/>
          <w:szCs w:val="24"/>
        </w:rPr>
        <w:t>от 01.07.2019 № 85 «Об утверждении Порядка формирования, утверждения и ведения планов закупок товаров, работ, услуг для обеспечения нужд муниципального образования Каменецкое Узловского района»</w:t>
      </w:r>
      <w:r w:rsidRPr="00D163ED">
        <w:rPr>
          <w:rFonts w:ascii="Arial" w:hAnsi="Arial" w:cs="Arial"/>
          <w:color w:val="000000"/>
          <w:sz w:val="24"/>
          <w:szCs w:val="24"/>
        </w:rPr>
        <w:t>.</w:t>
      </w:r>
    </w:p>
    <w:p w:rsidR="00A03F23" w:rsidRPr="00D163ED" w:rsidRDefault="00A03F23" w:rsidP="00A03F23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63ED">
        <w:rPr>
          <w:rFonts w:ascii="Arial" w:hAnsi="Arial" w:cs="Arial"/>
          <w:color w:val="000000"/>
          <w:sz w:val="24"/>
          <w:szCs w:val="24"/>
        </w:rPr>
        <w:t>1.2. П</w:t>
      </w:r>
      <w:r w:rsidRPr="00D163ED">
        <w:rPr>
          <w:rFonts w:ascii="Arial" w:hAnsi="Arial" w:cs="Arial"/>
          <w:sz w:val="24"/>
          <w:szCs w:val="24"/>
        </w:rPr>
        <w:t>остановление администрации муниципального образования Узловский район от 21.12.2018 № 217  «</w:t>
      </w:r>
      <w:r w:rsidRPr="00D163ED">
        <w:rPr>
          <w:rFonts w:ascii="Arial" w:hAnsi="Arial" w:cs="Arial"/>
          <w:bCs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 муниципального образования Каменецкое Узловского района</w:t>
      </w:r>
      <w:r w:rsidRPr="00D163ED">
        <w:rPr>
          <w:rFonts w:ascii="Arial" w:hAnsi="Arial" w:cs="Arial"/>
          <w:sz w:val="24"/>
          <w:szCs w:val="24"/>
        </w:rPr>
        <w:t>»</w:t>
      </w:r>
      <w:r w:rsidRPr="00D163ED">
        <w:rPr>
          <w:rFonts w:ascii="Arial" w:hAnsi="Arial" w:cs="Arial"/>
          <w:color w:val="000000"/>
          <w:sz w:val="24"/>
          <w:szCs w:val="24"/>
        </w:rPr>
        <w:t>.</w:t>
      </w:r>
    </w:p>
    <w:p w:rsidR="00A03F23" w:rsidRPr="00D163ED" w:rsidRDefault="00A03F23" w:rsidP="00806255">
      <w:pPr>
        <w:pStyle w:val="aa"/>
        <w:tabs>
          <w:tab w:val="left" w:pos="1134"/>
        </w:tabs>
        <w:ind w:left="0" w:firstLine="708"/>
        <w:rPr>
          <w:rFonts w:cs="Arial"/>
          <w:color w:val="000000"/>
        </w:rPr>
      </w:pPr>
      <w:r w:rsidRPr="00D163ED">
        <w:rPr>
          <w:rFonts w:cs="Arial"/>
          <w:color w:val="000000"/>
        </w:rPr>
        <w:t xml:space="preserve">2. </w:t>
      </w:r>
      <w:r w:rsidRPr="00D163ED">
        <w:rPr>
          <w:rFonts w:cs="Arial"/>
        </w:rPr>
        <w:t xml:space="preserve">Контрактному управляющему администрации муниципального образования Каменецкое Узловского района разместить информацию </w:t>
      </w:r>
      <w:r w:rsidR="00584086">
        <w:rPr>
          <w:rFonts w:cs="Arial"/>
        </w:rPr>
        <w:t xml:space="preserve">о признании </w:t>
      </w:r>
      <w:proofErr w:type="gramStart"/>
      <w:r w:rsidR="00584086">
        <w:rPr>
          <w:rFonts w:cs="Arial"/>
        </w:rPr>
        <w:t>утратившими</w:t>
      </w:r>
      <w:proofErr w:type="gramEnd"/>
      <w:r w:rsidR="00584086">
        <w:rPr>
          <w:rFonts w:cs="Arial"/>
        </w:rPr>
        <w:t xml:space="preserve"> силу </w:t>
      </w:r>
      <w:r w:rsidRPr="00D163ED">
        <w:rPr>
          <w:rFonts w:cs="Arial"/>
        </w:rPr>
        <w:t>вышеуказанных постановлений на официальном сайте единой информационной системы в сфере закупок (</w:t>
      </w:r>
      <w:hyperlink r:id="rId7" w:history="1">
        <w:r w:rsidRPr="00D163ED">
          <w:rPr>
            <w:rStyle w:val="a6"/>
            <w:rFonts w:cs="Arial"/>
          </w:rPr>
          <w:t>www.zakupki.gov.ru.</w:t>
        </w:r>
      </w:hyperlink>
      <w:r w:rsidRPr="00D163ED">
        <w:rPr>
          <w:rFonts w:cs="Arial"/>
        </w:rPr>
        <w:t>)</w:t>
      </w:r>
      <w:r w:rsidRPr="00D163ED">
        <w:rPr>
          <w:rFonts w:cs="Arial"/>
          <w:color w:val="000000"/>
        </w:rPr>
        <w:t>.</w:t>
      </w:r>
    </w:p>
    <w:p w:rsidR="00806255" w:rsidRPr="00D163ED" w:rsidRDefault="00806255" w:rsidP="00806255">
      <w:pPr>
        <w:pStyle w:val="a7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63ED">
        <w:rPr>
          <w:rFonts w:ascii="Arial" w:hAnsi="Arial" w:cs="Arial"/>
          <w:color w:val="000000"/>
          <w:sz w:val="24"/>
          <w:szCs w:val="24"/>
        </w:rPr>
        <w:t>3</w:t>
      </w:r>
      <w:r w:rsidRPr="00D163ED">
        <w:rPr>
          <w:rFonts w:ascii="Arial" w:hAnsi="Arial" w:cs="Arial"/>
          <w:color w:val="000000"/>
        </w:rPr>
        <w:t xml:space="preserve">. </w:t>
      </w:r>
      <w:r w:rsidRPr="00D163ED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Каменецкое Узловского района и обнародованию на территории муниципального образования Каменецкое Узловского района.</w:t>
      </w:r>
    </w:p>
    <w:p w:rsidR="00806255" w:rsidRPr="00D163ED" w:rsidRDefault="00806255" w:rsidP="008062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163ED">
        <w:rPr>
          <w:rFonts w:ascii="Arial" w:hAnsi="Arial" w:cs="Arial"/>
        </w:rPr>
        <w:t>4</w:t>
      </w:r>
      <w:r w:rsidR="00A03F23" w:rsidRPr="00D163ED">
        <w:rPr>
          <w:rFonts w:ascii="Arial" w:hAnsi="Arial" w:cs="Arial"/>
        </w:rPr>
        <w:t xml:space="preserve">. </w:t>
      </w:r>
      <w:r w:rsidRPr="00D163ED">
        <w:rPr>
          <w:rFonts w:ascii="Arial" w:hAnsi="Arial" w:cs="Arial"/>
        </w:rPr>
        <w:t xml:space="preserve">  </w:t>
      </w:r>
      <w:r w:rsidRPr="00D163ED">
        <w:rPr>
          <w:rFonts w:ascii="Arial" w:hAnsi="Arial" w:cs="Arial"/>
          <w:sz w:val="24"/>
          <w:szCs w:val="24"/>
        </w:rPr>
        <w:t>Настоящее постановление вступает в силу со дня обнародования и распространяется на правоотношения, возникшие с 01 января 2020 года.</w:t>
      </w:r>
    </w:p>
    <w:p w:rsidR="00A03F23" w:rsidRPr="00D163ED" w:rsidRDefault="00A03F23" w:rsidP="00D163ED">
      <w:pPr>
        <w:pStyle w:val="ConsPlusNormal"/>
        <w:jc w:val="both"/>
        <w:rPr>
          <w:sz w:val="24"/>
          <w:szCs w:val="24"/>
        </w:rPr>
      </w:pPr>
    </w:p>
    <w:p w:rsidR="00A03F23" w:rsidRPr="00D163ED" w:rsidRDefault="00A03F23" w:rsidP="0021200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883" w:type="dxa"/>
        <w:tblLook w:val="01E0"/>
      </w:tblPr>
      <w:tblGrid>
        <w:gridCol w:w="4644"/>
        <w:gridCol w:w="5239"/>
      </w:tblGrid>
      <w:tr w:rsidR="00A03F23" w:rsidRPr="00D163ED" w:rsidTr="00D163ED">
        <w:tc>
          <w:tcPr>
            <w:tcW w:w="4644" w:type="dxa"/>
          </w:tcPr>
          <w:p w:rsidR="00A03F23" w:rsidRPr="00D163ED" w:rsidRDefault="00A03F23" w:rsidP="004F772C">
            <w:pPr>
              <w:pStyle w:val="a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3ED">
              <w:rPr>
                <w:rFonts w:ascii="Arial" w:hAnsi="Arial" w:cs="Arial"/>
                <w:b/>
                <w:sz w:val="26"/>
                <w:szCs w:val="26"/>
              </w:rPr>
              <w:t>Глава администрации</w:t>
            </w:r>
          </w:p>
          <w:p w:rsidR="00A03F23" w:rsidRPr="00D163ED" w:rsidRDefault="00D163ED" w:rsidP="004F772C">
            <w:pPr>
              <w:pStyle w:val="a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муниципального </w:t>
            </w:r>
            <w:r w:rsidR="00A03F23" w:rsidRPr="00D163ED">
              <w:rPr>
                <w:rFonts w:ascii="Arial" w:hAnsi="Arial" w:cs="Arial"/>
                <w:b/>
                <w:sz w:val="26"/>
                <w:szCs w:val="26"/>
              </w:rPr>
              <w:t>образования</w:t>
            </w:r>
          </w:p>
          <w:p w:rsidR="00A03F23" w:rsidRPr="00D163ED" w:rsidRDefault="00A03F23" w:rsidP="004F772C">
            <w:pPr>
              <w:pStyle w:val="a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3ED">
              <w:rPr>
                <w:rFonts w:ascii="Arial" w:hAnsi="Arial" w:cs="Arial"/>
                <w:b/>
                <w:sz w:val="26"/>
                <w:szCs w:val="26"/>
              </w:rPr>
              <w:t>Каменецкое Узловского района</w:t>
            </w:r>
          </w:p>
        </w:tc>
        <w:tc>
          <w:tcPr>
            <w:tcW w:w="5239" w:type="dxa"/>
            <w:vAlign w:val="bottom"/>
          </w:tcPr>
          <w:p w:rsidR="00A03F23" w:rsidRPr="00D163ED" w:rsidRDefault="00A03F23" w:rsidP="004F772C">
            <w:pPr>
              <w:pStyle w:val="a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3ED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 </w:t>
            </w:r>
            <w:r w:rsidR="00D163ED" w:rsidRPr="00D163E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163ED">
              <w:rPr>
                <w:rFonts w:ascii="Arial" w:hAnsi="Arial" w:cs="Arial"/>
                <w:b/>
                <w:sz w:val="26"/>
                <w:szCs w:val="26"/>
              </w:rPr>
              <w:t xml:space="preserve"> А.А. Чудиков</w:t>
            </w:r>
          </w:p>
        </w:tc>
      </w:tr>
    </w:tbl>
    <w:p w:rsidR="00A03F23" w:rsidRPr="00D163ED" w:rsidRDefault="00A03F23" w:rsidP="00D163ED">
      <w:pPr>
        <w:pStyle w:val="ConsPlusNormal"/>
        <w:ind w:firstLine="540"/>
        <w:jc w:val="both"/>
        <w:rPr>
          <w:sz w:val="24"/>
          <w:szCs w:val="24"/>
        </w:rPr>
      </w:pPr>
    </w:p>
    <w:sectPr w:rsidR="00A03F23" w:rsidRPr="00D163ED" w:rsidSect="0031738B">
      <w:pgSz w:w="11906" w:h="16838"/>
      <w:pgMar w:top="426" w:right="849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2386"/>
    <w:multiLevelType w:val="hybridMultilevel"/>
    <w:tmpl w:val="CED08694"/>
    <w:lvl w:ilvl="0" w:tplc="965A9C18">
      <w:start w:val="1"/>
      <w:numFmt w:val="decimal"/>
      <w:lvlText w:val="%1."/>
      <w:lvlJc w:val="left"/>
      <w:pPr>
        <w:ind w:left="756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5D4A2BD5"/>
    <w:multiLevelType w:val="hybridMultilevel"/>
    <w:tmpl w:val="D65AFB94"/>
    <w:lvl w:ilvl="0" w:tplc="B23C512E">
      <w:start w:val="1"/>
      <w:numFmt w:val="decimal"/>
      <w:lvlText w:val="%1."/>
      <w:lvlJc w:val="left"/>
      <w:pPr>
        <w:ind w:left="360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000"/>
    <w:rsid w:val="000008D6"/>
    <w:rsid w:val="00007279"/>
    <w:rsid w:val="00091595"/>
    <w:rsid w:val="00111EA0"/>
    <w:rsid w:val="00115BE4"/>
    <w:rsid w:val="00180B2C"/>
    <w:rsid w:val="001A374A"/>
    <w:rsid w:val="001E17D3"/>
    <w:rsid w:val="00212000"/>
    <w:rsid w:val="00240C51"/>
    <w:rsid w:val="00262E39"/>
    <w:rsid w:val="00272B28"/>
    <w:rsid w:val="00282052"/>
    <w:rsid w:val="0028307B"/>
    <w:rsid w:val="002A638F"/>
    <w:rsid w:val="002F45A6"/>
    <w:rsid w:val="0030045E"/>
    <w:rsid w:val="00311831"/>
    <w:rsid w:val="00314705"/>
    <w:rsid w:val="0031738B"/>
    <w:rsid w:val="003567FC"/>
    <w:rsid w:val="003571EB"/>
    <w:rsid w:val="00390C33"/>
    <w:rsid w:val="00396C9E"/>
    <w:rsid w:val="003D1A35"/>
    <w:rsid w:val="003E6A04"/>
    <w:rsid w:val="003F5ECC"/>
    <w:rsid w:val="00410724"/>
    <w:rsid w:val="004872AB"/>
    <w:rsid w:val="005150DC"/>
    <w:rsid w:val="00584086"/>
    <w:rsid w:val="005E3308"/>
    <w:rsid w:val="00621B3D"/>
    <w:rsid w:val="006326D2"/>
    <w:rsid w:val="00635EE4"/>
    <w:rsid w:val="006613DC"/>
    <w:rsid w:val="006755B8"/>
    <w:rsid w:val="006A1B0A"/>
    <w:rsid w:val="006E4C91"/>
    <w:rsid w:val="006F44EF"/>
    <w:rsid w:val="00705844"/>
    <w:rsid w:val="007A0AD9"/>
    <w:rsid w:val="007B296E"/>
    <w:rsid w:val="007D67EB"/>
    <w:rsid w:val="007E73CE"/>
    <w:rsid w:val="007F0ED2"/>
    <w:rsid w:val="00806255"/>
    <w:rsid w:val="008670FA"/>
    <w:rsid w:val="008C202D"/>
    <w:rsid w:val="008F659A"/>
    <w:rsid w:val="009033AC"/>
    <w:rsid w:val="00941B9E"/>
    <w:rsid w:val="009B1D1F"/>
    <w:rsid w:val="009D54D6"/>
    <w:rsid w:val="009F3B3C"/>
    <w:rsid w:val="00A03F23"/>
    <w:rsid w:val="00A05162"/>
    <w:rsid w:val="00AA1AA7"/>
    <w:rsid w:val="00AA1B27"/>
    <w:rsid w:val="00B172EC"/>
    <w:rsid w:val="00B17B4E"/>
    <w:rsid w:val="00B20175"/>
    <w:rsid w:val="00B30528"/>
    <w:rsid w:val="00B53741"/>
    <w:rsid w:val="00B7036D"/>
    <w:rsid w:val="00C077C9"/>
    <w:rsid w:val="00C6280E"/>
    <w:rsid w:val="00D163ED"/>
    <w:rsid w:val="00D36C22"/>
    <w:rsid w:val="00D455DA"/>
    <w:rsid w:val="00D9572E"/>
    <w:rsid w:val="00DA45D0"/>
    <w:rsid w:val="00E04328"/>
    <w:rsid w:val="00E24E16"/>
    <w:rsid w:val="00E34336"/>
    <w:rsid w:val="00E824EB"/>
    <w:rsid w:val="00EC2EEA"/>
    <w:rsid w:val="00F23B04"/>
    <w:rsid w:val="00F67DAB"/>
    <w:rsid w:val="00F709BD"/>
    <w:rsid w:val="00F93C31"/>
    <w:rsid w:val="00FC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Шапка(паспорт) документа"/>
    <w:basedOn w:val="a4"/>
    <w:rsid w:val="00212000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212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2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7B296E"/>
    <w:rPr>
      <w:color w:val="0000FF" w:themeColor="hyperlink"/>
      <w:u w:val="single"/>
    </w:rPr>
  </w:style>
  <w:style w:type="paragraph" w:styleId="a7">
    <w:name w:val="No Spacing"/>
    <w:uiPriority w:val="1"/>
    <w:qFormat/>
    <w:rsid w:val="007B2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7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2820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03F23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Шапка(паспорт) документа"/>
    <w:basedOn w:val="a4"/>
    <w:rsid w:val="00212000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212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2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7B296E"/>
    <w:rPr>
      <w:color w:val="0000FF" w:themeColor="hyperlink"/>
      <w:u w:val="single"/>
    </w:rPr>
  </w:style>
  <w:style w:type="paragraph" w:styleId="a7">
    <w:name w:val="No Spacing"/>
    <w:uiPriority w:val="1"/>
    <w:qFormat/>
    <w:rsid w:val="007B2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0B050C6983AA559675F0790144C0647AA9F40E58C3FEF6E0D89E4AFCH6rAL" TargetMode="Externa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C761C-B3FE-4CF2-A882-C6A9039D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Герасимова</dc:creator>
  <cp:lastModifiedBy>Master</cp:lastModifiedBy>
  <cp:revision>3</cp:revision>
  <cp:lastPrinted>2020-02-17T11:34:00Z</cp:lastPrinted>
  <dcterms:created xsi:type="dcterms:W3CDTF">2020-02-17T11:34:00Z</dcterms:created>
  <dcterms:modified xsi:type="dcterms:W3CDTF">2020-02-17T11:35:00Z</dcterms:modified>
</cp:coreProperties>
</file>