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-300"/>
        <w:tblW w:w="9659" w:type="dxa"/>
        <w:tblLook w:val="04A0"/>
      </w:tblPr>
      <w:tblGrid>
        <w:gridCol w:w="5201"/>
        <w:gridCol w:w="4458"/>
      </w:tblGrid>
      <w:tr w:rsidR="006D17BB" w:rsidRPr="00681CC2" w:rsidTr="0014429A">
        <w:trPr>
          <w:trHeight w:val="436"/>
        </w:trPr>
        <w:tc>
          <w:tcPr>
            <w:tcW w:w="9658" w:type="dxa"/>
            <w:gridSpan w:val="2"/>
          </w:tcPr>
          <w:p w:rsidR="006D17BB" w:rsidRPr="00681CC2" w:rsidRDefault="006D17BB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6D17BB" w:rsidRDefault="006D17BB" w:rsidP="00834289">
            <w:pPr>
              <w:spacing w:after="0" w:line="240" w:lineRule="auto"/>
              <w:ind w:left="-284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6D17BB" w:rsidRDefault="006D17BB" w:rsidP="0014429A">
            <w:pPr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6D17BB" w:rsidRPr="00681CC2" w:rsidRDefault="003E530D" w:rsidP="0014429A">
            <w:pPr>
              <w:spacing w:after="0" w:line="240" w:lineRule="auto"/>
              <w:ind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6D17BB" w:rsidRPr="00681CC2" w:rsidTr="0014429A">
        <w:trPr>
          <w:trHeight w:val="224"/>
        </w:trPr>
        <w:tc>
          <w:tcPr>
            <w:tcW w:w="9658" w:type="dxa"/>
            <w:gridSpan w:val="2"/>
          </w:tcPr>
          <w:p w:rsidR="006D17BB" w:rsidRDefault="003E530D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МУНИЦПАЛЬНОЕ ОБРАЗОВАНИЕ</w:t>
            </w:r>
          </w:p>
          <w:p w:rsidR="006D17BB" w:rsidRDefault="003E530D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КАМЕНЕЦКОЕ</w:t>
            </w:r>
          </w:p>
          <w:p w:rsidR="006D17BB" w:rsidRPr="00681CC2" w:rsidRDefault="003E530D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6D17BB" w:rsidRPr="00681CC2" w:rsidTr="0014429A">
        <w:trPr>
          <w:trHeight w:val="436"/>
        </w:trPr>
        <w:tc>
          <w:tcPr>
            <w:tcW w:w="9658" w:type="dxa"/>
            <w:gridSpan w:val="2"/>
          </w:tcPr>
          <w:p w:rsidR="0092146E" w:rsidRDefault="0092146E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6D17BB" w:rsidRPr="00681CC2" w:rsidRDefault="003E530D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АДМИНИСТРАЦИЯ</w:t>
            </w:r>
          </w:p>
          <w:p w:rsidR="006D17BB" w:rsidRPr="00681CC2" w:rsidRDefault="006D17BB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6D17BB" w:rsidRPr="00681CC2" w:rsidTr="0014429A">
        <w:trPr>
          <w:trHeight w:val="213"/>
        </w:trPr>
        <w:tc>
          <w:tcPr>
            <w:tcW w:w="9658" w:type="dxa"/>
            <w:gridSpan w:val="2"/>
          </w:tcPr>
          <w:p w:rsidR="0092146E" w:rsidRDefault="0092146E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6D17BB" w:rsidRPr="00681CC2" w:rsidRDefault="003E530D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D17BB" w:rsidRPr="00681CC2" w:rsidTr="0014429A">
        <w:trPr>
          <w:trHeight w:val="213"/>
        </w:trPr>
        <w:tc>
          <w:tcPr>
            <w:tcW w:w="9658" w:type="dxa"/>
            <w:gridSpan w:val="2"/>
          </w:tcPr>
          <w:p w:rsidR="006D17BB" w:rsidRDefault="006D17BB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92146E" w:rsidRPr="00681CC2" w:rsidRDefault="0092146E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6D17BB" w:rsidRPr="00681CC2" w:rsidTr="0014429A">
        <w:trPr>
          <w:trHeight w:val="224"/>
        </w:trPr>
        <w:tc>
          <w:tcPr>
            <w:tcW w:w="5201" w:type="dxa"/>
          </w:tcPr>
          <w:p w:rsidR="0092146E" w:rsidRDefault="0014429A" w:rsidP="0014429A">
            <w:pPr>
              <w:spacing w:after="0" w:line="240" w:lineRule="auto"/>
              <w:ind w:left="-142" w:right="-852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 xml:space="preserve"> </w:t>
            </w:r>
            <w:r w:rsidR="0092146E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 xml:space="preserve"> </w:t>
            </w:r>
          </w:p>
          <w:p w:rsidR="006D17BB" w:rsidRPr="00834289" w:rsidRDefault="0014429A" w:rsidP="0092146E">
            <w:pPr>
              <w:spacing w:after="0" w:line="240" w:lineRule="auto"/>
              <w:ind w:left="-142" w:right="-852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 xml:space="preserve"> </w:t>
            </w:r>
            <w:r w:rsidR="006D17BB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 xml:space="preserve">от </w:t>
            </w:r>
            <w:r w:rsidR="0092146E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>17 февраля 2020 года</w:t>
            </w:r>
          </w:p>
        </w:tc>
        <w:tc>
          <w:tcPr>
            <w:tcW w:w="4458" w:type="dxa"/>
          </w:tcPr>
          <w:p w:rsidR="0092146E" w:rsidRDefault="0014429A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6D17BB" w:rsidRPr="00681CC2" w:rsidRDefault="0092146E" w:rsidP="0014429A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                            </w:t>
            </w:r>
            <w:r w:rsidR="0014429A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  <w:r w:rsidR="006D17BB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22</w:t>
            </w:r>
          </w:p>
        </w:tc>
      </w:tr>
    </w:tbl>
    <w:p w:rsidR="003E530D" w:rsidRDefault="003E530D" w:rsidP="0014429A">
      <w:pPr>
        <w:spacing w:after="0" w:line="240" w:lineRule="auto"/>
        <w:ind w:right="-42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2146E" w:rsidRDefault="0092146E" w:rsidP="0014429A">
      <w:pPr>
        <w:spacing w:after="0" w:line="240" w:lineRule="auto"/>
        <w:ind w:right="-42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E5A9D" w:rsidRPr="00FE5A9D" w:rsidRDefault="003D768B" w:rsidP="00834289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утративших</w:t>
      </w:r>
      <w:r w:rsidR="003E530D" w:rsidRPr="00FE5A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силу</w:t>
      </w:r>
      <w:r w:rsidR="006D17BB" w:rsidRPr="00FE5A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8342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отдельных нормативных правовых актов</w:t>
      </w:r>
    </w:p>
    <w:p w:rsidR="006D17BB" w:rsidRPr="00681CC2" w:rsidRDefault="006D17BB" w:rsidP="003E530D">
      <w:pPr>
        <w:spacing w:after="0" w:line="240" w:lineRule="auto"/>
        <w:ind w:right="-85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D17BB" w:rsidRPr="00E46228" w:rsidRDefault="006D17BB" w:rsidP="00256048">
      <w:pPr>
        <w:autoSpaceDE w:val="0"/>
        <w:autoSpaceDN w:val="0"/>
        <w:adjustRightInd w:val="0"/>
        <w:spacing w:after="0" w:line="240" w:lineRule="auto"/>
        <w:ind w:left="-284" w:right="-14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22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</w:t>
      </w:r>
      <w:r w:rsidR="00FE5A9D">
        <w:rPr>
          <w:rFonts w:ascii="Arial" w:eastAsia="Times New Roman" w:hAnsi="Arial" w:cs="Arial"/>
          <w:sz w:val="24"/>
          <w:szCs w:val="24"/>
          <w:lang w:eastAsia="ru-RU"/>
        </w:rPr>
        <w:t>равления в Российской Федерации</w:t>
      </w:r>
      <w:r w:rsidRPr="00E46228">
        <w:rPr>
          <w:rFonts w:ascii="Arial" w:eastAsia="Times New Roman" w:hAnsi="Arial" w:cs="Arial"/>
          <w:sz w:val="24"/>
          <w:szCs w:val="24"/>
          <w:lang w:eastAsia="ru-RU"/>
        </w:rPr>
        <w:t xml:space="preserve">,  на основании Устава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 Каменецкое Узловского</w:t>
      </w:r>
      <w:r w:rsidRPr="00E4622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46228">
        <w:rPr>
          <w:rFonts w:ascii="Arial" w:eastAsia="Times New Roman" w:hAnsi="Arial" w:cs="Arial"/>
          <w:sz w:val="24"/>
          <w:szCs w:val="24"/>
          <w:lang w:eastAsia="ru-RU"/>
        </w:rPr>
        <w:t>, администрация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Каменецкое</w:t>
      </w:r>
      <w:r w:rsidR="00A84188">
        <w:rPr>
          <w:rFonts w:ascii="Arial" w:eastAsia="Times New Roman" w:hAnsi="Arial" w:cs="Arial"/>
          <w:sz w:val="24"/>
          <w:szCs w:val="24"/>
          <w:lang w:eastAsia="ru-RU"/>
        </w:rPr>
        <w:t xml:space="preserve"> Узловского</w:t>
      </w:r>
      <w:r w:rsidRPr="00E4622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4622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6D17BB" w:rsidRPr="00E46228" w:rsidRDefault="006D17BB" w:rsidP="00256048">
      <w:pPr>
        <w:autoSpaceDE w:val="0"/>
        <w:autoSpaceDN w:val="0"/>
        <w:adjustRightInd w:val="0"/>
        <w:spacing w:after="0" w:line="240" w:lineRule="auto"/>
        <w:ind w:left="-284" w:right="-14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048" w:rsidRDefault="00256048" w:rsidP="0092146E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256048">
        <w:rPr>
          <w:rFonts w:ascii="Arial" w:hAnsi="Arial" w:cs="Arial"/>
          <w:sz w:val="24"/>
          <w:szCs w:val="24"/>
        </w:rPr>
        <w:t>Признать утратившим</w:t>
      </w:r>
      <w:r w:rsidR="001D04F3">
        <w:rPr>
          <w:rFonts w:ascii="Arial" w:hAnsi="Arial" w:cs="Arial"/>
          <w:sz w:val="24"/>
          <w:szCs w:val="24"/>
        </w:rPr>
        <w:t>и</w:t>
      </w:r>
      <w:r w:rsidRPr="00256048">
        <w:rPr>
          <w:rFonts w:ascii="Arial" w:hAnsi="Arial" w:cs="Arial"/>
          <w:sz w:val="24"/>
          <w:szCs w:val="24"/>
        </w:rPr>
        <w:t xml:space="preserve"> силу</w:t>
      </w:r>
      <w:r w:rsidR="006D17BB" w:rsidRPr="00256048">
        <w:rPr>
          <w:rFonts w:ascii="Arial" w:hAnsi="Arial" w:cs="Arial"/>
          <w:sz w:val="24"/>
          <w:szCs w:val="24"/>
        </w:rPr>
        <w:t xml:space="preserve"> </w:t>
      </w:r>
      <w:r w:rsidRPr="00256048">
        <w:rPr>
          <w:rFonts w:ascii="Arial" w:hAnsi="Arial" w:cs="Arial"/>
          <w:sz w:val="24"/>
          <w:szCs w:val="24"/>
        </w:rPr>
        <w:t>постановления</w:t>
      </w:r>
      <w:r w:rsidR="006D17BB" w:rsidRPr="00256048">
        <w:rPr>
          <w:rFonts w:ascii="Arial" w:hAnsi="Arial" w:cs="Arial"/>
          <w:sz w:val="24"/>
          <w:szCs w:val="24"/>
        </w:rPr>
        <w:t xml:space="preserve"> администрации муни</w:t>
      </w:r>
      <w:r>
        <w:rPr>
          <w:rFonts w:ascii="Arial" w:hAnsi="Arial" w:cs="Arial"/>
          <w:sz w:val="24"/>
          <w:szCs w:val="24"/>
        </w:rPr>
        <w:t>ципального</w:t>
      </w:r>
    </w:p>
    <w:p w:rsidR="00256048" w:rsidRPr="00256048" w:rsidRDefault="006D17BB" w:rsidP="0092146E">
      <w:pPr>
        <w:pStyle w:val="a3"/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256048">
        <w:rPr>
          <w:rFonts w:ascii="Arial" w:hAnsi="Arial" w:cs="Arial"/>
          <w:sz w:val="24"/>
          <w:szCs w:val="24"/>
        </w:rPr>
        <w:t>образования Каменецкое Узловского района</w:t>
      </w:r>
      <w:r w:rsidR="00256048" w:rsidRPr="00256048">
        <w:rPr>
          <w:rFonts w:ascii="Arial" w:hAnsi="Arial" w:cs="Arial"/>
          <w:sz w:val="24"/>
          <w:szCs w:val="24"/>
        </w:rPr>
        <w:t>:</w:t>
      </w:r>
    </w:p>
    <w:p w:rsidR="00256048" w:rsidRPr="00256048" w:rsidRDefault="006D17BB" w:rsidP="0092146E">
      <w:pPr>
        <w:pStyle w:val="a3"/>
        <w:numPr>
          <w:ilvl w:val="1"/>
          <w:numId w:val="1"/>
        </w:num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0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09 января 2017 года № 3 </w:t>
      </w:r>
      <w:r w:rsidRPr="00256048">
        <w:rPr>
          <w:rFonts w:ascii="Arial" w:hAnsi="Arial" w:cs="Arial"/>
          <w:sz w:val="24"/>
          <w:szCs w:val="24"/>
        </w:rPr>
        <w:t>«Об утверждении Порядка приема обращений граждан в форме электронных документов»</w:t>
      </w:r>
      <w:r w:rsidR="00256048" w:rsidRPr="00256048">
        <w:rPr>
          <w:rFonts w:ascii="Arial" w:hAnsi="Arial" w:cs="Arial"/>
          <w:sz w:val="24"/>
          <w:szCs w:val="24"/>
        </w:rPr>
        <w:t>;</w:t>
      </w:r>
    </w:p>
    <w:p w:rsidR="006D17BB" w:rsidRPr="0014429A" w:rsidRDefault="00256048" w:rsidP="0092146E">
      <w:pPr>
        <w:pStyle w:val="a3"/>
        <w:numPr>
          <w:ilvl w:val="1"/>
          <w:numId w:val="1"/>
        </w:num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</w:t>
      </w:r>
      <w:r w:rsidRPr="00256048">
        <w:rPr>
          <w:rFonts w:ascii="Arial" w:hAnsi="Arial" w:cs="Arial"/>
          <w:sz w:val="24"/>
          <w:szCs w:val="24"/>
        </w:rPr>
        <w:t>т 28.03.2017 года № 42 «О внесении изменений в постановление администрации муниципального образования Каменецкое Узловского района от 09 января 2017 года № 3 «Об утверждении Порядка приема обращений граждан в форме электронных документов»</w:t>
      </w:r>
    </w:p>
    <w:p w:rsidR="0014429A" w:rsidRDefault="00310DB9" w:rsidP="0092146E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Настоящее постановление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</w:t>
      </w:r>
      <w:r w:rsidR="006D17BB" w:rsidRPr="0014429A">
        <w:rPr>
          <w:rFonts w:ascii="Arial" w:eastAsia="MS Mincho" w:hAnsi="Arial" w:cs="Arial"/>
          <w:sz w:val="24"/>
          <w:szCs w:val="24"/>
          <w:lang w:eastAsia="ru-RU"/>
        </w:rPr>
        <w:t>.</w:t>
      </w:r>
    </w:p>
    <w:p w:rsidR="00310DB9" w:rsidRPr="0014429A" w:rsidRDefault="00310DB9" w:rsidP="0092146E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Arial" w:eastAsia="MS Mincho" w:hAnsi="Arial" w:cs="Arial"/>
          <w:sz w:val="24"/>
          <w:szCs w:val="24"/>
          <w:lang w:eastAsia="ru-RU"/>
        </w:rPr>
      </w:pPr>
      <w:proofErr w:type="gramStart"/>
      <w:r w:rsidRPr="0014429A">
        <w:rPr>
          <w:rFonts w:ascii="Arial" w:eastAsia="MS Mincho" w:hAnsi="Arial" w:cs="Arial"/>
          <w:sz w:val="24"/>
          <w:szCs w:val="24"/>
          <w:lang w:eastAsia="ru-RU"/>
        </w:rPr>
        <w:t>Контроль за</w:t>
      </w:r>
      <w:proofErr w:type="gramEnd"/>
      <w:r w:rsidRPr="0014429A">
        <w:rPr>
          <w:rFonts w:ascii="Arial" w:eastAsia="MS Mincho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Arial" w:eastAsia="MS Mincho" w:hAnsi="Arial" w:cs="Arial"/>
          <w:sz w:val="24"/>
          <w:szCs w:val="24"/>
          <w:lang w:eastAsia="ru-RU"/>
        </w:rPr>
        <w:t>.</w:t>
      </w:r>
    </w:p>
    <w:p w:rsidR="006D17BB" w:rsidRPr="00E46228" w:rsidRDefault="00310DB9" w:rsidP="0092146E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6D17BB" w:rsidRPr="00E462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1442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6D17BB" w:rsidRPr="00E4622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ступает в силу со дня обнародования</w:t>
      </w:r>
      <w:r w:rsidR="006D17BB" w:rsidRPr="00E4622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D17BB" w:rsidRDefault="006D17BB" w:rsidP="00256048">
      <w:pPr>
        <w:spacing w:after="0" w:line="240" w:lineRule="auto"/>
        <w:ind w:left="-284" w:right="-143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6D17BB" w:rsidRDefault="006D17BB" w:rsidP="00256048">
      <w:pPr>
        <w:spacing w:after="0" w:line="240" w:lineRule="auto"/>
        <w:ind w:left="-284" w:right="-143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14429A" w:rsidRDefault="0014429A" w:rsidP="00256048">
      <w:pPr>
        <w:spacing w:after="0" w:line="240" w:lineRule="auto"/>
        <w:ind w:left="-284" w:right="-143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14429A" w:rsidRPr="00E46228" w:rsidRDefault="0014429A" w:rsidP="00256048">
      <w:pPr>
        <w:spacing w:after="0" w:line="240" w:lineRule="auto"/>
        <w:ind w:left="-284" w:right="-143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310DB9" w:rsidRDefault="0092146E" w:rsidP="0014429A">
      <w:pPr>
        <w:spacing w:after="0" w:line="240" w:lineRule="auto"/>
        <w:ind w:left="-284" w:right="-143" w:firstLine="426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834289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Глава</w:t>
      </w:r>
      <w:r w:rsidR="006D17BB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администрации </w:t>
      </w:r>
    </w:p>
    <w:p w:rsidR="00310DB9" w:rsidRDefault="0092146E" w:rsidP="0092146E">
      <w:pPr>
        <w:spacing w:after="0" w:line="240" w:lineRule="auto"/>
        <w:ind w:right="-143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м</w:t>
      </w:r>
      <w:r w:rsidR="006D17BB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униципального</w:t>
      </w:r>
      <w:r w:rsid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D17BB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образования</w:t>
      </w:r>
    </w:p>
    <w:p w:rsidR="006D17BB" w:rsidRPr="00310DB9" w:rsidRDefault="006D17BB" w:rsidP="0092146E">
      <w:pPr>
        <w:spacing w:after="0" w:line="240" w:lineRule="auto"/>
        <w:ind w:right="-143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Каменецко</w:t>
      </w:r>
      <w:r w:rsid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е Узловского района        </w:t>
      </w:r>
      <w:r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                </w:t>
      </w:r>
      <w:r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14429A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834289"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А.А. Чудиков</w:t>
      </w:r>
      <w:r w:rsidRPr="00310DB9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6D17BB" w:rsidRPr="00310DB9" w:rsidRDefault="006D17BB" w:rsidP="0014429A">
      <w:pPr>
        <w:spacing w:after="0" w:line="240" w:lineRule="auto"/>
        <w:ind w:left="-284" w:right="-143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7BB" w:rsidRPr="00D46917" w:rsidRDefault="006D17BB" w:rsidP="0014429A">
      <w:pPr>
        <w:spacing w:after="0" w:line="240" w:lineRule="auto"/>
        <w:ind w:right="-14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7BB" w:rsidRPr="00D46917" w:rsidRDefault="006D17BB" w:rsidP="0014429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7BB" w:rsidRPr="00D46917" w:rsidRDefault="006D17BB" w:rsidP="006D1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07" w:rsidRDefault="00E92407"/>
    <w:sectPr w:rsidR="00E92407" w:rsidSect="006D1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35B"/>
    <w:multiLevelType w:val="multilevel"/>
    <w:tmpl w:val="3A10EEA8"/>
    <w:lvl w:ilvl="0">
      <w:start w:val="1"/>
      <w:numFmt w:val="decimal"/>
      <w:lvlText w:val="%1."/>
      <w:lvlJc w:val="left"/>
      <w:pPr>
        <w:ind w:left="16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40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5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7BB"/>
    <w:rsid w:val="00015CC6"/>
    <w:rsid w:val="0014429A"/>
    <w:rsid w:val="001D04F3"/>
    <w:rsid w:val="00256048"/>
    <w:rsid w:val="00310DB9"/>
    <w:rsid w:val="003D768B"/>
    <w:rsid w:val="003E530D"/>
    <w:rsid w:val="006D17BB"/>
    <w:rsid w:val="00834289"/>
    <w:rsid w:val="0092146E"/>
    <w:rsid w:val="00A84188"/>
    <w:rsid w:val="00C374ED"/>
    <w:rsid w:val="00DA1996"/>
    <w:rsid w:val="00E92407"/>
    <w:rsid w:val="00F2296E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48"/>
    <w:pPr>
      <w:ind w:left="720"/>
      <w:contextualSpacing/>
    </w:pPr>
  </w:style>
  <w:style w:type="paragraph" w:customStyle="1" w:styleId="ConsPlusTitle">
    <w:name w:val="ConsPlusTitle"/>
    <w:rsid w:val="0025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2020-01-30T14:39:00Z</cp:lastPrinted>
  <dcterms:created xsi:type="dcterms:W3CDTF">2020-02-17T11:22:00Z</dcterms:created>
  <dcterms:modified xsi:type="dcterms:W3CDTF">2020-02-17T12:30:00Z</dcterms:modified>
</cp:coreProperties>
</file>