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250" w:type="dxa"/>
        <w:tblLayout w:type="fixed"/>
        <w:tblLook w:val="04A0" w:firstRow="1" w:lastRow="0" w:firstColumn="1" w:lastColumn="0" w:noHBand="0" w:noVBand="1"/>
      </w:tblPr>
      <w:tblGrid>
        <w:gridCol w:w="4945"/>
        <w:gridCol w:w="4269"/>
      </w:tblGrid>
      <w:tr w:rsidR="00BE11D0" w:rsidTr="00F84414">
        <w:tc>
          <w:tcPr>
            <w:tcW w:w="9214" w:type="dxa"/>
            <w:gridSpan w:val="2"/>
          </w:tcPr>
          <w:p w:rsidR="00BE11D0" w:rsidRPr="003E4851" w:rsidRDefault="00BE11D0" w:rsidP="00F84414">
            <w:pPr>
              <w:jc w:val="center"/>
              <w:rPr>
                <w:rFonts w:ascii="Arial" w:hAnsi="Arial" w:cs="Arial"/>
                <w:b/>
                <w:sz w:val="24"/>
                <w:szCs w:val="24"/>
              </w:rPr>
            </w:pPr>
            <w:r w:rsidRPr="003E4851">
              <w:rPr>
                <w:rFonts w:ascii="Arial" w:hAnsi="Arial" w:cs="Arial"/>
                <w:b/>
                <w:sz w:val="24"/>
                <w:szCs w:val="24"/>
              </w:rPr>
              <w:t>ТУЛЬСКАЯ ОБЛАСТЬ</w:t>
            </w:r>
          </w:p>
        </w:tc>
      </w:tr>
      <w:tr w:rsidR="00BE11D0" w:rsidTr="00F84414">
        <w:tc>
          <w:tcPr>
            <w:tcW w:w="9214" w:type="dxa"/>
            <w:gridSpan w:val="2"/>
          </w:tcPr>
          <w:p w:rsidR="00BE11D0" w:rsidRPr="003E4851" w:rsidRDefault="00BE11D0" w:rsidP="00F84414">
            <w:pPr>
              <w:jc w:val="center"/>
              <w:rPr>
                <w:rFonts w:ascii="Arial" w:hAnsi="Arial" w:cs="Arial"/>
                <w:b/>
                <w:sz w:val="24"/>
                <w:szCs w:val="24"/>
              </w:rPr>
            </w:pPr>
            <w:r w:rsidRPr="003E4851">
              <w:rPr>
                <w:rFonts w:ascii="Arial" w:hAnsi="Arial" w:cs="Arial"/>
                <w:b/>
                <w:sz w:val="24"/>
                <w:szCs w:val="24"/>
              </w:rPr>
              <w:t>АДМИНИСТРАЦИЯ</w:t>
            </w:r>
          </w:p>
          <w:p w:rsidR="00BE11D0" w:rsidRDefault="00BE11D0" w:rsidP="00F84414">
            <w:pPr>
              <w:jc w:val="center"/>
              <w:rPr>
                <w:rFonts w:ascii="Arial" w:hAnsi="Arial" w:cs="Arial"/>
                <w:b/>
                <w:sz w:val="24"/>
                <w:szCs w:val="24"/>
              </w:rPr>
            </w:pPr>
            <w:r w:rsidRPr="003E4851">
              <w:rPr>
                <w:rFonts w:ascii="Arial" w:hAnsi="Arial" w:cs="Arial"/>
                <w:b/>
                <w:sz w:val="24"/>
                <w:szCs w:val="24"/>
              </w:rPr>
              <w:t>МУНИЦИПАЛЬНОЕ ОБРАЗОВАНИЕ</w:t>
            </w:r>
            <w:r>
              <w:rPr>
                <w:rFonts w:ascii="Arial" w:hAnsi="Arial" w:cs="Arial"/>
                <w:b/>
                <w:sz w:val="24"/>
                <w:szCs w:val="24"/>
              </w:rPr>
              <w:t xml:space="preserve"> </w:t>
            </w:r>
          </w:p>
          <w:p w:rsidR="00BE11D0" w:rsidRDefault="00BE11D0" w:rsidP="00F84414">
            <w:pPr>
              <w:jc w:val="center"/>
              <w:rPr>
                <w:rFonts w:ascii="Arial" w:hAnsi="Arial" w:cs="Arial"/>
                <w:b/>
                <w:sz w:val="24"/>
                <w:szCs w:val="24"/>
              </w:rPr>
            </w:pPr>
            <w:r>
              <w:rPr>
                <w:rFonts w:ascii="Arial" w:hAnsi="Arial" w:cs="Arial"/>
                <w:b/>
                <w:sz w:val="24"/>
                <w:szCs w:val="24"/>
              </w:rPr>
              <w:t xml:space="preserve">КАМЕНЕЦКОЕ </w:t>
            </w:r>
          </w:p>
          <w:p w:rsidR="00BE11D0" w:rsidRPr="003E4851" w:rsidRDefault="00BE11D0" w:rsidP="00F84414">
            <w:pPr>
              <w:jc w:val="center"/>
              <w:rPr>
                <w:rFonts w:ascii="Arial" w:hAnsi="Arial" w:cs="Arial"/>
                <w:b/>
                <w:sz w:val="24"/>
                <w:szCs w:val="24"/>
              </w:rPr>
            </w:pPr>
            <w:r>
              <w:rPr>
                <w:rFonts w:ascii="Arial" w:hAnsi="Arial" w:cs="Arial"/>
                <w:b/>
                <w:sz w:val="24"/>
                <w:szCs w:val="24"/>
              </w:rPr>
              <w:t>УЗЛОВСКОГО</w:t>
            </w:r>
            <w:r w:rsidRPr="003E4851">
              <w:rPr>
                <w:rFonts w:ascii="Arial" w:hAnsi="Arial" w:cs="Arial"/>
                <w:b/>
                <w:sz w:val="24"/>
                <w:szCs w:val="24"/>
              </w:rPr>
              <w:t xml:space="preserve"> РАЙОН</w:t>
            </w:r>
            <w:r>
              <w:rPr>
                <w:rFonts w:ascii="Arial" w:hAnsi="Arial" w:cs="Arial"/>
                <w:b/>
                <w:sz w:val="24"/>
                <w:szCs w:val="24"/>
              </w:rPr>
              <w:t>А</w:t>
            </w:r>
          </w:p>
        </w:tc>
      </w:tr>
      <w:tr w:rsidR="00BE11D0" w:rsidTr="00F84414">
        <w:tc>
          <w:tcPr>
            <w:tcW w:w="9214" w:type="dxa"/>
            <w:gridSpan w:val="2"/>
          </w:tcPr>
          <w:p w:rsidR="00BE11D0" w:rsidRPr="003E4851" w:rsidRDefault="00BE11D0" w:rsidP="00F84414">
            <w:pPr>
              <w:jc w:val="center"/>
              <w:rPr>
                <w:rFonts w:ascii="Arial" w:hAnsi="Arial" w:cs="Arial"/>
                <w:b/>
                <w:sz w:val="24"/>
                <w:szCs w:val="24"/>
              </w:rPr>
            </w:pPr>
          </w:p>
        </w:tc>
      </w:tr>
      <w:tr w:rsidR="00BE11D0" w:rsidTr="00F84414">
        <w:tc>
          <w:tcPr>
            <w:tcW w:w="9214" w:type="dxa"/>
            <w:gridSpan w:val="2"/>
          </w:tcPr>
          <w:p w:rsidR="00BE11D0" w:rsidRPr="003E4851" w:rsidRDefault="00BE11D0" w:rsidP="00F84414">
            <w:pPr>
              <w:jc w:val="center"/>
              <w:rPr>
                <w:rFonts w:ascii="Arial" w:hAnsi="Arial" w:cs="Arial"/>
                <w:b/>
                <w:sz w:val="24"/>
                <w:szCs w:val="24"/>
              </w:rPr>
            </w:pPr>
            <w:r>
              <w:rPr>
                <w:rFonts w:ascii="Arial" w:hAnsi="Arial" w:cs="Arial"/>
                <w:b/>
                <w:sz w:val="24"/>
                <w:szCs w:val="24"/>
              </w:rPr>
              <w:t>ПОСТАНОВЛЕНИЕ</w:t>
            </w:r>
          </w:p>
        </w:tc>
      </w:tr>
      <w:tr w:rsidR="00BE11D0" w:rsidTr="00F84414">
        <w:tc>
          <w:tcPr>
            <w:tcW w:w="9214" w:type="dxa"/>
            <w:gridSpan w:val="2"/>
          </w:tcPr>
          <w:p w:rsidR="00BE11D0" w:rsidRDefault="00BE11D0" w:rsidP="00F84414">
            <w:pPr>
              <w:jc w:val="center"/>
              <w:rPr>
                <w:rFonts w:ascii="Arial" w:hAnsi="Arial" w:cs="Arial"/>
                <w:b/>
                <w:sz w:val="24"/>
                <w:szCs w:val="24"/>
              </w:rPr>
            </w:pPr>
          </w:p>
          <w:p w:rsidR="00BE11D0" w:rsidRPr="003E4851" w:rsidRDefault="00BE11D0" w:rsidP="00F84414">
            <w:pPr>
              <w:jc w:val="center"/>
              <w:rPr>
                <w:rFonts w:ascii="Arial" w:hAnsi="Arial" w:cs="Arial"/>
                <w:b/>
                <w:sz w:val="24"/>
                <w:szCs w:val="24"/>
              </w:rPr>
            </w:pPr>
          </w:p>
        </w:tc>
      </w:tr>
      <w:tr w:rsidR="00BE11D0" w:rsidTr="00F84414">
        <w:tc>
          <w:tcPr>
            <w:tcW w:w="4945" w:type="dxa"/>
          </w:tcPr>
          <w:p w:rsidR="00BE11D0" w:rsidRPr="003E4851" w:rsidRDefault="00A834B3" w:rsidP="00F84414">
            <w:pPr>
              <w:rPr>
                <w:rFonts w:ascii="Arial" w:hAnsi="Arial" w:cs="Arial"/>
                <w:b/>
                <w:sz w:val="24"/>
                <w:szCs w:val="24"/>
              </w:rPr>
            </w:pPr>
            <w:r>
              <w:rPr>
                <w:rFonts w:ascii="Arial" w:hAnsi="Arial" w:cs="Arial"/>
                <w:b/>
                <w:sz w:val="24"/>
                <w:szCs w:val="24"/>
              </w:rPr>
              <w:t>от 29 марта 2024</w:t>
            </w:r>
            <w:r w:rsidR="00BE11D0" w:rsidRPr="007448CA">
              <w:rPr>
                <w:rFonts w:ascii="Arial" w:hAnsi="Arial" w:cs="Arial"/>
                <w:b/>
                <w:sz w:val="24"/>
                <w:szCs w:val="24"/>
              </w:rPr>
              <w:t xml:space="preserve"> года</w:t>
            </w:r>
          </w:p>
        </w:tc>
        <w:tc>
          <w:tcPr>
            <w:tcW w:w="4269" w:type="dxa"/>
          </w:tcPr>
          <w:p w:rsidR="00BE11D0" w:rsidRPr="003E4851" w:rsidRDefault="00BE11D0" w:rsidP="00F84414">
            <w:pPr>
              <w:jc w:val="right"/>
              <w:rPr>
                <w:rFonts w:ascii="Arial" w:hAnsi="Arial" w:cs="Arial"/>
                <w:b/>
                <w:sz w:val="24"/>
                <w:szCs w:val="24"/>
              </w:rPr>
            </w:pPr>
            <w:r>
              <w:rPr>
                <w:rFonts w:ascii="Arial" w:hAnsi="Arial" w:cs="Arial"/>
                <w:b/>
                <w:sz w:val="24"/>
                <w:szCs w:val="24"/>
              </w:rPr>
              <w:t>№</w:t>
            </w:r>
            <w:r w:rsidR="00A834B3">
              <w:rPr>
                <w:rFonts w:ascii="Arial" w:hAnsi="Arial" w:cs="Arial"/>
                <w:b/>
                <w:sz w:val="24"/>
                <w:szCs w:val="24"/>
              </w:rPr>
              <w:t xml:space="preserve"> 123</w:t>
            </w:r>
            <w:r>
              <w:rPr>
                <w:rFonts w:ascii="Arial" w:hAnsi="Arial" w:cs="Arial"/>
                <w:b/>
                <w:sz w:val="24"/>
                <w:szCs w:val="24"/>
              </w:rPr>
              <w:t xml:space="preserve">  </w:t>
            </w:r>
          </w:p>
        </w:tc>
      </w:tr>
    </w:tbl>
    <w:p w:rsidR="00BE11D0" w:rsidRDefault="00BE11D0" w:rsidP="00BE11D0">
      <w:pPr>
        <w:widowControl w:val="0"/>
        <w:autoSpaceDE w:val="0"/>
        <w:autoSpaceDN w:val="0"/>
        <w:adjustRightInd w:val="0"/>
      </w:pPr>
    </w:p>
    <w:p w:rsidR="00BE11D0" w:rsidRDefault="00BE11D0" w:rsidP="00BE11D0">
      <w:pPr>
        <w:jc w:val="center"/>
        <w:rPr>
          <w:rFonts w:ascii="Arial" w:hAnsi="Arial" w:cs="Arial"/>
          <w:b/>
          <w:sz w:val="32"/>
          <w:szCs w:val="32"/>
        </w:rPr>
      </w:pPr>
    </w:p>
    <w:p w:rsidR="00BE11D0" w:rsidRPr="007448CA" w:rsidRDefault="00BE11D0" w:rsidP="00BE11D0">
      <w:pPr>
        <w:jc w:val="center"/>
        <w:rPr>
          <w:rFonts w:ascii="Arial" w:hAnsi="Arial" w:cs="Arial"/>
          <w:b/>
          <w:sz w:val="28"/>
          <w:szCs w:val="28"/>
        </w:rPr>
      </w:pPr>
      <w:r w:rsidRPr="007448CA">
        <w:rPr>
          <w:rFonts w:ascii="Arial" w:hAnsi="Arial" w:cs="Arial"/>
          <w:b/>
          <w:sz w:val="28"/>
          <w:szCs w:val="28"/>
        </w:rPr>
        <w:t xml:space="preserve">Об утверждении Положения </w:t>
      </w:r>
    </w:p>
    <w:p w:rsidR="00BE11D0" w:rsidRPr="007448CA" w:rsidRDefault="00BE11D0" w:rsidP="00BE11D0">
      <w:pPr>
        <w:jc w:val="center"/>
        <w:rPr>
          <w:rFonts w:ascii="Arial" w:hAnsi="Arial" w:cs="Arial"/>
          <w:b/>
          <w:sz w:val="28"/>
          <w:szCs w:val="28"/>
        </w:rPr>
      </w:pPr>
      <w:r w:rsidRPr="007448CA">
        <w:rPr>
          <w:rFonts w:ascii="Arial" w:hAnsi="Arial" w:cs="Arial"/>
          <w:b/>
          <w:sz w:val="28"/>
          <w:szCs w:val="28"/>
        </w:rPr>
        <w:t xml:space="preserve">об оплате труда муниципальных служащих </w:t>
      </w:r>
      <w:proofErr w:type="gramStart"/>
      <w:r w:rsidRPr="007448CA">
        <w:rPr>
          <w:rFonts w:ascii="Arial" w:hAnsi="Arial" w:cs="Arial"/>
          <w:b/>
          <w:sz w:val="28"/>
          <w:szCs w:val="28"/>
        </w:rPr>
        <w:t>администрации  муниципального</w:t>
      </w:r>
      <w:proofErr w:type="gramEnd"/>
      <w:r w:rsidRPr="007448CA">
        <w:rPr>
          <w:rFonts w:ascii="Arial" w:hAnsi="Arial" w:cs="Arial"/>
          <w:b/>
          <w:sz w:val="28"/>
          <w:szCs w:val="28"/>
        </w:rPr>
        <w:t xml:space="preserve"> образования Каменецкое Узловского  района</w:t>
      </w:r>
    </w:p>
    <w:p w:rsidR="00BE11D0" w:rsidRPr="008556E2" w:rsidRDefault="00BE11D0" w:rsidP="00BE11D0">
      <w:pPr>
        <w:pStyle w:val="3"/>
        <w:spacing w:after="0"/>
        <w:rPr>
          <w:rFonts w:ascii="Arial" w:hAnsi="Arial" w:cs="Arial"/>
          <w:b/>
          <w:bCs/>
          <w:sz w:val="24"/>
          <w:szCs w:val="24"/>
        </w:rPr>
      </w:pPr>
    </w:p>
    <w:p w:rsidR="00BE11D0" w:rsidRPr="008556E2" w:rsidRDefault="00BE11D0" w:rsidP="00BE11D0">
      <w:pPr>
        <w:widowControl w:val="0"/>
        <w:autoSpaceDE w:val="0"/>
        <w:autoSpaceDN w:val="0"/>
        <w:adjustRightInd w:val="0"/>
        <w:ind w:firstLine="708"/>
        <w:jc w:val="both"/>
        <w:rPr>
          <w:rFonts w:ascii="Arial" w:hAnsi="Arial" w:cs="Arial"/>
          <w:sz w:val="24"/>
          <w:szCs w:val="24"/>
        </w:rPr>
      </w:pPr>
      <w:r w:rsidRPr="008556E2">
        <w:rPr>
          <w:rFonts w:ascii="Arial" w:hAnsi="Arial" w:cs="Arial"/>
          <w:sz w:val="24"/>
          <w:szCs w:val="24"/>
        </w:rPr>
        <w:t xml:space="preserve">В соответствии с Трудовым кодексом Российской Федерации, Федеральным  законом от 06.10.2003 № 131-ФЗ "Об общих принципах  местного  самоуправления  в  Российской Федерации", Федеральным  законом от 02.03.2007 № 25-ФЗ "О  муниципальной службе в Российской Федерации", </w:t>
      </w:r>
      <w:r w:rsidRPr="008556E2">
        <w:rPr>
          <w:rFonts w:ascii="Arial" w:hAnsi="Arial" w:cs="Arial"/>
          <w:bCs/>
          <w:sz w:val="24"/>
          <w:szCs w:val="24"/>
        </w:rPr>
        <w:t xml:space="preserve">постановлением </w:t>
      </w:r>
      <w:r>
        <w:rPr>
          <w:rFonts w:ascii="Arial" w:hAnsi="Arial" w:cs="Arial"/>
          <w:bCs/>
          <w:sz w:val="24"/>
          <w:szCs w:val="24"/>
        </w:rPr>
        <w:t>правительства Тульской области от 14.11</w:t>
      </w:r>
      <w:r w:rsidRPr="008556E2">
        <w:rPr>
          <w:rFonts w:ascii="Arial" w:hAnsi="Arial" w:cs="Arial"/>
          <w:bCs/>
          <w:sz w:val="24"/>
          <w:szCs w:val="24"/>
        </w:rPr>
        <w:t>.20</w:t>
      </w:r>
      <w:r>
        <w:rPr>
          <w:rFonts w:ascii="Arial" w:hAnsi="Arial" w:cs="Arial"/>
          <w:bCs/>
          <w:sz w:val="24"/>
          <w:szCs w:val="24"/>
        </w:rPr>
        <w:t>17 № 538</w:t>
      </w:r>
      <w:r w:rsidRPr="008556E2">
        <w:rPr>
          <w:rFonts w:ascii="Arial" w:hAnsi="Arial" w:cs="Arial"/>
          <w:bCs/>
          <w:sz w:val="24"/>
          <w:szCs w:val="24"/>
        </w:rPr>
        <w:t xml:space="preserve">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r>
        <w:rPr>
          <w:rFonts w:ascii="Arial" w:hAnsi="Arial" w:cs="Arial"/>
          <w:bCs/>
          <w:sz w:val="24"/>
          <w:szCs w:val="24"/>
        </w:rPr>
        <w:t xml:space="preserve"> лиц, замещающих муниципальные должности в контрольно-счетном органе, муниципальных служащих </w:t>
      </w:r>
      <w:r w:rsidRPr="008556E2">
        <w:rPr>
          <w:rFonts w:ascii="Arial" w:hAnsi="Arial" w:cs="Arial"/>
          <w:bCs/>
          <w:sz w:val="24"/>
          <w:szCs w:val="24"/>
        </w:rPr>
        <w:t xml:space="preserve">и содержание органов местного самоуправления Тульской области», </w:t>
      </w:r>
      <w:r w:rsidRPr="008556E2">
        <w:rPr>
          <w:rFonts w:ascii="Arial" w:hAnsi="Arial" w:cs="Arial"/>
          <w:sz w:val="24"/>
          <w:szCs w:val="24"/>
        </w:rPr>
        <w:t>на основании Устава муниципального образования</w:t>
      </w:r>
      <w:r>
        <w:rPr>
          <w:rFonts w:ascii="Arial" w:hAnsi="Arial" w:cs="Arial"/>
          <w:sz w:val="24"/>
          <w:szCs w:val="24"/>
        </w:rPr>
        <w:t xml:space="preserve"> Каменецкое</w:t>
      </w:r>
      <w:r w:rsidRPr="008556E2">
        <w:rPr>
          <w:rFonts w:ascii="Arial" w:hAnsi="Arial" w:cs="Arial"/>
          <w:sz w:val="24"/>
          <w:szCs w:val="24"/>
        </w:rPr>
        <w:t xml:space="preserve"> Узловск</w:t>
      </w:r>
      <w:r>
        <w:rPr>
          <w:rFonts w:ascii="Arial" w:hAnsi="Arial" w:cs="Arial"/>
          <w:sz w:val="24"/>
          <w:szCs w:val="24"/>
        </w:rPr>
        <w:t>ого</w:t>
      </w:r>
      <w:r w:rsidRPr="008556E2">
        <w:rPr>
          <w:rFonts w:ascii="Arial" w:hAnsi="Arial" w:cs="Arial"/>
          <w:sz w:val="24"/>
          <w:szCs w:val="24"/>
        </w:rPr>
        <w:t xml:space="preserve">  район</w:t>
      </w:r>
      <w:r>
        <w:rPr>
          <w:rFonts w:ascii="Arial" w:hAnsi="Arial" w:cs="Arial"/>
          <w:sz w:val="24"/>
          <w:szCs w:val="24"/>
        </w:rPr>
        <w:t>а</w:t>
      </w:r>
      <w:r w:rsidRPr="008556E2">
        <w:rPr>
          <w:rFonts w:ascii="Arial" w:hAnsi="Arial" w:cs="Arial"/>
          <w:sz w:val="24"/>
          <w:szCs w:val="24"/>
        </w:rPr>
        <w:t xml:space="preserve">, администрация муниципального образования </w:t>
      </w:r>
      <w:r>
        <w:rPr>
          <w:rFonts w:ascii="Arial" w:hAnsi="Arial" w:cs="Arial"/>
          <w:sz w:val="24"/>
          <w:szCs w:val="24"/>
        </w:rPr>
        <w:t xml:space="preserve">Каменецкое Узловского </w:t>
      </w:r>
      <w:r w:rsidRPr="008556E2">
        <w:rPr>
          <w:rFonts w:ascii="Arial" w:hAnsi="Arial" w:cs="Arial"/>
          <w:sz w:val="24"/>
          <w:szCs w:val="24"/>
        </w:rPr>
        <w:t xml:space="preserve"> район</w:t>
      </w:r>
      <w:r>
        <w:rPr>
          <w:rFonts w:ascii="Arial" w:hAnsi="Arial" w:cs="Arial"/>
          <w:sz w:val="24"/>
          <w:szCs w:val="24"/>
        </w:rPr>
        <w:t>а</w:t>
      </w:r>
      <w:r w:rsidRPr="008556E2">
        <w:rPr>
          <w:rFonts w:ascii="Arial" w:hAnsi="Arial" w:cs="Arial"/>
          <w:sz w:val="24"/>
          <w:szCs w:val="24"/>
        </w:rPr>
        <w:t xml:space="preserve">  ПОСТАНОВЛЯЕТ:</w:t>
      </w:r>
    </w:p>
    <w:p w:rsidR="00BE11D0" w:rsidRPr="008556E2" w:rsidRDefault="00BE11D0" w:rsidP="00BE11D0">
      <w:pPr>
        <w:jc w:val="both"/>
        <w:rPr>
          <w:rFonts w:ascii="Arial" w:hAnsi="Arial" w:cs="Arial"/>
          <w:sz w:val="24"/>
          <w:szCs w:val="24"/>
        </w:rPr>
      </w:pPr>
    </w:p>
    <w:p w:rsidR="00BE11D0" w:rsidRPr="008556E2" w:rsidRDefault="00BE11D0" w:rsidP="00BE11D0">
      <w:pPr>
        <w:jc w:val="both"/>
        <w:rPr>
          <w:rFonts w:ascii="Arial" w:hAnsi="Arial" w:cs="Arial"/>
          <w:sz w:val="24"/>
          <w:szCs w:val="24"/>
        </w:rPr>
      </w:pPr>
      <w:r w:rsidRPr="008556E2">
        <w:rPr>
          <w:rFonts w:ascii="Arial" w:hAnsi="Arial" w:cs="Arial"/>
          <w:sz w:val="24"/>
          <w:szCs w:val="24"/>
        </w:rPr>
        <w:tab/>
        <w:t xml:space="preserve">1. Утвердить Положение об оплате труда муниципальных служащих администрации муниципального образования </w:t>
      </w:r>
      <w:r>
        <w:rPr>
          <w:rFonts w:ascii="Arial" w:hAnsi="Arial" w:cs="Arial"/>
          <w:sz w:val="24"/>
          <w:szCs w:val="24"/>
        </w:rPr>
        <w:t xml:space="preserve">Каменецкое </w:t>
      </w:r>
      <w:r w:rsidRPr="008556E2">
        <w:rPr>
          <w:rFonts w:ascii="Arial" w:hAnsi="Arial" w:cs="Arial"/>
          <w:sz w:val="24"/>
          <w:szCs w:val="24"/>
        </w:rPr>
        <w:t>Узловск</w:t>
      </w:r>
      <w:r>
        <w:rPr>
          <w:rFonts w:ascii="Arial" w:hAnsi="Arial" w:cs="Arial"/>
          <w:sz w:val="24"/>
          <w:szCs w:val="24"/>
        </w:rPr>
        <w:t>ого</w:t>
      </w:r>
      <w:r w:rsidRPr="008556E2">
        <w:rPr>
          <w:rFonts w:ascii="Arial" w:hAnsi="Arial" w:cs="Arial"/>
          <w:sz w:val="24"/>
          <w:szCs w:val="24"/>
        </w:rPr>
        <w:t xml:space="preserve"> район</w:t>
      </w:r>
      <w:r>
        <w:rPr>
          <w:rFonts w:ascii="Arial" w:hAnsi="Arial" w:cs="Arial"/>
          <w:sz w:val="24"/>
          <w:szCs w:val="24"/>
        </w:rPr>
        <w:t>а</w:t>
      </w:r>
      <w:r w:rsidRPr="008556E2">
        <w:rPr>
          <w:rFonts w:ascii="Arial" w:hAnsi="Arial" w:cs="Arial"/>
          <w:sz w:val="24"/>
          <w:szCs w:val="24"/>
        </w:rPr>
        <w:t xml:space="preserve"> (приложение).</w:t>
      </w:r>
    </w:p>
    <w:p w:rsidR="00E9179A" w:rsidRDefault="00BE11D0" w:rsidP="00BE11D0">
      <w:pPr>
        <w:ind w:firstLine="708"/>
        <w:jc w:val="both"/>
        <w:rPr>
          <w:rFonts w:ascii="Arial" w:hAnsi="Arial" w:cs="Arial"/>
          <w:sz w:val="24"/>
          <w:szCs w:val="24"/>
        </w:rPr>
      </w:pPr>
      <w:r w:rsidRPr="008556E2">
        <w:rPr>
          <w:rFonts w:ascii="Arial" w:hAnsi="Arial" w:cs="Arial"/>
          <w:sz w:val="24"/>
          <w:szCs w:val="24"/>
        </w:rPr>
        <w:t>2. Признать утратившим</w:t>
      </w:r>
      <w:r w:rsidR="00E9179A">
        <w:rPr>
          <w:rFonts w:ascii="Arial" w:hAnsi="Arial" w:cs="Arial"/>
          <w:sz w:val="24"/>
          <w:szCs w:val="24"/>
        </w:rPr>
        <w:t>и</w:t>
      </w:r>
      <w:r w:rsidRPr="008556E2">
        <w:rPr>
          <w:rFonts w:ascii="Arial" w:hAnsi="Arial" w:cs="Arial"/>
          <w:sz w:val="24"/>
          <w:szCs w:val="24"/>
        </w:rPr>
        <w:t xml:space="preserve"> силу</w:t>
      </w:r>
      <w:r w:rsidR="00E9179A">
        <w:rPr>
          <w:rFonts w:ascii="Arial" w:hAnsi="Arial" w:cs="Arial"/>
          <w:sz w:val="24"/>
          <w:szCs w:val="24"/>
        </w:rPr>
        <w:t xml:space="preserve"> постановления администрации муниципального образования Каменецкое Узловского района:</w:t>
      </w:r>
    </w:p>
    <w:p w:rsidR="00BE11D0" w:rsidRDefault="00E9179A" w:rsidP="00BE11D0">
      <w:pPr>
        <w:ind w:firstLine="708"/>
        <w:jc w:val="both"/>
        <w:rPr>
          <w:rFonts w:ascii="Arial" w:hAnsi="Arial" w:cs="Arial"/>
          <w:sz w:val="24"/>
          <w:szCs w:val="24"/>
        </w:rPr>
      </w:pPr>
      <w:r>
        <w:rPr>
          <w:rFonts w:ascii="Arial" w:hAnsi="Arial" w:cs="Arial"/>
          <w:sz w:val="24"/>
          <w:szCs w:val="24"/>
        </w:rPr>
        <w:t xml:space="preserve">- </w:t>
      </w:r>
      <w:r w:rsidR="00BE11D0">
        <w:rPr>
          <w:rFonts w:ascii="Arial" w:hAnsi="Arial" w:cs="Arial"/>
          <w:sz w:val="24"/>
          <w:szCs w:val="24"/>
        </w:rPr>
        <w:t xml:space="preserve"> </w:t>
      </w:r>
      <w:r w:rsidR="00DD61E0">
        <w:rPr>
          <w:rFonts w:ascii="Arial" w:hAnsi="Arial" w:cs="Arial"/>
          <w:sz w:val="24"/>
          <w:szCs w:val="24"/>
        </w:rPr>
        <w:t>от 22.04.</w:t>
      </w:r>
      <w:r>
        <w:rPr>
          <w:rFonts w:ascii="Arial" w:hAnsi="Arial" w:cs="Arial"/>
          <w:sz w:val="24"/>
          <w:szCs w:val="24"/>
        </w:rPr>
        <w:t>2019</w:t>
      </w:r>
      <w:r w:rsidR="00BE11D0">
        <w:rPr>
          <w:rFonts w:ascii="Arial" w:hAnsi="Arial" w:cs="Arial"/>
          <w:sz w:val="24"/>
          <w:szCs w:val="24"/>
        </w:rPr>
        <w:t xml:space="preserve"> года </w:t>
      </w:r>
      <w:r>
        <w:rPr>
          <w:rFonts w:ascii="Arial" w:hAnsi="Arial" w:cs="Arial"/>
          <w:sz w:val="24"/>
          <w:szCs w:val="24"/>
        </w:rPr>
        <w:t>№45</w:t>
      </w:r>
      <w:r w:rsidR="00BE11D0">
        <w:rPr>
          <w:rFonts w:ascii="Arial" w:hAnsi="Arial" w:cs="Arial"/>
          <w:sz w:val="24"/>
          <w:szCs w:val="24"/>
        </w:rPr>
        <w:t xml:space="preserve"> «Об утверждении Положения об оплате труда муниципальных служащих администрации муниципального образования Каменецкое Узловского района</w:t>
      </w:r>
      <w:r>
        <w:rPr>
          <w:rFonts w:ascii="Arial" w:hAnsi="Arial" w:cs="Arial"/>
          <w:sz w:val="24"/>
          <w:szCs w:val="24"/>
        </w:rPr>
        <w:t>»;</w:t>
      </w:r>
    </w:p>
    <w:p w:rsidR="00E9179A" w:rsidRDefault="00E9179A" w:rsidP="00BE11D0">
      <w:pPr>
        <w:ind w:firstLine="708"/>
        <w:jc w:val="both"/>
        <w:rPr>
          <w:rFonts w:ascii="Arial" w:hAnsi="Arial" w:cs="Arial"/>
          <w:sz w:val="24"/>
          <w:szCs w:val="24"/>
        </w:rPr>
      </w:pPr>
      <w:r>
        <w:rPr>
          <w:rFonts w:ascii="Arial" w:hAnsi="Arial" w:cs="Arial"/>
          <w:sz w:val="24"/>
          <w:szCs w:val="24"/>
        </w:rPr>
        <w:t xml:space="preserve">- от </w:t>
      </w:r>
      <w:r w:rsidR="00DD61E0">
        <w:rPr>
          <w:rFonts w:ascii="Arial" w:hAnsi="Arial" w:cs="Arial"/>
          <w:sz w:val="24"/>
          <w:szCs w:val="24"/>
        </w:rPr>
        <w:t>17.12.2019 № 280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DD61E0" w:rsidP="00BE11D0">
      <w:pPr>
        <w:ind w:firstLine="708"/>
        <w:jc w:val="both"/>
        <w:rPr>
          <w:rFonts w:ascii="Arial" w:hAnsi="Arial" w:cs="Arial"/>
          <w:sz w:val="24"/>
          <w:szCs w:val="24"/>
        </w:rPr>
      </w:pPr>
      <w:r>
        <w:rPr>
          <w:rFonts w:ascii="Arial" w:hAnsi="Arial" w:cs="Arial"/>
          <w:sz w:val="24"/>
          <w:szCs w:val="24"/>
        </w:rPr>
        <w:t>- от 10.02.2020 № 17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DD61E0" w:rsidP="00DD61E0">
      <w:pPr>
        <w:ind w:firstLine="708"/>
        <w:jc w:val="both"/>
        <w:rPr>
          <w:rFonts w:ascii="Arial" w:hAnsi="Arial" w:cs="Arial"/>
          <w:sz w:val="24"/>
          <w:szCs w:val="24"/>
        </w:rPr>
      </w:pPr>
      <w:r>
        <w:rPr>
          <w:rFonts w:ascii="Arial" w:hAnsi="Arial" w:cs="Arial"/>
          <w:sz w:val="24"/>
          <w:szCs w:val="24"/>
        </w:rPr>
        <w:t>- от 20.10.2020 № 118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DD61E0" w:rsidP="00DD61E0">
      <w:pPr>
        <w:ind w:firstLine="708"/>
        <w:jc w:val="both"/>
        <w:rPr>
          <w:rFonts w:ascii="Arial" w:hAnsi="Arial" w:cs="Arial"/>
          <w:sz w:val="24"/>
          <w:szCs w:val="24"/>
        </w:rPr>
      </w:pPr>
      <w:r>
        <w:rPr>
          <w:rFonts w:ascii="Arial" w:hAnsi="Arial" w:cs="Arial"/>
          <w:sz w:val="24"/>
          <w:szCs w:val="24"/>
        </w:rPr>
        <w:lastRenderedPageBreak/>
        <w:t>- от 23.09.2021 № 125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DD61E0" w:rsidP="00DD61E0">
      <w:pPr>
        <w:ind w:firstLine="708"/>
        <w:jc w:val="both"/>
        <w:rPr>
          <w:rFonts w:ascii="Arial" w:hAnsi="Arial" w:cs="Arial"/>
          <w:sz w:val="24"/>
          <w:szCs w:val="24"/>
        </w:rPr>
      </w:pPr>
      <w:r>
        <w:rPr>
          <w:rFonts w:ascii="Arial" w:hAnsi="Arial" w:cs="Arial"/>
          <w:sz w:val="24"/>
          <w:szCs w:val="24"/>
        </w:rPr>
        <w:t>- от 26.10.2021 № 141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DD61E0" w:rsidP="00DD61E0">
      <w:pPr>
        <w:ind w:firstLine="708"/>
        <w:jc w:val="both"/>
        <w:rPr>
          <w:rFonts w:ascii="Arial" w:hAnsi="Arial" w:cs="Arial"/>
          <w:sz w:val="24"/>
          <w:szCs w:val="24"/>
        </w:rPr>
      </w:pPr>
      <w:r>
        <w:rPr>
          <w:rFonts w:ascii="Arial" w:hAnsi="Arial" w:cs="Arial"/>
          <w:sz w:val="24"/>
          <w:szCs w:val="24"/>
        </w:rPr>
        <w:t>- от 26.04.2022 № 61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Default="00F9047A" w:rsidP="00DD61E0">
      <w:pPr>
        <w:ind w:firstLine="708"/>
        <w:jc w:val="both"/>
        <w:rPr>
          <w:rFonts w:ascii="Arial" w:hAnsi="Arial" w:cs="Arial"/>
          <w:sz w:val="24"/>
          <w:szCs w:val="24"/>
        </w:rPr>
      </w:pPr>
      <w:r>
        <w:rPr>
          <w:rFonts w:ascii="Arial" w:hAnsi="Arial" w:cs="Arial"/>
          <w:sz w:val="24"/>
          <w:szCs w:val="24"/>
        </w:rPr>
        <w:t>- от 07.09</w:t>
      </w:r>
      <w:r w:rsidR="00DD61E0">
        <w:rPr>
          <w:rFonts w:ascii="Arial" w:hAnsi="Arial" w:cs="Arial"/>
          <w:sz w:val="24"/>
          <w:szCs w:val="24"/>
        </w:rPr>
        <w:t>.2022 № 155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DD61E0" w:rsidRPr="0009130C" w:rsidRDefault="00DD61E0" w:rsidP="00BE11D0">
      <w:pPr>
        <w:ind w:firstLine="708"/>
        <w:jc w:val="both"/>
        <w:rPr>
          <w:rFonts w:ascii="Arial" w:hAnsi="Arial" w:cs="Arial"/>
          <w:sz w:val="24"/>
          <w:szCs w:val="24"/>
        </w:rPr>
      </w:pPr>
      <w:r>
        <w:rPr>
          <w:rFonts w:ascii="Arial" w:hAnsi="Arial" w:cs="Arial"/>
          <w:sz w:val="24"/>
          <w:szCs w:val="24"/>
        </w:rPr>
        <w:t>- от 19.10.2023 № 158 «О внесении изменений в постановление администрации муниципального образования Каменецкое Узловского района от 22 апреля 2019 № 45 «Об утверждении Положения об оплате труда муниципальных служащих администрации муниципального образования Каменецкое Узловского района».</w:t>
      </w:r>
    </w:p>
    <w:p w:rsidR="00BE11D0" w:rsidRDefault="00BE11D0" w:rsidP="00BE11D0">
      <w:pPr>
        <w:widowControl w:val="0"/>
        <w:autoSpaceDE w:val="0"/>
        <w:autoSpaceDN w:val="0"/>
        <w:adjustRightInd w:val="0"/>
        <w:jc w:val="both"/>
        <w:rPr>
          <w:rFonts w:ascii="Arial" w:hAnsi="Arial" w:cs="Arial"/>
          <w:sz w:val="24"/>
          <w:szCs w:val="24"/>
        </w:rPr>
      </w:pPr>
      <w:r w:rsidRPr="0009130C">
        <w:rPr>
          <w:rFonts w:ascii="Arial" w:hAnsi="Arial" w:cs="Arial"/>
          <w:bCs/>
          <w:sz w:val="24"/>
          <w:szCs w:val="24"/>
        </w:rPr>
        <w:t xml:space="preserve">          3. </w:t>
      </w:r>
      <w:r>
        <w:rPr>
          <w:rFonts w:ascii="Arial" w:hAnsi="Arial" w:cs="Arial"/>
          <w:bCs/>
          <w:sz w:val="24"/>
          <w:szCs w:val="24"/>
        </w:rPr>
        <w:t xml:space="preserve">Настоящее постановление подлежит размещению на </w:t>
      </w:r>
      <w:r w:rsidRPr="005E4CD3">
        <w:rPr>
          <w:rFonts w:ascii="Arial" w:hAnsi="Arial" w:cs="Arial"/>
          <w:sz w:val="24"/>
          <w:szCs w:val="24"/>
        </w:rPr>
        <w:t xml:space="preserve">официальном сайте муниципального образования </w:t>
      </w:r>
      <w:r>
        <w:rPr>
          <w:rFonts w:ascii="Arial" w:hAnsi="Arial" w:cs="Arial"/>
          <w:sz w:val="24"/>
          <w:szCs w:val="24"/>
        </w:rPr>
        <w:t xml:space="preserve">Каменецкое </w:t>
      </w:r>
      <w:r w:rsidRPr="005E4CD3">
        <w:rPr>
          <w:rFonts w:ascii="Arial" w:hAnsi="Arial" w:cs="Arial"/>
          <w:sz w:val="24"/>
          <w:szCs w:val="24"/>
        </w:rPr>
        <w:t>Узловск</w:t>
      </w:r>
      <w:r>
        <w:rPr>
          <w:rFonts w:ascii="Arial" w:hAnsi="Arial" w:cs="Arial"/>
          <w:sz w:val="24"/>
          <w:szCs w:val="24"/>
        </w:rPr>
        <w:t>ого</w:t>
      </w:r>
      <w:r w:rsidRPr="005E4CD3">
        <w:rPr>
          <w:rFonts w:ascii="Arial" w:hAnsi="Arial" w:cs="Arial"/>
          <w:sz w:val="24"/>
          <w:szCs w:val="24"/>
        </w:rPr>
        <w:t xml:space="preserve"> район</w:t>
      </w:r>
      <w:r>
        <w:rPr>
          <w:rFonts w:ascii="Arial" w:hAnsi="Arial" w:cs="Arial"/>
          <w:sz w:val="24"/>
          <w:szCs w:val="24"/>
        </w:rPr>
        <w:t>а и обнародованию на территории муниципального образования Каменецкое Узловского района.</w:t>
      </w:r>
    </w:p>
    <w:p w:rsidR="00BE11D0" w:rsidRPr="005E4CD3" w:rsidRDefault="00BE11D0" w:rsidP="00BE11D0">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Pr="005E4CD3">
        <w:rPr>
          <w:rFonts w:ascii="Arial" w:hAnsi="Arial" w:cs="Arial"/>
          <w:sz w:val="24"/>
          <w:szCs w:val="24"/>
        </w:rPr>
        <w:t xml:space="preserve">4. </w:t>
      </w:r>
      <w:r>
        <w:rPr>
          <w:rFonts w:ascii="Arial" w:hAnsi="Arial" w:cs="Arial"/>
          <w:sz w:val="24"/>
          <w:szCs w:val="24"/>
        </w:rPr>
        <w:t>Контроль за выполнением настоящего постановления оставляю за собой.</w:t>
      </w:r>
    </w:p>
    <w:p w:rsidR="00BE11D0" w:rsidRPr="00422889" w:rsidRDefault="00BE11D0" w:rsidP="00BE11D0">
      <w:pPr>
        <w:ind w:firstLine="708"/>
        <w:jc w:val="both"/>
        <w:rPr>
          <w:rFonts w:ascii="Arial" w:hAnsi="Arial" w:cs="Arial"/>
          <w:sz w:val="24"/>
          <w:szCs w:val="24"/>
        </w:rPr>
      </w:pPr>
      <w:r>
        <w:rPr>
          <w:rFonts w:ascii="Arial" w:hAnsi="Arial" w:cs="Arial"/>
          <w:sz w:val="24"/>
          <w:szCs w:val="24"/>
        </w:rPr>
        <w:t>5</w:t>
      </w:r>
      <w:r w:rsidRPr="008556E2">
        <w:rPr>
          <w:rFonts w:ascii="Arial" w:hAnsi="Arial" w:cs="Arial"/>
          <w:sz w:val="24"/>
          <w:szCs w:val="24"/>
        </w:rPr>
        <w:t xml:space="preserve">. Постановление вступает в силу со дня </w:t>
      </w:r>
      <w:r>
        <w:rPr>
          <w:rFonts w:ascii="Arial" w:hAnsi="Arial" w:cs="Arial"/>
          <w:sz w:val="24"/>
          <w:szCs w:val="24"/>
        </w:rPr>
        <w:t xml:space="preserve">обнародования </w:t>
      </w:r>
      <w:r w:rsidRPr="008556E2">
        <w:rPr>
          <w:rFonts w:ascii="Arial" w:hAnsi="Arial" w:cs="Arial"/>
          <w:sz w:val="24"/>
          <w:szCs w:val="24"/>
        </w:rPr>
        <w:t xml:space="preserve">и распространяется на правоотношения, возникшие </w:t>
      </w:r>
      <w:r w:rsidRPr="005C4533">
        <w:rPr>
          <w:rFonts w:ascii="Arial" w:hAnsi="Arial" w:cs="Arial"/>
          <w:sz w:val="24"/>
          <w:szCs w:val="24"/>
        </w:rPr>
        <w:t xml:space="preserve">с </w:t>
      </w:r>
      <w:r w:rsidRPr="00F70C5F">
        <w:rPr>
          <w:rFonts w:ascii="Arial" w:hAnsi="Arial" w:cs="Arial"/>
          <w:sz w:val="24"/>
          <w:szCs w:val="24"/>
        </w:rPr>
        <w:t xml:space="preserve">01 </w:t>
      </w:r>
      <w:r w:rsidR="00E9179A" w:rsidRPr="00F70C5F">
        <w:rPr>
          <w:rFonts w:ascii="Arial" w:hAnsi="Arial" w:cs="Arial"/>
          <w:sz w:val="24"/>
          <w:szCs w:val="24"/>
        </w:rPr>
        <w:t>апреля 2024 года.</w:t>
      </w:r>
    </w:p>
    <w:p w:rsidR="00BE11D0" w:rsidRDefault="00BE11D0" w:rsidP="00BE11D0">
      <w:pPr>
        <w:widowControl w:val="0"/>
        <w:autoSpaceDE w:val="0"/>
        <w:autoSpaceDN w:val="0"/>
        <w:adjustRightInd w:val="0"/>
        <w:jc w:val="both"/>
        <w:rPr>
          <w:rFonts w:ascii="Arial" w:hAnsi="Arial" w:cs="Arial"/>
          <w:b/>
          <w:sz w:val="24"/>
          <w:szCs w:val="24"/>
        </w:rPr>
      </w:pPr>
    </w:p>
    <w:p w:rsidR="00BE11D0" w:rsidRDefault="00BE11D0" w:rsidP="00BE11D0">
      <w:pPr>
        <w:widowControl w:val="0"/>
        <w:autoSpaceDE w:val="0"/>
        <w:autoSpaceDN w:val="0"/>
        <w:adjustRightInd w:val="0"/>
        <w:jc w:val="both"/>
        <w:rPr>
          <w:rFonts w:ascii="Arial" w:hAnsi="Arial" w:cs="Arial"/>
          <w:b/>
          <w:sz w:val="24"/>
          <w:szCs w:val="24"/>
        </w:rPr>
      </w:pPr>
    </w:p>
    <w:p w:rsidR="00BE11D0" w:rsidRPr="008556E2" w:rsidRDefault="00BE11D0" w:rsidP="00BE11D0">
      <w:pPr>
        <w:widowControl w:val="0"/>
        <w:autoSpaceDE w:val="0"/>
        <w:autoSpaceDN w:val="0"/>
        <w:adjustRightInd w:val="0"/>
        <w:jc w:val="both"/>
        <w:rPr>
          <w:rFonts w:ascii="Arial" w:hAnsi="Arial" w:cs="Arial"/>
          <w:b/>
          <w:sz w:val="24"/>
          <w:szCs w:val="24"/>
        </w:rPr>
      </w:pPr>
    </w:p>
    <w:tbl>
      <w:tblPr>
        <w:tblW w:w="10172" w:type="dxa"/>
        <w:tblInd w:w="-826" w:type="dxa"/>
        <w:tblLook w:val="01E0" w:firstRow="1" w:lastRow="1" w:firstColumn="1" w:lastColumn="1" w:noHBand="0" w:noVBand="0"/>
      </w:tblPr>
      <w:tblGrid>
        <w:gridCol w:w="4786"/>
        <w:gridCol w:w="5386"/>
      </w:tblGrid>
      <w:tr w:rsidR="00BE11D0" w:rsidRPr="00FD13F2" w:rsidTr="00DD61E0">
        <w:tc>
          <w:tcPr>
            <w:tcW w:w="4786" w:type="dxa"/>
          </w:tcPr>
          <w:p w:rsidR="00BE11D0" w:rsidRPr="00FD13F2" w:rsidRDefault="00DD61E0" w:rsidP="00F84414">
            <w:pPr>
              <w:widowControl w:val="0"/>
              <w:adjustRightInd w:val="0"/>
              <w:jc w:val="center"/>
              <w:rPr>
                <w:rFonts w:ascii="Arial" w:hAnsi="Arial" w:cs="Arial"/>
                <w:b/>
                <w:sz w:val="24"/>
                <w:szCs w:val="24"/>
              </w:rPr>
            </w:pPr>
            <w:r>
              <w:rPr>
                <w:rFonts w:ascii="Arial" w:hAnsi="Arial" w:cs="Arial"/>
                <w:b/>
                <w:sz w:val="24"/>
                <w:szCs w:val="24"/>
              </w:rPr>
              <w:t>Г</w:t>
            </w:r>
            <w:r w:rsidR="00BE11D0">
              <w:rPr>
                <w:rFonts w:ascii="Arial" w:hAnsi="Arial" w:cs="Arial"/>
                <w:b/>
                <w:sz w:val="24"/>
                <w:szCs w:val="24"/>
              </w:rPr>
              <w:t xml:space="preserve">лава </w:t>
            </w:r>
            <w:r w:rsidR="00BE11D0" w:rsidRPr="00FD13F2">
              <w:rPr>
                <w:rFonts w:ascii="Arial" w:hAnsi="Arial" w:cs="Arial"/>
                <w:b/>
                <w:sz w:val="24"/>
                <w:szCs w:val="24"/>
              </w:rPr>
              <w:t xml:space="preserve">администрации муниципального образования </w:t>
            </w:r>
            <w:r w:rsidR="00BE11D0">
              <w:rPr>
                <w:rFonts w:ascii="Arial" w:hAnsi="Arial" w:cs="Arial"/>
                <w:b/>
                <w:sz w:val="24"/>
                <w:szCs w:val="24"/>
              </w:rPr>
              <w:t xml:space="preserve">Каменецкое </w:t>
            </w:r>
            <w:r w:rsidR="00BE11D0" w:rsidRPr="00FD13F2">
              <w:rPr>
                <w:rFonts w:ascii="Arial" w:hAnsi="Arial" w:cs="Arial"/>
                <w:b/>
                <w:sz w:val="24"/>
                <w:szCs w:val="24"/>
              </w:rPr>
              <w:t>Узловск</w:t>
            </w:r>
            <w:r w:rsidR="00BE11D0">
              <w:rPr>
                <w:rFonts w:ascii="Arial" w:hAnsi="Arial" w:cs="Arial"/>
                <w:b/>
                <w:sz w:val="24"/>
                <w:szCs w:val="24"/>
              </w:rPr>
              <w:t>ого</w:t>
            </w:r>
            <w:r w:rsidR="00BE11D0" w:rsidRPr="00FD13F2">
              <w:rPr>
                <w:rFonts w:ascii="Arial" w:hAnsi="Arial" w:cs="Arial"/>
                <w:b/>
                <w:sz w:val="24"/>
                <w:szCs w:val="24"/>
              </w:rPr>
              <w:t xml:space="preserve"> район</w:t>
            </w:r>
            <w:r w:rsidR="00BE11D0">
              <w:rPr>
                <w:rFonts w:ascii="Arial" w:hAnsi="Arial" w:cs="Arial"/>
                <w:b/>
                <w:sz w:val="24"/>
                <w:szCs w:val="24"/>
              </w:rPr>
              <w:t>а</w:t>
            </w:r>
          </w:p>
        </w:tc>
        <w:tc>
          <w:tcPr>
            <w:tcW w:w="5386" w:type="dxa"/>
          </w:tcPr>
          <w:p w:rsidR="00BE11D0" w:rsidRPr="00FD13F2" w:rsidRDefault="00BE11D0" w:rsidP="00F84414">
            <w:pPr>
              <w:widowControl w:val="0"/>
              <w:adjustRightInd w:val="0"/>
              <w:jc w:val="right"/>
              <w:rPr>
                <w:rFonts w:ascii="Arial" w:hAnsi="Arial" w:cs="Arial"/>
                <w:b/>
                <w:sz w:val="24"/>
                <w:szCs w:val="24"/>
              </w:rPr>
            </w:pPr>
          </w:p>
          <w:p w:rsidR="00BE11D0" w:rsidRPr="00FD13F2" w:rsidRDefault="00BE11D0" w:rsidP="00F84414">
            <w:pPr>
              <w:widowControl w:val="0"/>
              <w:adjustRightInd w:val="0"/>
              <w:jc w:val="right"/>
              <w:rPr>
                <w:rFonts w:ascii="Arial" w:hAnsi="Arial" w:cs="Arial"/>
                <w:b/>
                <w:sz w:val="24"/>
                <w:szCs w:val="24"/>
              </w:rPr>
            </w:pPr>
          </w:p>
          <w:p w:rsidR="00BE11D0" w:rsidRPr="00FD13F2" w:rsidRDefault="00BE11D0" w:rsidP="00F84414">
            <w:pPr>
              <w:widowControl w:val="0"/>
              <w:adjustRightInd w:val="0"/>
              <w:jc w:val="right"/>
              <w:rPr>
                <w:rFonts w:ascii="Arial" w:hAnsi="Arial" w:cs="Arial"/>
                <w:b/>
                <w:sz w:val="24"/>
                <w:szCs w:val="24"/>
              </w:rPr>
            </w:pPr>
            <w:r>
              <w:rPr>
                <w:rFonts w:ascii="Arial" w:hAnsi="Arial" w:cs="Arial"/>
                <w:b/>
                <w:sz w:val="24"/>
                <w:szCs w:val="24"/>
              </w:rPr>
              <w:t>А.А. Чудиков</w:t>
            </w:r>
          </w:p>
        </w:tc>
      </w:tr>
    </w:tbl>
    <w:p w:rsidR="00DD61E0" w:rsidRDefault="00DD61E0"/>
    <w:p w:rsidR="00DD61E0" w:rsidRPr="00DD61E0" w:rsidRDefault="00DD61E0" w:rsidP="00DD61E0"/>
    <w:p w:rsidR="00DD61E0" w:rsidRPr="00DD61E0" w:rsidRDefault="00DD61E0" w:rsidP="00DD61E0"/>
    <w:p w:rsidR="00DD61E0" w:rsidRPr="00DD61E0" w:rsidRDefault="00DD61E0" w:rsidP="00DD61E0"/>
    <w:p w:rsidR="00DD61E0" w:rsidRPr="00DD61E0" w:rsidRDefault="00DD61E0" w:rsidP="00DD61E0"/>
    <w:p w:rsidR="00DD61E0" w:rsidRDefault="00DD61E0" w:rsidP="00DD61E0"/>
    <w:p w:rsidR="00DD61E0" w:rsidRDefault="00DD61E0" w:rsidP="00DD61E0"/>
    <w:p w:rsidR="00DD61E0" w:rsidRDefault="00DD61E0">
      <w:pPr>
        <w:spacing w:after="160" w:line="259" w:lineRule="auto"/>
      </w:pPr>
      <w:r>
        <w:br w:type="page"/>
      </w:r>
    </w:p>
    <w:p w:rsidR="00DD61E0" w:rsidRPr="00DC558D" w:rsidRDefault="00DD61E0" w:rsidP="00DD61E0">
      <w:pPr>
        <w:jc w:val="right"/>
        <w:rPr>
          <w:rFonts w:ascii="Arial" w:hAnsi="Arial" w:cs="Arial"/>
        </w:rPr>
      </w:pPr>
      <w:r w:rsidRPr="00DC558D">
        <w:rPr>
          <w:rFonts w:ascii="Arial" w:hAnsi="Arial" w:cs="Arial"/>
        </w:rPr>
        <w:lastRenderedPageBreak/>
        <w:t xml:space="preserve">Приложение </w:t>
      </w:r>
    </w:p>
    <w:p w:rsidR="00DD61E0" w:rsidRPr="00DC558D" w:rsidRDefault="00DD61E0" w:rsidP="00DD61E0">
      <w:pPr>
        <w:jc w:val="right"/>
        <w:rPr>
          <w:rFonts w:ascii="Arial" w:hAnsi="Arial" w:cs="Arial"/>
        </w:rPr>
      </w:pPr>
      <w:r w:rsidRPr="00DC558D">
        <w:rPr>
          <w:rFonts w:ascii="Arial" w:hAnsi="Arial" w:cs="Arial"/>
        </w:rPr>
        <w:t xml:space="preserve">к постановлению администрации </w:t>
      </w:r>
    </w:p>
    <w:p w:rsidR="00DD61E0" w:rsidRPr="00DC558D" w:rsidRDefault="00DD61E0" w:rsidP="00DD61E0">
      <w:pPr>
        <w:jc w:val="right"/>
        <w:rPr>
          <w:rFonts w:ascii="Arial" w:hAnsi="Arial" w:cs="Arial"/>
        </w:rPr>
      </w:pPr>
      <w:r w:rsidRPr="00DC558D">
        <w:rPr>
          <w:rFonts w:ascii="Arial" w:hAnsi="Arial" w:cs="Arial"/>
        </w:rPr>
        <w:t>муниципального образования</w:t>
      </w:r>
    </w:p>
    <w:p w:rsidR="00DD61E0" w:rsidRPr="00DC558D" w:rsidRDefault="00DD61E0" w:rsidP="00DD61E0">
      <w:pPr>
        <w:jc w:val="right"/>
        <w:rPr>
          <w:rFonts w:ascii="Arial" w:hAnsi="Arial" w:cs="Arial"/>
        </w:rPr>
      </w:pPr>
      <w:r w:rsidRPr="00DC558D">
        <w:rPr>
          <w:rFonts w:ascii="Arial" w:hAnsi="Arial" w:cs="Arial"/>
        </w:rPr>
        <w:t xml:space="preserve"> Каменецкое </w:t>
      </w:r>
      <w:r>
        <w:rPr>
          <w:rFonts w:ascii="Arial" w:hAnsi="Arial" w:cs="Arial"/>
        </w:rPr>
        <w:t>Узловского</w:t>
      </w:r>
      <w:r w:rsidRPr="00DC558D">
        <w:rPr>
          <w:rFonts w:ascii="Arial" w:hAnsi="Arial" w:cs="Arial"/>
        </w:rPr>
        <w:t xml:space="preserve"> район</w:t>
      </w:r>
      <w:r>
        <w:rPr>
          <w:rFonts w:ascii="Arial" w:hAnsi="Arial" w:cs="Arial"/>
        </w:rPr>
        <w:t>а</w:t>
      </w:r>
      <w:r w:rsidRPr="00DC558D">
        <w:rPr>
          <w:rFonts w:ascii="Arial" w:hAnsi="Arial" w:cs="Arial"/>
        </w:rPr>
        <w:t xml:space="preserve"> </w:t>
      </w:r>
    </w:p>
    <w:p w:rsidR="00DD61E0" w:rsidRPr="00DC558D" w:rsidRDefault="00DD61E0" w:rsidP="00DD61E0">
      <w:pPr>
        <w:jc w:val="right"/>
        <w:rPr>
          <w:rFonts w:ascii="Arial" w:hAnsi="Arial" w:cs="Arial"/>
        </w:rPr>
      </w:pPr>
      <w:r w:rsidRPr="00DC558D">
        <w:rPr>
          <w:rFonts w:ascii="Arial" w:hAnsi="Arial" w:cs="Arial"/>
        </w:rPr>
        <w:t xml:space="preserve">                                                                                                  </w:t>
      </w:r>
      <w:r w:rsidR="00A834B3">
        <w:rPr>
          <w:rFonts w:ascii="Arial" w:hAnsi="Arial" w:cs="Arial"/>
        </w:rPr>
        <w:t>о</w:t>
      </w:r>
      <w:r w:rsidRPr="00DC558D">
        <w:rPr>
          <w:rFonts w:ascii="Arial" w:hAnsi="Arial" w:cs="Arial"/>
        </w:rPr>
        <w:t>т</w:t>
      </w:r>
      <w:r w:rsidR="00A834B3">
        <w:rPr>
          <w:rFonts w:ascii="Arial" w:hAnsi="Arial" w:cs="Arial"/>
        </w:rPr>
        <w:t xml:space="preserve"> 29.03.2024</w:t>
      </w:r>
      <w:r w:rsidRPr="00DC558D">
        <w:rPr>
          <w:rFonts w:ascii="Arial" w:hAnsi="Arial" w:cs="Arial"/>
        </w:rPr>
        <w:t xml:space="preserve"> </w:t>
      </w:r>
      <w:r w:rsidR="002E3778">
        <w:rPr>
          <w:rFonts w:ascii="Arial" w:hAnsi="Arial" w:cs="Arial"/>
        </w:rPr>
        <w:t>года №</w:t>
      </w:r>
      <w:r w:rsidR="00A834B3">
        <w:rPr>
          <w:rFonts w:ascii="Arial" w:hAnsi="Arial" w:cs="Arial"/>
        </w:rPr>
        <w:t xml:space="preserve"> 123</w:t>
      </w:r>
      <w:r w:rsidR="002E3778">
        <w:rPr>
          <w:rFonts w:ascii="Arial" w:hAnsi="Arial" w:cs="Arial"/>
        </w:rPr>
        <w:t xml:space="preserve"> </w:t>
      </w:r>
    </w:p>
    <w:p w:rsidR="00DD61E0" w:rsidRPr="008556E2" w:rsidRDefault="00DD61E0" w:rsidP="00DD61E0">
      <w:pPr>
        <w:jc w:val="right"/>
        <w:rPr>
          <w:rFonts w:ascii="Arial" w:hAnsi="Arial" w:cs="Arial"/>
          <w:sz w:val="24"/>
          <w:szCs w:val="24"/>
        </w:rPr>
      </w:pPr>
    </w:p>
    <w:p w:rsidR="00DD61E0" w:rsidRPr="008556E2" w:rsidRDefault="00DD61E0" w:rsidP="00DD61E0">
      <w:pPr>
        <w:jc w:val="right"/>
        <w:rPr>
          <w:rFonts w:ascii="Arial" w:hAnsi="Arial" w:cs="Arial"/>
          <w:sz w:val="24"/>
          <w:szCs w:val="24"/>
        </w:rPr>
      </w:pPr>
    </w:p>
    <w:p w:rsidR="00DD61E0" w:rsidRPr="008556E2" w:rsidRDefault="00DD61E0" w:rsidP="00DD61E0">
      <w:pPr>
        <w:jc w:val="right"/>
        <w:rPr>
          <w:rFonts w:ascii="Arial" w:hAnsi="Arial" w:cs="Arial"/>
          <w:sz w:val="24"/>
          <w:szCs w:val="24"/>
        </w:rPr>
      </w:pPr>
    </w:p>
    <w:p w:rsidR="00DD61E0" w:rsidRPr="008556E2" w:rsidRDefault="00DD61E0" w:rsidP="00DD61E0">
      <w:pPr>
        <w:jc w:val="center"/>
        <w:rPr>
          <w:rFonts w:ascii="Arial" w:hAnsi="Arial" w:cs="Arial"/>
          <w:b/>
          <w:sz w:val="24"/>
          <w:szCs w:val="24"/>
        </w:rPr>
      </w:pPr>
      <w:r w:rsidRPr="008556E2">
        <w:rPr>
          <w:rFonts w:ascii="Arial" w:hAnsi="Arial" w:cs="Arial"/>
          <w:b/>
          <w:sz w:val="24"/>
          <w:szCs w:val="24"/>
        </w:rPr>
        <w:t>ПОЛОЖЕНИЕ</w:t>
      </w:r>
    </w:p>
    <w:p w:rsidR="00DD61E0" w:rsidRPr="008556E2" w:rsidRDefault="00DD61E0" w:rsidP="00DD61E0">
      <w:pPr>
        <w:jc w:val="center"/>
        <w:rPr>
          <w:rFonts w:ascii="Arial" w:hAnsi="Arial" w:cs="Arial"/>
          <w:b/>
          <w:sz w:val="24"/>
          <w:szCs w:val="24"/>
        </w:rPr>
      </w:pPr>
      <w:r w:rsidRPr="008556E2">
        <w:rPr>
          <w:rFonts w:ascii="Arial" w:hAnsi="Arial" w:cs="Arial"/>
          <w:b/>
          <w:sz w:val="24"/>
          <w:szCs w:val="24"/>
        </w:rPr>
        <w:t xml:space="preserve">об оплате труда муниципальных служащих администрации  </w:t>
      </w:r>
    </w:p>
    <w:p w:rsidR="00DD61E0" w:rsidRPr="008556E2" w:rsidRDefault="00DD61E0" w:rsidP="00DD61E0">
      <w:pPr>
        <w:jc w:val="center"/>
        <w:rPr>
          <w:rFonts w:ascii="Arial" w:hAnsi="Arial" w:cs="Arial"/>
          <w:b/>
          <w:sz w:val="24"/>
          <w:szCs w:val="24"/>
        </w:rPr>
      </w:pPr>
      <w:r w:rsidRPr="008556E2">
        <w:rPr>
          <w:rFonts w:ascii="Arial" w:hAnsi="Arial" w:cs="Arial"/>
          <w:b/>
          <w:sz w:val="24"/>
          <w:szCs w:val="24"/>
        </w:rPr>
        <w:t xml:space="preserve">муниципального образования </w:t>
      </w:r>
      <w:r>
        <w:rPr>
          <w:rFonts w:ascii="Arial" w:hAnsi="Arial" w:cs="Arial"/>
          <w:b/>
          <w:sz w:val="24"/>
          <w:szCs w:val="24"/>
        </w:rPr>
        <w:t xml:space="preserve">Каменецкое </w:t>
      </w:r>
      <w:proofErr w:type="gramStart"/>
      <w:r w:rsidRPr="008556E2">
        <w:rPr>
          <w:rFonts w:ascii="Arial" w:hAnsi="Arial" w:cs="Arial"/>
          <w:b/>
          <w:sz w:val="24"/>
          <w:szCs w:val="24"/>
        </w:rPr>
        <w:t>Узловск</w:t>
      </w:r>
      <w:r>
        <w:rPr>
          <w:rFonts w:ascii="Arial" w:hAnsi="Arial" w:cs="Arial"/>
          <w:b/>
          <w:sz w:val="24"/>
          <w:szCs w:val="24"/>
        </w:rPr>
        <w:t>ого</w:t>
      </w:r>
      <w:r w:rsidRPr="008556E2">
        <w:rPr>
          <w:rFonts w:ascii="Arial" w:hAnsi="Arial" w:cs="Arial"/>
          <w:b/>
          <w:sz w:val="24"/>
          <w:szCs w:val="24"/>
        </w:rPr>
        <w:t xml:space="preserve">  район</w:t>
      </w:r>
      <w:r>
        <w:rPr>
          <w:rFonts w:ascii="Arial" w:hAnsi="Arial" w:cs="Arial"/>
          <w:b/>
          <w:sz w:val="24"/>
          <w:szCs w:val="24"/>
        </w:rPr>
        <w:t>а</w:t>
      </w:r>
      <w:proofErr w:type="gramEnd"/>
    </w:p>
    <w:p w:rsidR="00DD61E0" w:rsidRDefault="00DD61E0" w:rsidP="00DD61E0">
      <w:pPr>
        <w:pStyle w:val="1"/>
        <w:spacing w:before="0" w:after="0"/>
        <w:jc w:val="both"/>
        <w:rPr>
          <w:bCs w:val="0"/>
          <w:sz w:val="24"/>
          <w:szCs w:val="24"/>
        </w:rPr>
      </w:pPr>
      <w:bookmarkStart w:id="0" w:name="sub_1100"/>
      <w:r w:rsidRPr="008556E2">
        <w:rPr>
          <w:sz w:val="24"/>
          <w:szCs w:val="24"/>
        </w:rPr>
        <w:t xml:space="preserve"> </w:t>
      </w:r>
      <w:bookmarkStart w:id="1" w:name="sub_1110"/>
      <w:bookmarkEnd w:id="0"/>
      <w:r w:rsidRPr="008556E2">
        <w:rPr>
          <w:b w:val="0"/>
          <w:bCs w:val="0"/>
          <w:sz w:val="24"/>
          <w:szCs w:val="24"/>
        </w:rPr>
        <w:tab/>
      </w:r>
      <w:r w:rsidRPr="008556E2">
        <w:rPr>
          <w:bCs w:val="0"/>
          <w:sz w:val="24"/>
          <w:szCs w:val="24"/>
        </w:rPr>
        <w:t xml:space="preserve"> </w:t>
      </w:r>
    </w:p>
    <w:p w:rsidR="00DD61E0" w:rsidRPr="006C6152" w:rsidRDefault="00DD61E0" w:rsidP="00DD61E0"/>
    <w:p w:rsidR="00DD61E0" w:rsidRPr="008556E2" w:rsidRDefault="00DD61E0" w:rsidP="00DD61E0">
      <w:pPr>
        <w:pStyle w:val="1"/>
        <w:spacing w:before="0" w:after="0"/>
        <w:jc w:val="center"/>
        <w:rPr>
          <w:sz w:val="24"/>
          <w:szCs w:val="24"/>
        </w:rPr>
      </w:pPr>
      <w:r>
        <w:rPr>
          <w:sz w:val="24"/>
          <w:szCs w:val="24"/>
        </w:rPr>
        <w:t xml:space="preserve">Статья </w:t>
      </w:r>
      <w:r w:rsidRPr="008556E2">
        <w:rPr>
          <w:sz w:val="24"/>
          <w:szCs w:val="24"/>
        </w:rPr>
        <w:t>1. Общие положения</w:t>
      </w:r>
    </w:p>
    <w:p w:rsidR="00DD61E0" w:rsidRPr="008556E2" w:rsidRDefault="00DD61E0" w:rsidP="00DD61E0">
      <w:pPr>
        <w:jc w:val="both"/>
        <w:rPr>
          <w:rFonts w:ascii="Arial" w:hAnsi="Arial" w:cs="Arial"/>
          <w:sz w:val="24"/>
          <w:szCs w:val="24"/>
        </w:rPr>
      </w:pPr>
      <w:r w:rsidRPr="008556E2">
        <w:rPr>
          <w:rFonts w:ascii="Arial" w:hAnsi="Arial" w:cs="Arial"/>
          <w:sz w:val="24"/>
          <w:szCs w:val="24"/>
        </w:rPr>
        <w:tab/>
      </w:r>
    </w:p>
    <w:p w:rsidR="00DD61E0" w:rsidRPr="008556E2" w:rsidRDefault="00DD61E0" w:rsidP="00DD61E0">
      <w:pPr>
        <w:jc w:val="both"/>
        <w:rPr>
          <w:rFonts w:ascii="Arial" w:hAnsi="Arial" w:cs="Arial"/>
          <w:sz w:val="24"/>
          <w:szCs w:val="24"/>
        </w:rPr>
      </w:pPr>
      <w:r w:rsidRPr="008556E2">
        <w:rPr>
          <w:rFonts w:ascii="Arial" w:hAnsi="Arial" w:cs="Arial"/>
          <w:sz w:val="24"/>
          <w:szCs w:val="24"/>
        </w:rPr>
        <w:tab/>
      </w:r>
      <w:r>
        <w:rPr>
          <w:rFonts w:ascii="Arial" w:hAnsi="Arial" w:cs="Arial"/>
          <w:sz w:val="24"/>
          <w:szCs w:val="24"/>
        </w:rPr>
        <w:t>1</w:t>
      </w:r>
      <w:r w:rsidRPr="008556E2">
        <w:rPr>
          <w:rFonts w:ascii="Arial" w:hAnsi="Arial" w:cs="Arial"/>
          <w:sz w:val="24"/>
          <w:szCs w:val="24"/>
        </w:rPr>
        <w:t xml:space="preserve">. Настоящее Положение об оплате труда муниципальных служащих администрации муниципального образования </w:t>
      </w:r>
      <w:r>
        <w:rPr>
          <w:rFonts w:ascii="Arial" w:hAnsi="Arial" w:cs="Arial"/>
          <w:sz w:val="24"/>
          <w:szCs w:val="24"/>
        </w:rPr>
        <w:t xml:space="preserve">Каменецкое </w:t>
      </w:r>
      <w:r w:rsidRPr="008556E2">
        <w:rPr>
          <w:rFonts w:ascii="Arial" w:hAnsi="Arial" w:cs="Arial"/>
          <w:sz w:val="24"/>
          <w:szCs w:val="24"/>
        </w:rPr>
        <w:t>Узловск</w:t>
      </w:r>
      <w:r>
        <w:rPr>
          <w:rFonts w:ascii="Arial" w:hAnsi="Arial" w:cs="Arial"/>
          <w:sz w:val="24"/>
          <w:szCs w:val="24"/>
        </w:rPr>
        <w:t>ого р</w:t>
      </w:r>
      <w:r w:rsidRPr="008556E2">
        <w:rPr>
          <w:rFonts w:ascii="Arial" w:hAnsi="Arial" w:cs="Arial"/>
          <w:sz w:val="24"/>
          <w:szCs w:val="24"/>
        </w:rPr>
        <w:t>айон</w:t>
      </w:r>
      <w:r>
        <w:rPr>
          <w:rFonts w:ascii="Arial" w:hAnsi="Arial" w:cs="Arial"/>
          <w:sz w:val="24"/>
          <w:szCs w:val="24"/>
        </w:rPr>
        <w:t>а</w:t>
      </w:r>
      <w:r w:rsidRPr="008556E2">
        <w:rPr>
          <w:rFonts w:ascii="Arial" w:hAnsi="Arial" w:cs="Arial"/>
          <w:sz w:val="24"/>
          <w:szCs w:val="24"/>
        </w:rPr>
        <w:t xml:space="preserve"> (далее – Положение) определяет размеры и условия оплаты труда, ежемесячных и дополнительных выплат муниципальным служащим администрации муниципального образования </w:t>
      </w:r>
      <w:r>
        <w:rPr>
          <w:rFonts w:ascii="Arial" w:hAnsi="Arial" w:cs="Arial"/>
          <w:sz w:val="24"/>
          <w:szCs w:val="24"/>
        </w:rPr>
        <w:t xml:space="preserve">Каменецкое </w:t>
      </w:r>
      <w:r w:rsidRPr="008556E2">
        <w:rPr>
          <w:rFonts w:ascii="Arial" w:hAnsi="Arial" w:cs="Arial"/>
          <w:sz w:val="24"/>
          <w:szCs w:val="24"/>
        </w:rPr>
        <w:t>Узловск</w:t>
      </w:r>
      <w:r>
        <w:rPr>
          <w:rFonts w:ascii="Arial" w:hAnsi="Arial" w:cs="Arial"/>
          <w:sz w:val="24"/>
          <w:szCs w:val="24"/>
        </w:rPr>
        <w:t>ого</w:t>
      </w:r>
      <w:r w:rsidRPr="008556E2">
        <w:rPr>
          <w:rFonts w:ascii="Arial" w:hAnsi="Arial" w:cs="Arial"/>
          <w:sz w:val="24"/>
          <w:szCs w:val="24"/>
        </w:rPr>
        <w:t xml:space="preserve"> район</w:t>
      </w:r>
      <w:r>
        <w:rPr>
          <w:rFonts w:ascii="Arial" w:hAnsi="Arial" w:cs="Arial"/>
          <w:sz w:val="24"/>
          <w:szCs w:val="24"/>
        </w:rPr>
        <w:t>а</w:t>
      </w:r>
      <w:r w:rsidRPr="008556E2">
        <w:rPr>
          <w:rFonts w:ascii="Arial" w:hAnsi="Arial" w:cs="Arial"/>
          <w:sz w:val="24"/>
          <w:szCs w:val="24"/>
        </w:rPr>
        <w:t xml:space="preserve"> (далее – муниципальные служащие).</w:t>
      </w:r>
    </w:p>
    <w:p w:rsidR="00DD61E0"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 xml:space="preserve">2. </w:t>
      </w:r>
      <w:r w:rsidRPr="008556E2">
        <w:rPr>
          <w:rFonts w:ascii="Arial" w:hAnsi="Arial" w:cs="Arial"/>
          <w:color w:val="1E1E1E"/>
          <w:sz w:val="24"/>
          <w:szCs w:val="24"/>
        </w:rPr>
        <w:t>Оплата труда муниципального служащего производится в виде денежного содержания,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DD61E0" w:rsidRDefault="00DD61E0" w:rsidP="00DD61E0">
      <w:pPr>
        <w:ind w:firstLine="150"/>
        <w:jc w:val="both"/>
        <w:rPr>
          <w:rFonts w:ascii="Arial" w:hAnsi="Arial" w:cs="Arial"/>
          <w:color w:val="1E1E1E"/>
          <w:sz w:val="24"/>
          <w:szCs w:val="24"/>
        </w:rPr>
      </w:pPr>
    </w:p>
    <w:p w:rsidR="00DD61E0" w:rsidRPr="008556E2" w:rsidRDefault="00DD61E0" w:rsidP="00DD61E0">
      <w:pPr>
        <w:ind w:firstLine="150"/>
        <w:jc w:val="both"/>
        <w:rPr>
          <w:rFonts w:ascii="Arial" w:hAnsi="Arial" w:cs="Arial"/>
          <w:color w:val="1E1E1E"/>
          <w:sz w:val="24"/>
          <w:szCs w:val="24"/>
        </w:rPr>
      </w:pPr>
    </w:p>
    <w:p w:rsidR="00DD61E0" w:rsidRPr="008556E2" w:rsidRDefault="00DD61E0" w:rsidP="00DD61E0">
      <w:pPr>
        <w:ind w:firstLine="150"/>
        <w:jc w:val="center"/>
        <w:rPr>
          <w:rFonts w:ascii="Arial" w:hAnsi="Arial" w:cs="Arial"/>
          <w:b/>
          <w:bCs/>
          <w:color w:val="1E1E1E"/>
          <w:sz w:val="24"/>
          <w:szCs w:val="24"/>
        </w:rPr>
      </w:pPr>
      <w:r>
        <w:rPr>
          <w:rFonts w:ascii="Arial" w:hAnsi="Arial" w:cs="Arial"/>
          <w:b/>
          <w:bCs/>
          <w:color w:val="1E1E1E"/>
          <w:sz w:val="24"/>
          <w:szCs w:val="24"/>
        </w:rPr>
        <w:t xml:space="preserve">Статья </w:t>
      </w:r>
      <w:r w:rsidRPr="008556E2">
        <w:rPr>
          <w:rFonts w:ascii="Arial" w:hAnsi="Arial" w:cs="Arial"/>
          <w:b/>
          <w:bCs/>
          <w:color w:val="1E1E1E"/>
          <w:sz w:val="24"/>
          <w:szCs w:val="24"/>
        </w:rPr>
        <w:t>2. Оплата труда муниципального служащего</w:t>
      </w:r>
    </w:p>
    <w:p w:rsidR="00DD61E0" w:rsidRPr="008556E2" w:rsidRDefault="00DD61E0" w:rsidP="00DD61E0">
      <w:pPr>
        <w:ind w:firstLine="150"/>
        <w:jc w:val="center"/>
        <w:rPr>
          <w:rFonts w:ascii="Arial" w:hAnsi="Arial" w:cs="Arial"/>
          <w:color w:val="1E1E1E"/>
          <w:sz w:val="24"/>
          <w:szCs w:val="24"/>
        </w:rPr>
      </w:pPr>
    </w:p>
    <w:p w:rsidR="00DD61E0" w:rsidRPr="008556E2" w:rsidRDefault="00DD61E0" w:rsidP="00DD61E0">
      <w:pPr>
        <w:ind w:firstLine="150"/>
        <w:jc w:val="both"/>
        <w:rPr>
          <w:rFonts w:ascii="Arial" w:hAnsi="Arial" w:cs="Arial"/>
          <w:sz w:val="24"/>
          <w:szCs w:val="24"/>
        </w:rPr>
      </w:pPr>
      <w:r w:rsidRPr="008556E2">
        <w:rPr>
          <w:rFonts w:ascii="Arial" w:hAnsi="Arial" w:cs="Arial"/>
          <w:color w:val="1E1E1E"/>
          <w:sz w:val="24"/>
          <w:szCs w:val="24"/>
        </w:rPr>
        <w:tab/>
      </w:r>
      <w:r>
        <w:rPr>
          <w:rFonts w:ascii="Arial" w:hAnsi="Arial" w:cs="Arial"/>
          <w:color w:val="1E1E1E"/>
          <w:sz w:val="24"/>
          <w:szCs w:val="24"/>
        </w:rPr>
        <w:t xml:space="preserve">1. </w:t>
      </w:r>
      <w:r w:rsidRPr="008556E2">
        <w:rPr>
          <w:rFonts w:ascii="Arial" w:hAnsi="Arial" w:cs="Arial"/>
          <w:color w:val="1E1E1E"/>
          <w:sz w:val="24"/>
          <w:szCs w:val="24"/>
        </w:rPr>
        <w:t>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DD61E0" w:rsidRPr="008556E2" w:rsidRDefault="00DD61E0" w:rsidP="00DD61E0">
      <w:pPr>
        <w:ind w:firstLine="150"/>
        <w:rPr>
          <w:rFonts w:ascii="Arial" w:hAnsi="Arial" w:cs="Arial"/>
          <w:color w:val="1E1E1E"/>
          <w:sz w:val="24"/>
          <w:szCs w:val="24"/>
        </w:rPr>
      </w:pPr>
      <w:r w:rsidRPr="008556E2">
        <w:rPr>
          <w:rFonts w:ascii="Arial" w:hAnsi="Arial" w:cs="Arial"/>
          <w:sz w:val="24"/>
          <w:szCs w:val="24"/>
        </w:rPr>
        <w:tab/>
      </w:r>
      <w:bookmarkStart w:id="2" w:name="sub_73"/>
      <w:bookmarkStart w:id="3" w:name="sub_1120"/>
      <w:bookmarkEnd w:id="1"/>
      <w:r>
        <w:rPr>
          <w:rFonts w:ascii="Arial" w:hAnsi="Arial" w:cs="Arial"/>
          <w:sz w:val="24"/>
          <w:szCs w:val="24"/>
        </w:rPr>
        <w:t>1.1</w:t>
      </w:r>
      <w:r w:rsidRPr="008556E2">
        <w:rPr>
          <w:rFonts w:ascii="Arial" w:hAnsi="Arial" w:cs="Arial"/>
          <w:color w:val="1E1E1E"/>
          <w:sz w:val="24"/>
          <w:szCs w:val="24"/>
        </w:rPr>
        <w:t>. К ежемесячным выплатам относятся:</w:t>
      </w:r>
    </w:p>
    <w:bookmarkEnd w:id="2"/>
    <w:p w:rsidR="00DD61E0" w:rsidRPr="008556E2" w:rsidRDefault="00DD61E0" w:rsidP="00DD61E0">
      <w:pPr>
        <w:ind w:firstLine="708"/>
        <w:jc w:val="both"/>
        <w:rPr>
          <w:rFonts w:ascii="Arial" w:hAnsi="Arial" w:cs="Arial"/>
          <w:sz w:val="24"/>
          <w:szCs w:val="24"/>
        </w:rPr>
      </w:pPr>
      <w:r>
        <w:rPr>
          <w:rFonts w:ascii="Arial" w:hAnsi="Arial" w:cs="Arial"/>
          <w:sz w:val="24"/>
          <w:szCs w:val="24"/>
        </w:rPr>
        <w:t>а</w:t>
      </w:r>
      <w:r w:rsidRPr="008556E2">
        <w:rPr>
          <w:rFonts w:ascii="Arial" w:hAnsi="Arial" w:cs="Arial"/>
          <w:sz w:val="24"/>
          <w:szCs w:val="24"/>
        </w:rPr>
        <w:t>) ежемесячн</w:t>
      </w:r>
      <w:r>
        <w:rPr>
          <w:rFonts w:ascii="Arial" w:hAnsi="Arial" w:cs="Arial"/>
          <w:sz w:val="24"/>
          <w:szCs w:val="24"/>
        </w:rPr>
        <w:t>ая</w:t>
      </w:r>
      <w:r w:rsidRPr="008556E2">
        <w:rPr>
          <w:rFonts w:ascii="Arial" w:hAnsi="Arial" w:cs="Arial"/>
          <w:sz w:val="24"/>
          <w:szCs w:val="24"/>
        </w:rPr>
        <w:t xml:space="preserve"> надбавк</w:t>
      </w:r>
      <w:r>
        <w:rPr>
          <w:rFonts w:ascii="Arial" w:hAnsi="Arial" w:cs="Arial"/>
          <w:sz w:val="24"/>
          <w:szCs w:val="24"/>
        </w:rPr>
        <w:t>а</w:t>
      </w:r>
      <w:r w:rsidRPr="008556E2">
        <w:rPr>
          <w:rFonts w:ascii="Arial" w:hAnsi="Arial" w:cs="Arial"/>
          <w:sz w:val="24"/>
          <w:szCs w:val="24"/>
        </w:rPr>
        <w:t xml:space="preserve"> к должностному окладу за особые условия муниципальной службы;</w:t>
      </w:r>
    </w:p>
    <w:p w:rsidR="00DD61E0" w:rsidRPr="008556E2" w:rsidRDefault="00DD61E0" w:rsidP="00DD61E0">
      <w:pPr>
        <w:ind w:firstLine="708"/>
        <w:jc w:val="both"/>
        <w:rPr>
          <w:rFonts w:ascii="Arial" w:hAnsi="Arial" w:cs="Arial"/>
          <w:sz w:val="24"/>
          <w:szCs w:val="24"/>
        </w:rPr>
      </w:pPr>
      <w:r>
        <w:rPr>
          <w:rFonts w:ascii="Arial" w:hAnsi="Arial" w:cs="Arial"/>
          <w:sz w:val="24"/>
          <w:szCs w:val="24"/>
        </w:rPr>
        <w:t>б</w:t>
      </w:r>
      <w:r w:rsidRPr="008556E2">
        <w:rPr>
          <w:rFonts w:ascii="Arial" w:hAnsi="Arial" w:cs="Arial"/>
          <w:sz w:val="24"/>
          <w:szCs w:val="24"/>
        </w:rPr>
        <w:t>) ежемесячн</w:t>
      </w:r>
      <w:r>
        <w:rPr>
          <w:rFonts w:ascii="Arial" w:hAnsi="Arial" w:cs="Arial"/>
          <w:sz w:val="24"/>
          <w:szCs w:val="24"/>
        </w:rPr>
        <w:t>ая</w:t>
      </w:r>
      <w:r w:rsidRPr="008556E2">
        <w:rPr>
          <w:rFonts w:ascii="Arial" w:hAnsi="Arial" w:cs="Arial"/>
          <w:sz w:val="24"/>
          <w:szCs w:val="24"/>
        </w:rPr>
        <w:t xml:space="preserve"> надбавк</w:t>
      </w:r>
      <w:r>
        <w:rPr>
          <w:rFonts w:ascii="Arial" w:hAnsi="Arial" w:cs="Arial"/>
          <w:sz w:val="24"/>
          <w:szCs w:val="24"/>
        </w:rPr>
        <w:t>а</w:t>
      </w:r>
      <w:r w:rsidRPr="008556E2">
        <w:rPr>
          <w:rFonts w:ascii="Arial" w:hAnsi="Arial" w:cs="Arial"/>
          <w:sz w:val="24"/>
          <w:szCs w:val="24"/>
        </w:rPr>
        <w:t xml:space="preserve"> к должностному окладу за выслугу лет;</w:t>
      </w:r>
    </w:p>
    <w:p w:rsidR="00DD61E0" w:rsidRPr="008556E2" w:rsidRDefault="00DD61E0" w:rsidP="00DD61E0">
      <w:pPr>
        <w:ind w:firstLine="708"/>
        <w:jc w:val="both"/>
        <w:rPr>
          <w:rFonts w:ascii="Arial" w:hAnsi="Arial" w:cs="Arial"/>
          <w:sz w:val="24"/>
          <w:szCs w:val="24"/>
        </w:rPr>
      </w:pPr>
      <w:r>
        <w:rPr>
          <w:rFonts w:ascii="Arial" w:hAnsi="Arial" w:cs="Arial"/>
          <w:sz w:val="24"/>
          <w:szCs w:val="24"/>
        </w:rPr>
        <w:t>в</w:t>
      </w:r>
      <w:r w:rsidRPr="008556E2">
        <w:rPr>
          <w:rFonts w:ascii="Arial" w:hAnsi="Arial" w:cs="Arial"/>
          <w:sz w:val="24"/>
          <w:szCs w:val="24"/>
        </w:rPr>
        <w:t>) ежемесячн</w:t>
      </w:r>
      <w:r>
        <w:rPr>
          <w:rFonts w:ascii="Arial" w:hAnsi="Arial" w:cs="Arial"/>
          <w:sz w:val="24"/>
          <w:szCs w:val="24"/>
        </w:rPr>
        <w:t>ая</w:t>
      </w:r>
      <w:r w:rsidRPr="008556E2">
        <w:rPr>
          <w:rFonts w:ascii="Arial" w:hAnsi="Arial" w:cs="Arial"/>
          <w:sz w:val="24"/>
          <w:szCs w:val="24"/>
        </w:rPr>
        <w:t xml:space="preserve"> процентн</w:t>
      </w:r>
      <w:r>
        <w:rPr>
          <w:rFonts w:ascii="Arial" w:hAnsi="Arial" w:cs="Arial"/>
          <w:sz w:val="24"/>
          <w:szCs w:val="24"/>
        </w:rPr>
        <w:t>ая надбавка</w:t>
      </w:r>
      <w:r w:rsidRPr="008556E2">
        <w:rPr>
          <w:rFonts w:ascii="Arial" w:hAnsi="Arial" w:cs="Arial"/>
          <w:sz w:val="24"/>
          <w:szCs w:val="24"/>
        </w:rPr>
        <w:t xml:space="preserve"> к должностному окладу за работу со сведениями, составляющими государственную тайну;</w:t>
      </w:r>
    </w:p>
    <w:p w:rsidR="00DD61E0" w:rsidRPr="008556E2" w:rsidRDefault="00DD61E0" w:rsidP="00DD61E0">
      <w:pPr>
        <w:ind w:firstLine="708"/>
        <w:jc w:val="both"/>
        <w:rPr>
          <w:rFonts w:ascii="Arial" w:hAnsi="Arial" w:cs="Arial"/>
          <w:sz w:val="24"/>
          <w:szCs w:val="24"/>
        </w:rPr>
      </w:pPr>
      <w:r>
        <w:rPr>
          <w:rFonts w:ascii="Arial" w:hAnsi="Arial" w:cs="Arial"/>
          <w:sz w:val="24"/>
          <w:szCs w:val="24"/>
        </w:rPr>
        <w:t>г</w:t>
      </w:r>
      <w:r w:rsidRPr="008556E2">
        <w:rPr>
          <w:rFonts w:ascii="Arial" w:hAnsi="Arial" w:cs="Arial"/>
          <w:sz w:val="24"/>
          <w:szCs w:val="24"/>
        </w:rPr>
        <w:t>) ежемесячно</w:t>
      </w:r>
      <w:r>
        <w:rPr>
          <w:rFonts w:ascii="Arial" w:hAnsi="Arial" w:cs="Arial"/>
          <w:sz w:val="24"/>
          <w:szCs w:val="24"/>
        </w:rPr>
        <w:t>е</w:t>
      </w:r>
      <w:r w:rsidRPr="008556E2">
        <w:rPr>
          <w:rFonts w:ascii="Arial" w:hAnsi="Arial" w:cs="Arial"/>
          <w:sz w:val="24"/>
          <w:szCs w:val="24"/>
        </w:rPr>
        <w:t xml:space="preserve"> денежно</w:t>
      </w:r>
      <w:r>
        <w:rPr>
          <w:rFonts w:ascii="Arial" w:hAnsi="Arial" w:cs="Arial"/>
          <w:sz w:val="24"/>
          <w:szCs w:val="24"/>
        </w:rPr>
        <w:t>е</w:t>
      </w:r>
      <w:r w:rsidRPr="008556E2">
        <w:rPr>
          <w:rFonts w:ascii="Arial" w:hAnsi="Arial" w:cs="Arial"/>
          <w:sz w:val="24"/>
          <w:szCs w:val="24"/>
        </w:rPr>
        <w:t xml:space="preserve"> поощрени</w:t>
      </w:r>
      <w:r>
        <w:rPr>
          <w:rFonts w:ascii="Arial" w:hAnsi="Arial" w:cs="Arial"/>
          <w:sz w:val="24"/>
          <w:szCs w:val="24"/>
        </w:rPr>
        <w:t>е</w:t>
      </w:r>
      <w:r w:rsidRPr="008556E2">
        <w:rPr>
          <w:rFonts w:ascii="Arial" w:hAnsi="Arial" w:cs="Arial"/>
          <w:sz w:val="24"/>
          <w:szCs w:val="24"/>
        </w:rPr>
        <w:t>;</w:t>
      </w:r>
    </w:p>
    <w:p w:rsidR="00DD61E0" w:rsidRPr="008556E2" w:rsidRDefault="00DD61E0" w:rsidP="00DD61E0">
      <w:pPr>
        <w:ind w:firstLine="708"/>
        <w:jc w:val="both"/>
        <w:rPr>
          <w:rFonts w:ascii="Arial" w:hAnsi="Arial" w:cs="Arial"/>
          <w:sz w:val="24"/>
          <w:szCs w:val="24"/>
        </w:rPr>
      </w:pPr>
      <w:r>
        <w:rPr>
          <w:rFonts w:ascii="Arial" w:hAnsi="Arial" w:cs="Arial"/>
          <w:sz w:val="24"/>
          <w:szCs w:val="24"/>
        </w:rPr>
        <w:t>д</w:t>
      </w:r>
      <w:r w:rsidRPr="008556E2">
        <w:rPr>
          <w:rFonts w:ascii="Arial" w:hAnsi="Arial" w:cs="Arial"/>
          <w:sz w:val="24"/>
          <w:szCs w:val="24"/>
        </w:rPr>
        <w:t>) ежемесячн</w:t>
      </w:r>
      <w:r>
        <w:rPr>
          <w:rFonts w:ascii="Arial" w:hAnsi="Arial" w:cs="Arial"/>
          <w:sz w:val="24"/>
          <w:szCs w:val="24"/>
        </w:rPr>
        <w:t>ая</w:t>
      </w:r>
      <w:r w:rsidRPr="008556E2">
        <w:rPr>
          <w:rFonts w:ascii="Arial" w:hAnsi="Arial" w:cs="Arial"/>
          <w:sz w:val="24"/>
          <w:szCs w:val="24"/>
        </w:rPr>
        <w:t xml:space="preserve"> надбавк</w:t>
      </w:r>
      <w:r>
        <w:rPr>
          <w:rFonts w:ascii="Arial" w:hAnsi="Arial" w:cs="Arial"/>
          <w:sz w:val="24"/>
          <w:szCs w:val="24"/>
        </w:rPr>
        <w:t>а</w:t>
      </w:r>
      <w:r w:rsidRPr="008556E2">
        <w:rPr>
          <w:rFonts w:ascii="Arial" w:hAnsi="Arial" w:cs="Arial"/>
          <w:sz w:val="24"/>
          <w:szCs w:val="24"/>
        </w:rPr>
        <w:t xml:space="preserve"> к должностному окладу за классный чин;</w:t>
      </w:r>
    </w:p>
    <w:p w:rsidR="00DD61E0" w:rsidRPr="008556E2" w:rsidRDefault="00DD61E0" w:rsidP="00DD61E0">
      <w:pPr>
        <w:ind w:firstLine="708"/>
        <w:jc w:val="both"/>
        <w:rPr>
          <w:rFonts w:ascii="Arial" w:hAnsi="Arial" w:cs="Arial"/>
          <w:sz w:val="24"/>
          <w:szCs w:val="24"/>
        </w:rPr>
      </w:pPr>
      <w:r>
        <w:rPr>
          <w:rFonts w:ascii="Arial" w:hAnsi="Arial" w:cs="Arial"/>
          <w:color w:val="1E1E1E"/>
          <w:sz w:val="24"/>
          <w:szCs w:val="24"/>
        </w:rPr>
        <w:t>1.2</w:t>
      </w:r>
      <w:r w:rsidRPr="008556E2">
        <w:rPr>
          <w:rFonts w:ascii="Arial" w:hAnsi="Arial" w:cs="Arial"/>
          <w:color w:val="1E1E1E"/>
          <w:sz w:val="24"/>
          <w:szCs w:val="24"/>
        </w:rPr>
        <w:t>. К иным дополнительным выплатам относятся:</w:t>
      </w:r>
    </w:p>
    <w:p w:rsidR="00DD61E0" w:rsidRPr="008556E2" w:rsidRDefault="00DD61E0" w:rsidP="00DD61E0">
      <w:pPr>
        <w:ind w:firstLine="708"/>
        <w:jc w:val="both"/>
        <w:rPr>
          <w:rFonts w:ascii="Arial" w:hAnsi="Arial" w:cs="Arial"/>
          <w:sz w:val="24"/>
          <w:szCs w:val="24"/>
        </w:rPr>
      </w:pPr>
      <w:r>
        <w:rPr>
          <w:rFonts w:ascii="Arial" w:hAnsi="Arial" w:cs="Arial"/>
          <w:sz w:val="24"/>
          <w:szCs w:val="24"/>
        </w:rPr>
        <w:t>а</w:t>
      </w:r>
      <w:r w:rsidRPr="008556E2">
        <w:rPr>
          <w:rFonts w:ascii="Arial" w:hAnsi="Arial" w:cs="Arial"/>
          <w:sz w:val="24"/>
          <w:szCs w:val="24"/>
        </w:rPr>
        <w:t>) преми</w:t>
      </w:r>
      <w:r>
        <w:rPr>
          <w:rFonts w:ascii="Arial" w:hAnsi="Arial" w:cs="Arial"/>
          <w:sz w:val="24"/>
          <w:szCs w:val="24"/>
        </w:rPr>
        <w:t>я</w:t>
      </w:r>
      <w:r w:rsidRPr="008556E2">
        <w:rPr>
          <w:rFonts w:ascii="Arial" w:hAnsi="Arial" w:cs="Arial"/>
          <w:sz w:val="24"/>
          <w:szCs w:val="24"/>
        </w:rPr>
        <w:t xml:space="preserve"> за выполнение</w:t>
      </w:r>
      <w:r>
        <w:rPr>
          <w:rFonts w:ascii="Arial" w:hAnsi="Arial" w:cs="Arial"/>
          <w:sz w:val="24"/>
          <w:szCs w:val="24"/>
        </w:rPr>
        <w:t xml:space="preserve"> особо важных и сложных заданий;</w:t>
      </w:r>
    </w:p>
    <w:p w:rsidR="00DD61E0" w:rsidRPr="008556E2" w:rsidRDefault="00DD61E0" w:rsidP="00DD61E0">
      <w:pPr>
        <w:ind w:firstLine="708"/>
        <w:jc w:val="both"/>
        <w:rPr>
          <w:rFonts w:ascii="Arial" w:hAnsi="Arial" w:cs="Arial"/>
          <w:sz w:val="24"/>
          <w:szCs w:val="24"/>
        </w:rPr>
      </w:pPr>
      <w:r>
        <w:rPr>
          <w:rFonts w:ascii="Arial" w:hAnsi="Arial" w:cs="Arial"/>
          <w:sz w:val="24"/>
          <w:szCs w:val="24"/>
        </w:rPr>
        <w:t>б</w:t>
      </w:r>
      <w:r w:rsidRPr="008556E2">
        <w:rPr>
          <w:rFonts w:ascii="Arial" w:hAnsi="Arial" w:cs="Arial"/>
          <w:sz w:val="24"/>
          <w:szCs w:val="24"/>
        </w:rPr>
        <w:t>) единовременн</w:t>
      </w:r>
      <w:r>
        <w:rPr>
          <w:rFonts w:ascii="Arial" w:hAnsi="Arial" w:cs="Arial"/>
          <w:sz w:val="24"/>
          <w:szCs w:val="24"/>
        </w:rPr>
        <w:t>ая</w:t>
      </w:r>
      <w:r w:rsidRPr="008556E2">
        <w:rPr>
          <w:rFonts w:ascii="Arial" w:hAnsi="Arial" w:cs="Arial"/>
          <w:sz w:val="24"/>
          <w:szCs w:val="24"/>
        </w:rPr>
        <w:t xml:space="preserve"> выплат</w:t>
      </w:r>
      <w:r>
        <w:rPr>
          <w:rFonts w:ascii="Arial" w:hAnsi="Arial" w:cs="Arial"/>
          <w:sz w:val="24"/>
          <w:szCs w:val="24"/>
        </w:rPr>
        <w:t>а</w:t>
      </w:r>
      <w:r w:rsidRPr="008556E2">
        <w:rPr>
          <w:rFonts w:ascii="Arial" w:hAnsi="Arial" w:cs="Arial"/>
          <w:sz w:val="24"/>
          <w:szCs w:val="24"/>
        </w:rPr>
        <w:t xml:space="preserve"> при предоставлении ежегодного оплачиваемого отпуска;</w:t>
      </w:r>
    </w:p>
    <w:p w:rsidR="00DD61E0" w:rsidRPr="008556E2" w:rsidRDefault="00DD61E0" w:rsidP="00DD61E0">
      <w:pPr>
        <w:ind w:firstLine="708"/>
        <w:jc w:val="both"/>
        <w:rPr>
          <w:rFonts w:ascii="Arial" w:hAnsi="Arial" w:cs="Arial"/>
          <w:bCs/>
          <w:sz w:val="24"/>
          <w:szCs w:val="24"/>
        </w:rPr>
      </w:pPr>
      <w:r>
        <w:rPr>
          <w:rFonts w:ascii="Arial" w:hAnsi="Arial" w:cs="Arial"/>
          <w:sz w:val="24"/>
          <w:szCs w:val="24"/>
        </w:rPr>
        <w:t>в</w:t>
      </w:r>
      <w:r w:rsidRPr="008556E2">
        <w:rPr>
          <w:rFonts w:ascii="Arial" w:hAnsi="Arial" w:cs="Arial"/>
          <w:sz w:val="24"/>
          <w:szCs w:val="24"/>
        </w:rPr>
        <w:t>) материальн</w:t>
      </w:r>
      <w:r>
        <w:rPr>
          <w:rFonts w:ascii="Arial" w:hAnsi="Arial" w:cs="Arial"/>
          <w:sz w:val="24"/>
          <w:szCs w:val="24"/>
        </w:rPr>
        <w:t>ая</w:t>
      </w:r>
      <w:r w:rsidRPr="008556E2">
        <w:rPr>
          <w:rFonts w:ascii="Arial" w:hAnsi="Arial" w:cs="Arial"/>
          <w:sz w:val="24"/>
          <w:szCs w:val="24"/>
        </w:rPr>
        <w:t xml:space="preserve"> помощ</w:t>
      </w:r>
      <w:r>
        <w:rPr>
          <w:rFonts w:ascii="Arial" w:hAnsi="Arial" w:cs="Arial"/>
          <w:sz w:val="24"/>
          <w:szCs w:val="24"/>
        </w:rPr>
        <w:t>ь</w:t>
      </w:r>
      <w:r w:rsidRPr="008556E2">
        <w:rPr>
          <w:rFonts w:ascii="Arial" w:hAnsi="Arial" w:cs="Arial"/>
          <w:sz w:val="24"/>
          <w:szCs w:val="24"/>
        </w:rPr>
        <w:t>.</w:t>
      </w:r>
    </w:p>
    <w:p w:rsidR="00DD61E0" w:rsidRPr="008556E2" w:rsidRDefault="00DD61E0" w:rsidP="00DD61E0">
      <w:pPr>
        <w:pStyle w:val="2"/>
        <w:spacing w:after="0" w:line="240" w:lineRule="auto"/>
        <w:ind w:left="0" w:firstLine="708"/>
        <w:jc w:val="both"/>
        <w:rPr>
          <w:rFonts w:ascii="Arial" w:hAnsi="Arial" w:cs="Arial"/>
          <w:sz w:val="24"/>
          <w:szCs w:val="24"/>
        </w:rPr>
      </w:pPr>
      <w:r>
        <w:rPr>
          <w:rFonts w:ascii="Arial" w:hAnsi="Arial" w:cs="Arial"/>
          <w:sz w:val="24"/>
          <w:szCs w:val="24"/>
        </w:rPr>
        <w:t>2</w:t>
      </w:r>
      <w:r w:rsidRPr="008556E2">
        <w:rPr>
          <w:rFonts w:ascii="Arial" w:hAnsi="Arial" w:cs="Arial"/>
          <w:sz w:val="24"/>
          <w:szCs w:val="24"/>
        </w:rPr>
        <w:t>. Муниципальным служащим, принятым по срочному трудовому договору, ежемесячные выплаты и иные дополнительные выплаты устанавливаются в соответствии с замещаемой должностью муниципальной службы и настоящим Положением.</w:t>
      </w:r>
    </w:p>
    <w:p w:rsidR="00DD61E0" w:rsidRDefault="00DD61E0" w:rsidP="00DD61E0">
      <w:pPr>
        <w:ind w:firstLine="708"/>
        <w:jc w:val="both"/>
        <w:rPr>
          <w:rFonts w:ascii="Arial" w:hAnsi="Arial" w:cs="Arial"/>
          <w:bCs/>
          <w:sz w:val="24"/>
          <w:szCs w:val="24"/>
        </w:rPr>
      </w:pPr>
      <w:r>
        <w:rPr>
          <w:rFonts w:ascii="Arial" w:hAnsi="Arial" w:cs="Arial"/>
          <w:bCs/>
          <w:sz w:val="24"/>
          <w:szCs w:val="24"/>
        </w:rPr>
        <w:t>3</w:t>
      </w:r>
      <w:r w:rsidRPr="008556E2">
        <w:rPr>
          <w:rFonts w:ascii="Arial" w:hAnsi="Arial" w:cs="Arial"/>
          <w:bCs/>
          <w:sz w:val="24"/>
          <w:szCs w:val="24"/>
        </w:rPr>
        <w:t xml:space="preserve">. Муниципальным служащим, замещающим должности муниципальные службы с неполным рабочим днем - </w:t>
      </w:r>
      <w:r w:rsidRPr="008556E2">
        <w:rPr>
          <w:rFonts w:ascii="Arial" w:hAnsi="Arial" w:cs="Arial"/>
          <w:sz w:val="24"/>
          <w:szCs w:val="24"/>
        </w:rPr>
        <w:t>ежемесячные выплаты и иные дополнительные</w:t>
      </w:r>
      <w:r w:rsidRPr="008556E2">
        <w:rPr>
          <w:rFonts w:ascii="Arial" w:hAnsi="Arial" w:cs="Arial"/>
          <w:bCs/>
          <w:sz w:val="24"/>
          <w:szCs w:val="24"/>
        </w:rPr>
        <w:t xml:space="preserve"> выплаты устанавливаются пропорционально отработанному времени.</w:t>
      </w:r>
    </w:p>
    <w:p w:rsidR="00DD61E0" w:rsidRPr="008556E2" w:rsidRDefault="00DD61E0" w:rsidP="00DD61E0">
      <w:pPr>
        <w:ind w:firstLine="708"/>
        <w:jc w:val="both"/>
        <w:rPr>
          <w:rFonts w:ascii="Arial" w:hAnsi="Arial" w:cs="Arial"/>
          <w:bCs/>
          <w:sz w:val="24"/>
          <w:szCs w:val="24"/>
        </w:rPr>
      </w:pPr>
    </w:p>
    <w:p w:rsidR="00DD61E0" w:rsidRDefault="00DD61E0" w:rsidP="00DD61E0">
      <w:pPr>
        <w:autoSpaceDE w:val="0"/>
        <w:ind w:firstLine="540"/>
        <w:jc w:val="both"/>
        <w:rPr>
          <w:rFonts w:ascii="Arial" w:hAnsi="Arial" w:cs="Arial"/>
          <w:sz w:val="24"/>
          <w:szCs w:val="24"/>
        </w:rPr>
      </w:pPr>
    </w:p>
    <w:p w:rsidR="00DD61E0" w:rsidRPr="008556E2" w:rsidRDefault="00DD61E0" w:rsidP="00DD61E0">
      <w:pPr>
        <w:autoSpaceDE w:val="0"/>
        <w:ind w:firstLine="540"/>
        <w:jc w:val="both"/>
        <w:rPr>
          <w:rFonts w:ascii="Arial" w:hAnsi="Arial" w:cs="Arial"/>
          <w:sz w:val="24"/>
          <w:szCs w:val="24"/>
        </w:rPr>
      </w:pPr>
    </w:p>
    <w:p w:rsidR="00DD61E0" w:rsidRPr="00E22B0C" w:rsidRDefault="00DD61E0" w:rsidP="00DD61E0">
      <w:pPr>
        <w:autoSpaceDE w:val="0"/>
        <w:ind w:firstLine="540"/>
        <w:jc w:val="center"/>
        <w:rPr>
          <w:rFonts w:ascii="Arial" w:hAnsi="Arial" w:cs="Arial"/>
          <w:b/>
          <w:sz w:val="24"/>
          <w:szCs w:val="24"/>
        </w:rPr>
      </w:pPr>
      <w:r w:rsidRPr="00E22B0C">
        <w:rPr>
          <w:rFonts w:ascii="Arial" w:hAnsi="Arial" w:cs="Arial"/>
          <w:b/>
          <w:sz w:val="24"/>
          <w:szCs w:val="24"/>
        </w:rPr>
        <w:t xml:space="preserve">Статья </w:t>
      </w:r>
      <w:r>
        <w:rPr>
          <w:rFonts w:ascii="Arial" w:hAnsi="Arial" w:cs="Arial"/>
          <w:b/>
          <w:sz w:val="24"/>
          <w:szCs w:val="24"/>
        </w:rPr>
        <w:t>3</w:t>
      </w:r>
      <w:r w:rsidRPr="00E22B0C">
        <w:rPr>
          <w:rFonts w:ascii="Arial" w:hAnsi="Arial" w:cs="Arial"/>
          <w:b/>
          <w:sz w:val="24"/>
          <w:szCs w:val="24"/>
        </w:rPr>
        <w:t>. Должностные оклады муниципальных служащих</w:t>
      </w:r>
    </w:p>
    <w:p w:rsidR="00DD61E0" w:rsidRPr="008556E2" w:rsidRDefault="00DD61E0" w:rsidP="00DD61E0">
      <w:pPr>
        <w:autoSpaceDE w:val="0"/>
        <w:ind w:firstLine="540"/>
        <w:jc w:val="both"/>
        <w:rPr>
          <w:rFonts w:ascii="Arial" w:hAnsi="Arial" w:cs="Arial"/>
          <w:sz w:val="24"/>
          <w:szCs w:val="24"/>
        </w:rPr>
      </w:pPr>
    </w:p>
    <w:p w:rsidR="00DD61E0" w:rsidRPr="008556E2" w:rsidRDefault="00DD61E0" w:rsidP="00DD61E0">
      <w:pPr>
        <w:ind w:firstLine="708"/>
        <w:jc w:val="both"/>
        <w:rPr>
          <w:rFonts w:ascii="Arial" w:hAnsi="Arial" w:cs="Arial"/>
          <w:sz w:val="24"/>
          <w:szCs w:val="24"/>
        </w:rPr>
      </w:pPr>
    </w:p>
    <w:tbl>
      <w:tblPr>
        <w:tblW w:w="95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5" w:type="dxa"/>
        </w:tblCellMar>
        <w:tblLook w:val="04A0" w:firstRow="1" w:lastRow="0" w:firstColumn="1" w:lastColumn="0" w:noHBand="0" w:noVBand="1"/>
      </w:tblPr>
      <w:tblGrid>
        <w:gridCol w:w="7129"/>
        <w:gridCol w:w="2442"/>
      </w:tblGrid>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olor w:val="00000A"/>
                <w:sz w:val="24"/>
                <w:szCs w:val="24"/>
              </w:rPr>
            </w:pPr>
          </w:p>
          <w:p w:rsidR="00182B06" w:rsidRPr="00182B06" w:rsidRDefault="00182B06" w:rsidP="001365DF">
            <w:pPr>
              <w:widowControl w:val="0"/>
              <w:jc w:val="center"/>
              <w:rPr>
                <w:rFonts w:ascii="Arial" w:hAnsi="Arial"/>
                <w:color w:val="00000A"/>
                <w:sz w:val="24"/>
                <w:szCs w:val="24"/>
              </w:rPr>
            </w:pPr>
            <w:r w:rsidRPr="00182B06">
              <w:rPr>
                <w:rFonts w:ascii="Arial" w:hAnsi="Arial"/>
                <w:color w:val="00000A"/>
                <w:sz w:val="24"/>
                <w:szCs w:val="24"/>
              </w:rPr>
              <w:t>Должности муниципальной службы</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olor w:val="00000A"/>
                <w:sz w:val="24"/>
                <w:szCs w:val="24"/>
              </w:rPr>
            </w:pPr>
            <w:r w:rsidRPr="00182B06">
              <w:rPr>
                <w:rFonts w:ascii="Arial" w:hAnsi="Arial"/>
                <w:color w:val="00000A"/>
                <w:sz w:val="24"/>
                <w:szCs w:val="24"/>
              </w:rPr>
              <w:t>Размер            должностного     оклада, рублей</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Должности муниципальной службы в администрации муниципального образования Каменецкое Узловского района</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Группа высших должностей муниципальной службы</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proofErr w:type="gramStart"/>
            <w:r w:rsidRPr="00182B06">
              <w:rPr>
                <w:rFonts w:ascii="Arial" w:hAnsi="Arial"/>
                <w:color w:val="00000A"/>
                <w:sz w:val="24"/>
                <w:szCs w:val="24"/>
              </w:rPr>
              <w:t>Глава  администрации</w:t>
            </w:r>
            <w:proofErr w:type="gramEnd"/>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19072</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Заместитель главы администрации</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13686</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Группа главных должностей муниципальной службы</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Начальник (заведующий) отдела</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9279</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Начальник сектора</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8974</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Управляющий делами</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8671</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Группа ведущих должностей</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Консультант</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7908</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Группа старших должностей муниципальной службы</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Главный специалист</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7591</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Ведущий специалист</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6748</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b/>
                <w:color w:val="00000A"/>
                <w:sz w:val="24"/>
                <w:szCs w:val="24"/>
              </w:rPr>
            </w:pPr>
            <w:r w:rsidRPr="00182B06">
              <w:rPr>
                <w:rFonts w:ascii="Arial" w:hAnsi="Arial"/>
                <w:b/>
                <w:color w:val="00000A"/>
                <w:sz w:val="24"/>
                <w:szCs w:val="24"/>
              </w:rPr>
              <w:t>Группа младших должностей</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Специалист 1 категории</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6330</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Специалист 2 категории</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6087</w:t>
            </w:r>
          </w:p>
        </w:tc>
      </w:tr>
      <w:tr w:rsidR="00182B06" w:rsidTr="001365DF">
        <w:trPr>
          <w:trHeight w:val="1"/>
        </w:trPr>
        <w:tc>
          <w:tcPr>
            <w:tcW w:w="7129"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rPr>
                <w:rFonts w:ascii="Arial" w:hAnsi="Arial"/>
                <w:color w:val="00000A"/>
                <w:sz w:val="24"/>
                <w:szCs w:val="24"/>
              </w:rPr>
            </w:pPr>
            <w:r w:rsidRPr="00182B06">
              <w:rPr>
                <w:rFonts w:ascii="Arial" w:hAnsi="Arial"/>
                <w:color w:val="00000A"/>
                <w:sz w:val="24"/>
                <w:szCs w:val="24"/>
              </w:rPr>
              <w:t>Специалист</w:t>
            </w:r>
          </w:p>
        </w:tc>
        <w:tc>
          <w:tcPr>
            <w:tcW w:w="2442"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olor w:val="00000A"/>
                <w:sz w:val="24"/>
                <w:szCs w:val="24"/>
              </w:rPr>
            </w:pPr>
            <w:r w:rsidRPr="00182B06">
              <w:rPr>
                <w:rFonts w:ascii="Arial" w:hAnsi="Arial"/>
                <w:color w:val="00000A"/>
                <w:sz w:val="24"/>
                <w:szCs w:val="24"/>
              </w:rPr>
              <w:t>5743</w:t>
            </w:r>
          </w:p>
        </w:tc>
      </w:tr>
    </w:tbl>
    <w:p w:rsidR="00DD61E0" w:rsidRDefault="00DD61E0" w:rsidP="00DD61E0">
      <w:pPr>
        <w:ind w:firstLine="708"/>
        <w:jc w:val="both"/>
        <w:rPr>
          <w:rFonts w:ascii="Arial" w:hAnsi="Arial" w:cs="Arial"/>
          <w:bCs/>
          <w:sz w:val="24"/>
          <w:szCs w:val="24"/>
        </w:rPr>
      </w:pPr>
    </w:p>
    <w:p w:rsidR="007D3CE4" w:rsidRDefault="007D3CE4" w:rsidP="00DD61E0">
      <w:pPr>
        <w:ind w:firstLine="708"/>
        <w:jc w:val="both"/>
        <w:rPr>
          <w:rFonts w:ascii="Arial" w:hAnsi="Arial" w:cs="Arial"/>
          <w:bCs/>
          <w:sz w:val="24"/>
          <w:szCs w:val="24"/>
        </w:rPr>
      </w:pPr>
    </w:p>
    <w:p w:rsidR="00DD61E0" w:rsidRPr="008556E2" w:rsidRDefault="00DD61E0" w:rsidP="00DD61E0">
      <w:pPr>
        <w:ind w:firstLine="708"/>
        <w:jc w:val="both"/>
        <w:rPr>
          <w:rFonts w:ascii="Arial" w:hAnsi="Arial" w:cs="Arial"/>
          <w:bCs/>
          <w:sz w:val="24"/>
          <w:szCs w:val="24"/>
        </w:rPr>
      </w:pPr>
    </w:p>
    <w:p w:rsidR="00DD61E0" w:rsidRPr="008556E2" w:rsidRDefault="00DD61E0" w:rsidP="00DD61E0">
      <w:pPr>
        <w:ind w:firstLine="708"/>
        <w:jc w:val="center"/>
        <w:rPr>
          <w:rFonts w:ascii="Arial" w:hAnsi="Arial" w:cs="Arial"/>
          <w:b/>
          <w:sz w:val="24"/>
          <w:szCs w:val="24"/>
        </w:rPr>
      </w:pPr>
      <w:r>
        <w:rPr>
          <w:rFonts w:ascii="Arial" w:hAnsi="Arial" w:cs="Arial"/>
          <w:b/>
          <w:sz w:val="24"/>
          <w:szCs w:val="24"/>
        </w:rPr>
        <w:t>Статья 4</w:t>
      </w:r>
      <w:r w:rsidRPr="008556E2">
        <w:rPr>
          <w:rFonts w:ascii="Arial" w:hAnsi="Arial" w:cs="Arial"/>
          <w:b/>
          <w:sz w:val="24"/>
          <w:szCs w:val="24"/>
        </w:rPr>
        <w:t xml:space="preserve">. Ежемесячные надбавки </w:t>
      </w:r>
      <w:proofErr w:type="gramStart"/>
      <w:r w:rsidRPr="008556E2">
        <w:rPr>
          <w:rFonts w:ascii="Arial" w:hAnsi="Arial" w:cs="Arial"/>
          <w:b/>
          <w:sz w:val="24"/>
          <w:szCs w:val="24"/>
        </w:rPr>
        <w:t>и  выплаты</w:t>
      </w:r>
      <w:proofErr w:type="gramEnd"/>
    </w:p>
    <w:p w:rsidR="00DD61E0" w:rsidRPr="008556E2" w:rsidRDefault="00DD61E0" w:rsidP="00DD61E0">
      <w:pPr>
        <w:jc w:val="both"/>
        <w:rPr>
          <w:rFonts w:ascii="Arial" w:hAnsi="Arial" w:cs="Arial"/>
          <w:sz w:val="24"/>
          <w:szCs w:val="24"/>
        </w:rPr>
      </w:pPr>
      <w:bookmarkStart w:id="4" w:name="sub_1130"/>
      <w:bookmarkEnd w:id="3"/>
      <w:r w:rsidRPr="008556E2">
        <w:rPr>
          <w:rFonts w:ascii="Arial" w:hAnsi="Arial" w:cs="Arial"/>
          <w:sz w:val="24"/>
          <w:szCs w:val="24"/>
        </w:rPr>
        <w:tab/>
      </w:r>
      <w:bookmarkStart w:id="5" w:name="sub_1200"/>
      <w:bookmarkEnd w:id="4"/>
    </w:p>
    <w:p w:rsidR="00DD61E0" w:rsidRPr="008556E2" w:rsidRDefault="00DD61E0" w:rsidP="00DD61E0">
      <w:pPr>
        <w:ind w:firstLine="708"/>
        <w:jc w:val="both"/>
        <w:rPr>
          <w:rFonts w:ascii="Arial" w:hAnsi="Arial" w:cs="Arial"/>
          <w:sz w:val="24"/>
          <w:szCs w:val="24"/>
        </w:rPr>
      </w:pPr>
      <w:r>
        <w:rPr>
          <w:rFonts w:ascii="Arial" w:hAnsi="Arial" w:cs="Arial"/>
          <w:b/>
          <w:bCs/>
          <w:sz w:val="24"/>
          <w:szCs w:val="24"/>
        </w:rPr>
        <w:t>1</w:t>
      </w:r>
      <w:r w:rsidRPr="008556E2">
        <w:rPr>
          <w:rFonts w:ascii="Arial" w:hAnsi="Arial" w:cs="Arial"/>
          <w:b/>
          <w:bCs/>
          <w:sz w:val="24"/>
          <w:szCs w:val="24"/>
        </w:rPr>
        <w:t>. Ежемесячная надбавка к должностному окладу за особы</w:t>
      </w:r>
      <w:r>
        <w:rPr>
          <w:rFonts w:ascii="Arial" w:hAnsi="Arial" w:cs="Arial"/>
          <w:b/>
          <w:bCs/>
          <w:sz w:val="24"/>
          <w:szCs w:val="24"/>
        </w:rPr>
        <w:t xml:space="preserve">е </w:t>
      </w:r>
      <w:proofErr w:type="gramStart"/>
      <w:r>
        <w:rPr>
          <w:rFonts w:ascii="Arial" w:hAnsi="Arial" w:cs="Arial"/>
          <w:b/>
          <w:bCs/>
          <w:sz w:val="24"/>
          <w:szCs w:val="24"/>
        </w:rPr>
        <w:t>условия  муниципальной</w:t>
      </w:r>
      <w:proofErr w:type="gramEnd"/>
      <w:r>
        <w:rPr>
          <w:rFonts w:ascii="Arial" w:hAnsi="Arial" w:cs="Arial"/>
          <w:b/>
          <w:bCs/>
          <w:sz w:val="24"/>
          <w:szCs w:val="24"/>
        </w:rPr>
        <w:t xml:space="preserve"> службы</w:t>
      </w:r>
      <w:bookmarkStart w:id="6" w:name="sub_1210"/>
      <w:r w:rsidRPr="008556E2">
        <w:rPr>
          <w:rFonts w:ascii="Arial" w:hAnsi="Arial" w:cs="Arial"/>
          <w:sz w:val="24"/>
          <w:szCs w:val="24"/>
        </w:rPr>
        <w:t xml:space="preserve"> устанавливается по Реестру должностей, в том числе:</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 xml:space="preserve">по высшим муниципальным должностям муниципальной службы - глава администрации – в размере до </w:t>
      </w:r>
      <w:r w:rsidR="00DD42E2">
        <w:rPr>
          <w:rFonts w:ascii="Arial" w:hAnsi="Arial" w:cs="Arial"/>
          <w:sz w:val="24"/>
          <w:szCs w:val="24"/>
        </w:rPr>
        <w:t>18</w:t>
      </w:r>
      <w:r w:rsidRPr="003876D4">
        <w:rPr>
          <w:rFonts w:ascii="Arial" w:hAnsi="Arial" w:cs="Arial"/>
          <w:sz w:val="24"/>
          <w:szCs w:val="24"/>
        </w:rPr>
        <w:t>0</w:t>
      </w:r>
      <w:r w:rsidRPr="008556E2">
        <w:rPr>
          <w:rFonts w:ascii="Arial" w:hAnsi="Arial" w:cs="Arial"/>
          <w:sz w:val="24"/>
          <w:szCs w:val="24"/>
        </w:rPr>
        <w:t xml:space="preserve"> процентов должностного оклада;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по высшим муниципальным должностям муниципально</w:t>
      </w:r>
      <w:r>
        <w:rPr>
          <w:rFonts w:ascii="Arial" w:hAnsi="Arial" w:cs="Arial"/>
          <w:sz w:val="24"/>
          <w:szCs w:val="24"/>
        </w:rPr>
        <w:t>й службы - в размере от 50 до 13</w:t>
      </w:r>
      <w:r w:rsidRPr="008556E2">
        <w:rPr>
          <w:rFonts w:ascii="Arial" w:hAnsi="Arial" w:cs="Arial"/>
          <w:sz w:val="24"/>
          <w:szCs w:val="24"/>
        </w:rPr>
        <w:t>0 процентов должностного оклада;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по главным муниципальным должностям муниципальной службы - в размере от 30 до 80 процентов должностного оклада;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по ведущим муниципальным должностям муниципальной службы - в размере от 20 до 70 процентов должностного оклада;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по старшим муниципальным должностям муниципальной службы - в размере от 10 до 65 процентов должностного оклада;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по младшим муниципальным должностям муниципальной службы - в размере до 60 процентов должностного оклада.</w:t>
      </w:r>
    </w:p>
    <w:p w:rsidR="00DD61E0" w:rsidRPr="008556E2" w:rsidRDefault="00DD61E0" w:rsidP="00DD61E0">
      <w:pPr>
        <w:jc w:val="both"/>
        <w:rPr>
          <w:rFonts w:ascii="Arial" w:hAnsi="Arial" w:cs="Arial"/>
          <w:color w:val="1E1E1E"/>
          <w:sz w:val="24"/>
          <w:szCs w:val="24"/>
        </w:rPr>
      </w:pPr>
      <w:r w:rsidRPr="008556E2">
        <w:rPr>
          <w:rFonts w:ascii="Arial" w:hAnsi="Arial" w:cs="Arial"/>
          <w:sz w:val="24"/>
          <w:szCs w:val="24"/>
        </w:rPr>
        <w:tab/>
      </w:r>
      <w:r>
        <w:rPr>
          <w:rFonts w:ascii="Arial" w:hAnsi="Arial" w:cs="Arial"/>
          <w:sz w:val="24"/>
          <w:szCs w:val="24"/>
        </w:rPr>
        <w:t xml:space="preserve">1.2. </w:t>
      </w:r>
      <w:r w:rsidRPr="008556E2">
        <w:rPr>
          <w:rFonts w:ascii="Arial" w:hAnsi="Arial" w:cs="Arial"/>
          <w:color w:val="1E1E1E"/>
          <w:sz w:val="24"/>
          <w:szCs w:val="24"/>
        </w:rPr>
        <w:t>Конкретный размер ежемесячной надбавки к должностному окладу за особые условия муниципальной службы устанавливается муниципальному служащему персонально при назначении на должность муниципальной службы или переводе на другую должность муниципальной службы правовым актом администрации.</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lastRenderedPageBreak/>
        <w:tab/>
      </w:r>
      <w:r>
        <w:rPr>
          <w:rFonts w:ascii="Arial" w:hAnsi="Arial" w:cs="Arial"/>
          <w:color w:val="1E1E1E"/>
          <w:sz w:val="24"/>
          <w:szCs w:val="24"/>
        </w:rPr>
        <w:t xml:space="preserve">1.3. </w:t>
      </w:r>
      <w:r w:rsidRPr="008556E2">
        <w:rPr>
          <w:rFonts w:ascii="Arial" w:hAnsi="Arial" w:cs="Arial"/>
          <w:color w:val="1E1E1E"/>
          <w:sz w:val="24"/>
          <w:szCs w:val="24"/>
        </w:rPr>
        <w:t>Основными критериями для установления конкретных размеров ежемесячной надбавки являются:</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а)</w:t>
      </w:r>
      <w:r w:rsidRPr="008556E2">
        <w:rPr>
          <w:rFonts w:ascii="Arial" w:hAnsi="Arial" w:cs="Arial"/>
          <w:color w:val="1E1E1E"/>
          <w:sz w:val="24"/>
          <w:szCs w:val="24"/>
        </w:rPr>
        <w:t xml:space="preserve"> профессиональный уровень исполнения должностных обязанностей (обладание опытом управленческой деятельности и навыками к принятию управленческих решений);</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б)</w:t>
      </w:r>
      <w:r w:rsidRPr="008556E2">
        <w:rPr>
          <w:rFonts w:ascii="Arial" w:hAnsi="Arial" w:cs="Arial"/>
          <w:color w:val="1E1E1E"/>
          <w:sz w:val="24"/>
          <w:szCs w:val="24"/>
        </w:rPr>
        <w:t xml:space="preserve"> сложность, срочность выполняемой работы, знание и применение в работе компьютерной и другой техники;</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в)</w:t>
      </w:r>
      <w:r w:rsidRPr="008556E2">
        <w:rPr>
          <w:rFonts w:ascii="Arial" w:hAnsi="Arial" w:cs="Arial"/>
          <w:color w:val="1E1E1E"/>
          <w:sz w:val="24"/>
          <w:szCs w:val="24"/>
        </w:rPr>
        <w:t xml:space="preserve"> выполнение работ, непосредственно связанных с подготовкой проектов нормативных правовых актов администрации;</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г)</w:t>
      </w:r>
      <w:r w:rsidRPr="008556E2">
        <w:rPr>
          <w:rFonts w:ascii="Arial" w:hAnsi="Arial" w:cs="Arial"/>
          <w:color w:val="1E1E1E"/>
          <w:sz w:val="24"/>
          <w:szCs w:val="24"/>
        </w:rPr>
        <w:t xml:space="preserve"> компетентность при выполнении наиболее важных, сложных и ответственных работ;</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д)</w:t>
      </w:r>
      <w:r w:rsidRPr="008556E2">
        <w:rPr>
          <w:rFonts w:ascii="Arial" w:hAnsi="Arial" w:cs="Arial"/>
          <w:color w:val="1E1E1E"/>
          <w:sz w:val="24"/>
          <w:szCs w:val="24"/>
        </w:rPr>
        <w:t xml:space="preserve"> 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е)</w:t>
      </w:r>
      <w:r w:rsidRPr="008556E2">
        <w:rPr>
          <w:rFonts w:ascii="Arial" w:hAnsi="Arial" w:cs="Arial"/>
          <w:color w:val="1E1E1E"/>
          <w:sz w:val="24"/>
          <w:szCs w:val="24"/>
        </w:rPr>
        <w:t xml:space="preserve"> наличие переработки сверх нормальной продолжительности рабочего времени (установление особого режима работы).</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w:t>
      </w:r>
      <w:r w:rsidRPr="008556E2">
        <w:rPr>
          <w:rFonts w:ascii="Arial" w:hAnsi="Arial" w:cs="Arial"/>
          <w:color w:val="1E1E1E"/>
          <w:sz w:val="24"/>
          <w:szCs w:val="24"/>
        </w:rPr>
        <w:t>3. Глава администрации вправе решать вопрос об изменении (уменьшении или увеличении) размера установленной надбавки в случаях изменения характера и режима службы, снижения результатов служебной деятельности, привлечения к дисциплинарной ответственности.</w:t>
      </w:r>
    </w:p>
    <w:p w:rsidR="00DD61E0"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 xml:space="preserve">1.4. </w:t>
      </w:r>
      <w:r w:rsidRPr="008556E2">
        <w:rPr>
          <w:rFonts w:ascii="Arial" w:hAnsi="Arial" w:cs="Arial"/>
          <w:color w:val="1E1E1E"/>
          <w:sz w:val="24"/>
          <w:szCs w:val="24"/>
        </w:rPr>
        <w:t>Муниципальный служащий предупреждается, в соответствии с действующим законодательством об уменьшении размера установленной ежемесячной надбавки к должностному окладу за особые условия муниципальной службы.</w:t>
      </w:r>
    </w:p>
    <w:p w:rsidR="00DD61E0" w:rsidRPr="008556E2" w:rsidRDefault="00DD61E0" w:rsidP="00DD61E0">
      <w:pPr>
        <w:ind w:firstLine="150"/>
        <w:jc w:val="both"/>
        <w:rPr>
          <w:rFonts w:ascii="Arial" w:hAnsi="Arial" w:cs="Arial"/>
          <w:color w:val="1E1E1E"/>
          <w:sz w:val="24"/>
          <w:szCs w:val="24"/>
        </w:rPr>
      </w:pPr>
    </w:p>
    <w:bookmarkEnd w:id="6"/>
    <w:p w:rsidR="00DD61E0" w:rsidRPr="008556E2" w:rsidRDefault="00DD61E0" w:rsidP="00DD61E0">
      <w:pPr>
        <w:ind w:firstLine="708"/>
        <w:jc w:val="both"/>
        <w:rPr>
          <w:rFonts w:ascii="Arial" w:hAnsi="Arial" w:cs="Arial"/>
          <w:sz w:val="24"/>
          <w:szCs w:val="24"/>
        </w:rPr>
      </w:pPr>
      <w:r>
        <w:rPr>
          <w:rFonts w:ascii="Arial" w:hAnsi="Arial" w:cs="Arial"/>
          <w:b/>
          <w:sz w:val="24"/>
          <w:szCs w:val="24"/>
        </w:rPr>
        <w:t>2</w:t>
      </w:r>
      <w:r w:rsidRPr="008556E2">
        <w:rPr>
          <w:rFonts w:ascii="Arial" w:hAnsi="Arial" w:cs="Arial"/>
          <w:b/>
          <w:sz w:val="24"/>
          <w:szCs w:val="24"/>
        </w:rPr>
        <w:t xml:space="preserve">.  Ежемесячная надбавка к должностному окладу </w:t>
      </w:r>
      <w:proofErr w:type="gramStart"/>
      <w:r w:rsidRPr="008556E2">
        <w:rPr>
          <w:rFonts w:ascii="Arial" w:hAnsi="Arial" w:cs="Arial"/>
          <w:b/>
          <w:sz w:val="24"/>
          <w:szCs w:val="24"/>
        </w:rPr>
        <w:t>за  выслугу</w:t>
      </w:r>
      <w:proofErr w:type="gramEnd"/>
      <w:r w:rsidRPr="008556E2">
        <w:rPr>
          <w:rFonts w:ascii="Arial" w:hAnsi="Arial" w:cs="Arial"/>
          <w:b/>
          <w:sz w:val="24"/>
          <w:szCs w:val="24"/>
        </w:rPr>
        <w:t xml:space="preserve">  лет</w:t>
      </w:r>
      <w:r w:rsidRPr="008556E2">
        <w:rPr>
          <w:rFonts w:ascii="Arial" w:hAnsi="Arial" w:cs="Arial"/>
          <w:sz w:val="24"/>
          <w:szCs w:val="24"/>
        </w:rPr>
        <w:t xml:space="preserve"> устанавливается в  следующих размерах:</w:t>
      </w:r>
    </w:p>
    <w:p w:rsidR="00DD61E0" w:rsidRPr="008556E2" w:rsidRDefault="00DD61E0" w:rsidP="00DD61E0">
      <w:pPr>
        <w:pStyle w:val="a5"/>
        <w:rPr>
          <w:rFonts w:ascii="Arial" w:hAnsi="Arial" w:cs="Arial"/>
          <w:sz w:val="24"/>
          <w:szCs w:val="24"/>
        </w:rPr>
      </w:pPr>
      <w:r w:rsidRPr="008556E2">
        <w:rPr>
          <w:rFonts w:ascii="Arial" w:hAnsi="Arial" w:cs="Arial"/>
          <w:sz w:val="24"/>
          <w:szCs w:val="24"/>
        </w:rPr>
        <w:t xml:space="preserve"> </w:t>
      </w:r>
      <w:r w:rsidRPr="008556E2">
        <w:rPr>
          <w:rFonts w:ascii="Arial" w:hAnsi="Arial" w:cs="Arial"/>
          <w:noProof/>
          <w:sz w:val="24"/>
          <w:szCs w:val="24"/>
        </w:rPr>
        <w:t xml:space="preserve">  </w:t>
      </w:r>
      <w:r w:rsidRPr="008556E2">
        <w:rPr>
          <w:rFonts w:ascii="Arial" w:hAnsi="Arial" w:cs="Arial"/>
          <w:noProof/>
          <w:sz w:val="24"/>
          <w:szCs w:val="24"/>
        </w:rPr>
        <w:tab/>
      </w:r>
      <w:r>
        <w:rPr>
          <w:rFonts w:ascii="Arial" w:hAnsi="Arial" w:cs="Arial"/>
          <w:sz w:val="24"/>
          <w:szCs w:val="24"/>
        </w:rPr>
        <w:t>а</w:t>
      </w:r>
      <w:r w:rsidRPr="008556E2">
        <w:rPr>
          <w:rFonts w:ascii="Arial" w:hAnsi="Arial" w:cs="Arial"/>
          <w:sz w:val="24"/>
          <w:szCs w:val="24"/>
        </w:rPr>
        <w:t>) 10 процентов должностного оклада при стаже муниципальной службы от 1 до 5 лет</w:t>
      </w:r>
      <w:r>
        <w:rPr>
          <w:rFonts w:ascii="Arial" w:hAnsi="Arial" w:cs="Arial"/>
          <w:sz w:val="24"/>
          <w:szCs w:val="24"/>
        </w:rPr>
        <w:t xml:space="preserve"> включительно</w:t>
      </w:r>
      <w:r w:rsidRPr="008556E2">
        <w:rPr>
          <w:rFonts w:ascii="Arial" w:hAnsi="Arial" w:cs="Arial"/>
          <w:sz w:val="24"/>
          <w:szCs w:val="24"/>
        </w:rPr>
        <w:t>;</w:t>
      </w:r>
    </w:p>
    <w:p w:rsidR="00DD61E0" w:rsidRPr="008556E2" w:rsidRDefault="00DD61E0" w:rsidP="00DD61E0">
      <w:pPr>
        <w:autoSpaceDE w:val="0"/>
        <w:ind w:firstLine="540"/>
        <w:jc w:val="both"/>
        <w:rPr>
          <w:rFonts w:ascii="Arial" w:hAnsi="Arial" w:cs="Arial"/>
          <w:sz w:val="24"/>
          <w:szCs w:val="24"/>
        </w:rPr>
      </w:pPr>
      <w:r w:rsidRPr="008556E2">
        <w:rPr>
          <w:rFonts w:ascii="Arial" w:hAnsi="Arial" w:cs="Arial"/>
          <w:sz w:val="24"/>
          <w:szCs w:val="24"/>
        </w:rPr>
        <w:tab/>
      </w:r>
      <w:r>
        <w:rPr>
          <w:rFonts w:ascii="Arial" w:hAnsi="Arial" w:cs="Arial"/>
          <w:sz w:val="24"/>
          <w:szCs w:val="24"/>
        </w:rPr>
        <w:t>б</w:t>
      </w:r>
      <w:r w:rsidRPr="008556E2">
        <w:rPr>
          <w:rFonts w:ascii="Arial" w:hAnsi="Arial" w:cs="Arial"/>
          <w:sz w:val="24"/>
          <w:szCs w:val="24"/>
        </w:rPr>
        <w:t>) 15 процентов должностного оклада при стаже муниципальной службы от 5 до 10 лет</w:t>
      </w:r>
      <w:r>
        <w:rPr>
          <w:rFonts w:ascii="Arial" w:hAnsi="Arial" w:cs="Arial"/>
          <w:sz w:val="24"/>
          <w:szCs w:val="24"/>
        </w:rPr>
        <w:t xml:space="preserve"> включительно</w:t>
      </w:r>
      <w:r w:rsidRPr="008556E2">
        <w:rPr>
          <w:rFonts w:ascii="Arial" w:hAnsi="Arial" w:cs="Arial"/>
          <w:sz w:val="24"/>
          <w:szCs w:val="24"/>
        </w:rPr>
        <w:t>;</w:t>
      </w:r>
    </w:p>
    <w:p w:rsidR="00DD61E0" w:rsidRPr="008556E2" w:rsidRDefault="00DD61E0" w:rsidP="00DD61E0">
      <w:pPr>
        <w:autoSpaceDE w:val="0"/>
        <w:ind w:firstLine="540"/>
        <w:jc w:val="both"/>
        <w:rPr>
          <w:rFonts w:ascii="Arial" w:hAnsi="Arial" w:cs="Arial"/>
          <w:sz w:val="24"/>
          <w:szCs w:val="24"/>
        </w:rPr>
      </w:pPr>
      <w:r w:rsidRPr="008556E2">
        <w:rPr>
          <w:rFonts w:ascii="Arial" w:hAnsi="Arial" w:cs="Arial"/>
          <w:sz w:val="24"/>
          <w:szCs w:val="24"/>
        </w:rPr>
        <w:tab/>
      </w:r>
      <w:r>
        <w:rPr>
          <w:rFonts w:ascii="Arial" w:hAnsi="Arial" w:cs="Arial"/>
          <w:sz w:val="24"/>
          <w:szCs w:val="24"/>
        </w:rPr>
        <w:t>в</w:t>
      </w:r>
      <w:r w:rsidRPr="008556E2">
        <w:rPr>
          <w:rFonts w:ascii="Arial" w:hAnsi="Arial" w:cs="Arial"/>
          <w:sz w:val="24"/>
          <w:szCs w:val="24"/>
        </w:rPr>
        <w:t>) 20 процентов должностного оклада при стаже муниципальной службы от 10 до 15 лет</w:t>
      </w:r>
      <w:r>
        <w:rPr>
          <w:rFonts w:ascii="Arial" w:hAnsi="Arial" w:cs="Arial"/>
          <w:sz w:val="24"/>
          <w:szCs w:val="24"/>
        </w:rPr>
        <w:t xml:space="preserve"> включительно</w:t>
      </w:r>
      <w:r w:rsidRPr="008556E2">
        <w:rPr>
          <w:rFonts w:ascii="Arial" w:hAnsi="Arial" w:cs="Arial"/>
          <w:sz w:val="24"/>
          <w:szCs w:val="24"/>
        </w:rPr>
        <w:t>;</w:t>
      </w:r>
    </w:p>
    <w:p w:rsidR="00DD61E0" w:rsidRPr="008556E2" w:rsidRDefault="00DD61E0" w:rsidP="00DD61E0">
      <w:pPr>
        <w:autoSpaceDE w:val="0"/>
        <w:ind w:firstLine="540"/>
        <w:jc w:val="both"/>
        <w:rPr>
          <w:rFonts w:ascii="Arial" w:hAnsi="Arial" w:cs="Arial"/>
          <w:sz w:val="24"/>
          <w:szCs w:val="24"/>
        </w:rPr>
      </w:pPr>
      <w:r w:rsidRPr="008556E2">
        <w:rPr>
          <w:rFonts w:ascii="Arial" w:hAnsi="Arial" w:cs="Arial"/>
          <w:sz w:val="24"/>
          <w:szCs w:val="24"/>
        </w:rPr>
        <w:tab/>
      </w:r>
      <w:r>
        <w:rPr>
          <w:rFonts w:ascii="Arial" w:hAnsi="Arial" w:cs="Arial"/>
          <w:sz w:val="24"/>
          <w:szCs w:val="24"/>
        </w:rPr>
        <w:t>г</w:t>
      </w:r>
      <w:r w:rsidRPr="008556E2">
        <w:rPr>
          <w:rFonts w:ascii="Arial" w:hAnsi="Arial" w:cs="Arial"/>
          <w:sz w:val="24"/>
          <w:szCs w:val="24"/>
        </w:rPr>
        <w:t>) 30 процентов должностного оклада при стаже муниципальной службы свыше 15 лет.</w:t>
      </w:r>
    </w:p>
    <w:p w:rsidR="00DD61E0" w:rsidRPr="008556E2" w:rsidRDefault="00DD61E0" w:rsidP="00DD61E0">
      <w:pPr>
        <w:jc w:val="both"/>
        <w:rPr>
          <w:rFonts w:ascii="Arial" w:hAnsi="Arial" w:cs="Arial"/>
          <w:sz w:val="24"/>
          <w:szCs w:val="24"/>
        </w:rPr>
      </w:pPr>
      <w:r w:rsidRPr="008556E2">
        <w:rPr>
          <w:rFonts w:ascii="Arial" w:hAnsi="Arial" w:cs="Arial"/>
          <w:sz w:val="24"/>
          <w:szCs w:val="24"/>
        </w:rPr>
        <w:tab/>
        <w:t>2.</w:t>
      </w:r>
      <w:r>
        <w:rPr>
          <w:rFonts w:ascii="Arial" w:hAnsi="Arial" w:cs="Arial"/>
          <w:sz w:val="24"/>
          <w:szCs w:val="24"/>
        </w:rPr>
        <w:t>1</w:t>
      </w:r>
      <w:r w:rsidRPr="008556E2">
        <w:rPr>
          <w:rFonts w:ascii="Arial" w:hAnsi="Arial" w:cs="Arial"/>
          <w:sz w:val="24"/>
          <w:szCs w:val="24"/>
        </w:rPr>
        <w:t>. Главе администрации ежемесячная надбавка к должностному окладу за выслугу лет устанавливается в размере 30 процентов от должностного оклада вне зависимости от имеющегося стажа муниципальной службы.</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2.</w:t>
      </w:r>
      <w:r>
        <w:rPr>
          <w:rFonts w:ascii="Arial" w:hAnsi="Arial" w:cs="Arial"/>
          <w:sz w:val="24"/>
          <w:szCs w:val="24"/>
        </w:rPr>
        <w:t>2</w:t>
      </w:r>
      <w:r w:rsidRPr="008556E2">
        <w:rPr>
          <w:rFonts w:ascii="Arial" w:hAnsi="Arial" w:cs="Arial"/>
          <w:sz w:val="24"/>
          <w:szCs w:val="24"/>
        </w:rPr>
        <w:t>. Стаж муниципальной службы исчисляется в соответствии с Законом Тульской области от 01.10.2008 № 1091-</w:t>
      </w:r>
      <w:proofErr w:type="gramStart"/>
      <w:r w:rsidRPr="008556E2">
        <w:rPr>
          <w:rFonts w:ascii="Arial" w:hAnsi="Arial" w:cs="Arial"/>
          <w:sz w:val="24"/>
          <w:szCs w:val="24"/>
        </w:rPr>
        <w:t>ЗТО  "</w:t>
      </w:r>
      <w:proofErr w:type="gramEnd"/>
      <w:r w:rsidRPr="008556E2">
        <w:rPr>
          <w:rFonts w:ascii="Arial" w:hAnsi="Arial" w:cs="Arial"/>
          <w:sz w:val="24"/>
          <w:szCs w:val="24"/>
        </w:rPr>
        <w:t>Об исчислении стажа государственной гражданской службы государственных гражданских служащих Тульской области, дающего право на назначение пенсии за выслугу лет,  и стажа муниципальной службы муниципальных служащих в Тульской области".</w:t>
      </w:r>
      <w:bookmarkEnd w:id="5"/>
    </w:p>
    <w:p w:rsidR="00DD61E0" w:rsidRDefault="00DD61E0" w:rsidP="00DD61E0">
      <w:pPr>
        <w:autoSpaceDE w:val="0"/>
        <w:ind w:firstLine="540"/>
        <w:jc w:val="both"/>
        <w:rPr>
          <w:rFonts w:ascii="Arial" w:hAnsi="Arial" w:cs="Arial"/>
          <w:sz w:val="24"/>
          <w:szCs w:val="24"/>
        </w:rPr>
      </w:pPr>
      <w:r w:rsidRPr="008556E2">
        <w:rPr>
          <w:rFonts w:ascii="Arial" w:hAnsi="Arial" w:cs="Arial"/>
          <w:sz w:val="24"/>
          <w:szCs w:val="24"/>
        </w:rPr>
        <w:tab/>
      </w:r>
      <w:r>
        <w:rPr>
          <w:rFonts w:ascii="Arial" w:hAnsi="Arial" w:cs="Arial"/>
          <w:sz w:val="24"/>
          <w:szCs w:val="24"/>
        </w:rPr>
        <w:t xml:space="preserve">2.3. </w:t>
      </w:r>
      <w:r w:rsidRPr="008556E2">
        <w:rPr>
          <w:rFonts w:ascii="Arial" w:hAnsi="Arial" w:cs="Arial"/>
          <w:sz w:val="24"/>
          <w:szCs w:val="24"/>
        </w:rPr>
        <w:t xml:space="preserve">Надбавка к должностному окладу за выслугу лет выплачивается ежемесячно со дня возникновения права на нее.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w:t>
      </w:r>
      <w:r>
        <w:rPr>
          <w:rFonts w:ascii="Arial" w:hAnsi="Arial" w:cs="Arial"/>
          <w:sz w:val="24"/>
          <w:szCs w:val="24"/>
        </w:rPr>
        <w:t xml:space="preserve">1, </w:t>
      </w:r>
      <w:r w:rsidRPr="008556E2">
        <w:rPr>
          <w:rFonts w:ascii="Arial" w:hAnsi="Arial" w:cs="Arial"/>
          <w:sz w:val="24"/>
          <w:szCs w:val="24"/>
        </w:rPr>
        <w:t>5, 10 и 15 полных лет.</w:t>
      </w:r>
    </w:p>
    <w:p w:rsidR="00DD61E0" w:rsidRPr="008556E2" w:rsidRDefault="00DD61E0" w:rsidP="00DD61E0">
      <w:pPr>
        <w:autoSpaceDE w:val="0"/>
        <w:ind w:firstLine="540"/>
        <w:jc w:val="both"/>
        <w:rPr>
          <w:rFonts w:ascii="Arial" w:hAnsi="Arial" w:cs="Arial"/>
          <w:sz w:val="24"/>
          <w:szCs w:val="24"/>
        </w:rPr>
      </w:pPr>
    </w:p>
    <w:p w:rsidR="00DD61E0" w:rsidRPr="008556E2" w:rsidRDefault="00DD61E0" w:rsidP="00DD61E0">
      <w:pPr>
        <w:jc w:val="both"/>
        <w:rPr>
          <w:rFonts w:ascii="Arial" w:hAnsi="Arial" w:cs="Arial"/>
          <w:bCs/>
          <w:sz w:val="24"/>
          <w:szCs w:val="24"/>
        </w:rPr>
      </w:pPr>
      <w:r w:rsidRPr="008556E2">
        <w:rPr>
          <w:rFonts w:ascii="Arial" w:hAnsi="Arial" w:cs="Arial"/>
          <w:b/>
          <w:sz w:val="24"/>
          <w:szCs w:val="24"/>
        </w:rPr>
        <w:t xml:space="preserve">          </w:t>
      </w:r>
      <w:r>
        <w:rPr>
          <w:rFonts w:ascii="Arial" w:hAnsi="Arial" w:cs="Arial"/>
          <w:b/>
          <w:sz w:val="24"/>
          <w:szCs w:val="24"/>
        </w:rPr>
        <w:t>3</w:t>
      </w:r>
      <w:r w:rsidRPr="008556E2">
        <w:rPr>
          <w:rFonts w:ascii="Arial" w:hAnsi="Arial" w:cs="Arial"/>
          <w:b/>
          <w:sz w:val="24"/>
          <w:szCs w:val="24"/>
        </w:rPr>
        <w:t xml:space="preserve">. </w:t>
      </w:r>
      <w:proofErr w:type="gramStart"/>
      <w:r w:rsidRPr="008556E2">
        <w:rPr>
          <w:rFonts w:ascii="Arial" w:hAnsi="Arial" w:cs="Arial"/>
          <w:b/>
          <w:sz w:val="24"/>
          <w:szCs w:val="24"/>
        </w:rPr>
        <w:t>Ежемесячная  процентная</w:t>
      </w:r>
      <w:proofErr w:type="gramEnd"/>
      <w:r w:rsidRPr="008556E2">
        <w:rPr>
          <w:rFonts w:ascii="Arial" w:hAnsi="Arial" w:cs="Arial"/>
          <w:b/>
          <w:sz w:val="24"/>
          <w:szCs w:val="24"/>
        </w:rPr>
        <w:t xml:space="preserve"> надбавка к должностному окладу за работу со сведениями, составляющими государственную тайну</w:t>
      </w:r>
      <w:r w:rsidRPr="008556E2">
        <w:rPr>
          <w:rFonts w:ascii="Arial" w:hAnsi="Arial" w:cs="Arial"/>
          <w:bCs/>
          <w:sz w:val="24"/>
          <w:szCs w:val="24"/>
        </w:rPr>
        <w:t xml:space="preserve"> устанавливается в размерах и порядке, определяемых </w:t>
      </w:r>
      <w:r w:rsidRPr="008556E2">
        <w:rPr>
          <w:rFonts w:ascii="Arial" w:hAnsi="Arial" w:cs="Arial"/>
          <w:sz w:val="24"/>
          <w:szCs w:val="24"/>
        </w:rPr>
        <w:t>законодательством Российской Федерации</w:t>
      </w:r>
    </w:p>
    <w:p w:rsidR="00DD61E0" w:rsidRPr="008556E2" w:rsidRDefault="00DD61E0" w:rsidP="00DD61E0">
      <w:pPr>
        <w:ind w:firstLine="708"/>
        <w:jc w:val="both"/>
        <w:rPr>
          <w:rFonts w:ascii="Arial" w:hAnsi="Arial" w:cs="Arial"/>
          <w:sz w:val="24"/>
          <w:szCs w:val="24"/>
        </w:rPr>
      </w:pPr>
      <w:r>
        <w:rPr>
          <w:rFonts w:ascii="Arial" w:hAnsi="Arial" w:cs="Arial"/>
          <w:sz w:val="24"/>
          <w:szCs w:val="24"/>
        </w:rPr>
        <w:lastRenderedPageBreak/>
        <w:t>3</w:t>
      </w:r>
      <w:r w:rsidRPr="008556E2">
        <w:rPr>
          <w:rFonts w:ascii="Arial" w:hAnsi="Arial" w:cs="Arial"/>
          <w:sz w:val="24"/>
          <w:szCs w:val="24"/>
        </w:rPr>
        <w:t>.1. Надбавка за работу, связанную с государственной тайной, устанавливается муниципальным служащим администрации, допущенным к работе со сведениями, составляющими государственную тайну, и имеющим оформленный в установленном порядке допуск.</w:t>
      </w:r>
    </w:p>
    <w:p w:rsidR="00DD61E0" w:rsidRPr="008556E2" w:rsidRDefault="00DD61E0" w:rsidP="00DD61E0">
      <w:pPr>
        <w:ind w:firstLine="708"/>
        <w:jc w:val="both"/>
        <w:rPr>
          <w:rFonts w:ascii="Arial" w:hAnsi="Arial" w:cs="Arial"/>
          <w:sz w:val="24"/>
          <w:szCs w:val="24"/>
        </w:rPr>
      </w:pPr>
      <w:r>
        <w:rPr>
          <w:rFonts w:ascii="Arial" w:hAnsi="Arial" w:cs="Arial"/>
          <w:sz w:val="24"/>
          <w:szCs w:val="24"/>
        </w:rPr>
        <w:t>3</w:t>
      </w:r>
      <w:r w:rsidRPr="008556E2">
        <w:rPr>
          <w:rFonts w:ascii="Arial" w:hAnsi="Arial" w:cs="Arial"/>
          <w:sz w:val="24"/>
          <w:szCs w:val="24"/>
        </w:rPr>
        <w:t>.2. Надбавка за работу, связанную с государственной тайной, устанавливается распоряжением главы администрации в соответствии с Законом Росс</w:t>
      </w:r>
      <w:r>
        <w:rPr>
          <w:rFonts w:ascii="Arial" w:hAnsi="Arial" w:cs="Arial"/>
          <w:sz w:val="24"/>
          <w:szCs w:val="24"/>
        </w:rPr>
        <w:t>ийской Федерации от 21.07.1993</w:t>
      </w:r>
      <w:r w:rsidRPr="008556E2">
        <w:rPr>
          <w:rFonts w:ascii="Arial" w:hAnsi="Arial" w:cs="Arial"/>
          <w:sz w:val="24"/>
          <w:szCs w:val="24"/>
        </w:rPr>
        <w:t xml:space="preserve"> № 5485-1 "О государственной тайне".</w:t>
      </w:r>
    </w:p>
    <w:p w:rsidR="00DD61E0" w:rsidRDefault="00DD61E0" w:rsidP="00DD61E0">
      <w:pPr>
        <w:ind w:firstLine="708"/>
        <w:jc w:val="both"/>
        <w:rPr>
          <w:rFonts w:ascii="Arial" w:hAnsi="Arial" w:cs="Arial"/>
          <w:sz w:val="24"/>
          <w:szCs w:val="24"/>
        </w:rPr>
      </w:pPr>
      <w:r>
        <w:rPr>
          <w:rFonts w:ascii="Arial" w:hAnsi="Arial" w:cs="Arial"/>
          <w:sz w:val="24"/>
          <w:szCs w:val="24"/>
        </w:rPr>
        <w:t>3</w:t>
      </w:r>
      <w:r w:rsidRPr="008556E2">
        <w:rPr>
          <w:rFonts w:ascii="Arial" w:hAnsi="Arial" w:cs="Arial"/>
          <w:sz w:val="24"/>
          <w:szCs w:val="24"/>
        </w:rPr>
        <w:t>.3. Надбавка за работу, связанную с государственной тайной, выплачивается ежемесячно одновременно с выплатой заработной платы.</w:t>
      </w:r>
      <w:bookmarkStart w:id="7" w:name="sub_1300"/>
    </w:p>
    <w:p w:rsidR="00DD61E0" w:rsidRPr="008556E2" w:rsidRDefault="00DD61E0" w:rsidP="00DD61E0">
      <w:pPr>
        <w:ind w:firstLine="708"/>
        <w:jc w:val="both"/>
        <w:rPr>
          <w:rFonts w:ascii="Arial" w:hAnsi="Arial" w:cs="Arial"/>
          <w:sz w:val="24"/>
          <w:szCs w:val="24"/>
        </w:rPr>
      </w:pPr>
    </w:p>
    <w:p w:rsidR="00DD61E0" w:rsidRPr="008556E2" w:rsidRDefault="00DD61E0" w:rsidP="00DD61E0">
      <w:pPr>
        <w:ind w:firstLine="708"/>
        <w:jc w:val="both"/>
        <w:rPr>
          <w:rFonts w:ascii="Arial" w:hAnsi="Arial" w:cs="Arial"/>
          <w:sz w:val="24"/>
          <w:szCs w:val="24"/>
        </w:rPr>
      </w:pPr>
      <w:r>
        <w:rPr>
          <w:rFonts w:ascii="Arial" w:hAnsi="Arial" w:cs="Arial"/>
          <w:b/>
          <w:bCs/>
          <w:sz w:val="24"/>
          <w:szCs w:val="24"/>
        </w:rPr>
        <w:t>4</w:t>
      </w:r>
      <w:r w:rsidRPr="008556E2">
        <w:rPr>
          <w:rFonts w:ascii="Arial" w:hAnsi="Arial" w:cs="Arial"/>
          <w:b/>
          <w:bCs/>
          <w:sz w:val="24"/>
          <w:szCs w:val="24"/>
        </w:rPr>
        <w:t>. Ежемесячное денежное поощрение</w:t>
      </w:r>
      <w:r w:rsidRPr="008556E2">
        <w:rPr>
          <w:rFonts w:ascii="Arial" w:hAnsi="Arial" w:cs="Arial"/>
          <w:sz w:val="24"/>
          <w:szCs w:val="24"/>
        </w:rPr>
        <w:t xml:space="preserve"> муниципальным служащим устанавливается в пределах фонда оплаты труда </w:t>
      </w:r>
      <w:r w:rsidRPr="008556E2">
        <w:rPr>
          <w:rFonts w:ascii="Arial" w:hAnsi="Arial" w:cs="Arial"/>
          <w:bCs/>
          <w:sz w:val="24"/>
          <w:szCs w:val="24"/>
        </w:rPr>
        <w:t>(</w:t>
      </w:r>
      <w:r w:rsidRPr="00DB2A63">
        <w:rPr>
          <w:rFonts w:ascii="Arial" w:hAnsi="Arial" w:cs="Arial"/>
          <w:bCs/>
          <w:sz w:val="24"/>
          <w:szCs w:val="24"/>
        </w:rPr>
        <w:t>в размере четырнадцати с половиной должностных окладов в год</w:t>
      </w:r>
      <w:r w:rsidRPr="008556E2">
        <w:rPr>
          <w:rFonts w:ascii="Arial" w:hAnsi="Arial" w:cs="Arial"/>
          <w:bCs/>
          <w:sz w:val="24"/>
          <w:szCs w:val="24"/>
        </w:rPr>
        <w:t xml:space="preserve">) </w:t>
      </w:r>
      <w:r w:rsidRPr="008556E2">
        <w:rPr>
          <w:rFonts w:ascii="Arial" w:hAnsi="Arial" w:cs="Arial"/>
          <w:sz w:val="24"/>
          <w:szCs w:val="24"/>
        </w:rPr>
        <w:t>и выплачивается с учетом добросовестного и качественного исполнения должностных обязанностей.</w:t>
      </w:r>
    </w:p>
    <w:p w:rsidR="00DD61E0" w:rsidRPr="00DD42E2" w:rsidRDefault="00DD61E0" w:rsidP="00DD61E0">
      <w:pPr>
        <w:pStyle w:val="a3"/>
        <w:ind w:firstLine="708"/>
        <w:jc w:val="both"/>
        <w:rPr>
          <w:rFonts w:ascii="Arial" w:hAnsi="Arial" w:cs="Arial"/>
          <w:sz w:val="24"/>
          <w:szCs w:val="24"/>
        </w:rPr>
      </w:pPr>
      <w:r w:rsidRPr="00DD42E2">
        <w:rPr>
          <w:rFonts w:ascii="Arial" w:hAnsi="Arial" w:cs="Arial"/>
          <w:sz w:val="24"/>
          <w:szCs w:val="24"/>
        </w:rPr>
        <w:t xml:space="preserve">4.1. Размер ежемесячного денежного поощрения главе администрации устанавливается в размере до </w:t>
      </w:r>
      <w:r w:rsidR="00DD42E2" w:rsidRPr="00DD42E2">
        <w:rPr>
          <w:rFonts w:ascii="Arial" w:hAnsi="Arial" w:cs="Arial"/>
          <w:sz w:val="24"/>
          <w:szCs w:val="24"/>
        </w:rPr>
        <w:t>200</w:t>
      </w:r>
      <w:r w:rsidRPr="00DD42E2">
        <w:rPr>
          <w:rFonts w:ascii="Arial" w:hAnsi="Arial" w:cs="Arial"/>
          <w:sz w:val="24"/>
          <w:szCs w:val="24"/>
        </w:rPr>
        <w:t xml:space="preserve"> процентов от должностного оклада.</w:t>
      </w:r>
    </w:p>
    <w:p w:rsidR="00DD61E0" w:rsidRPr="008556E2" w:rsidRDefault="00DD61E0" w:rsidP="007E2796">
      <w:pPr>
        <w:ind w:firstLine="709"/>
        <w:jc w:val="both"/>
        <w:rPr>
          <w:rFonts w:ascii="Arial" w:hAnsi="Arial" w:cs="Arial"/>
          <w:sz w:val="24"/>
          <w:szCs w:val="24"/>
        </w:rPr>
      </w:pPr>
      <w:r>
        <w:rPr>
          <w:rFonts w:ascii="Arial" w:hAnsi="Arial" w:cs="Arial"/>
          <w:bCs/>
          <w:sz w:val="24"/>
          <w:szCs w:val="24"/>
        </w:rPr>
        <w:t>4</w:t>
      </w:r>
      <w:r w:rsidRPr="008556E2">
        <w:rPr>
          <w:rFonts w:ascii="Arial" w:hAnsi="Arial" w:cs="Arial"/>
          <w:bCs/>
          <w:sz w:val="24"/>
          <w:szCs w:val="24"/>
        </w:rPr>
        <w:t xml:space="preserve">.2. </w:t>
      </w:r>
      <w:r w:rsidRPr="008556E2">
        <w:rPr>
          <w:rFonts w:ascii="Arial" w:hAnsi="Arial" w:cs="Arial"/>
          <w:sz w:val="24"/>
          <w:szCs w:val="24"/>
        </w:rPr>
        <w:t>Ежемесячное денежное поощрение начисляется в зависимости от фактически отработанного времени в текущем месяце и выплачивается одновременно с выплатой заработной платы.</w:t>
      </w:r>
    </w:p>
    <w:p w:rsidR="00DD61E0" w:rsidRPr="007E2796" w:rsidRDefault="00DD61E0" w:rsidP="00DD61E0">
      <w:pPr>
        <w:ind w:firstLine="708"/>
        <w:jc w:val="both"/>
        <w:rPr>
          <w:rFonts w:ascii="Arial" w:hAnsi="Arial" w:cs="Arial"/>
          <w:color w:val="000000" w:themeColor="text1"/>
          <w:sz w:val="24"/>
          <w:szCs w:val="24"/>
        </w:rPr>
      </w:pPr>
      <w:r w:rsidRPr="007E2796">
        <w:rPr>
          <w:rFonts w:ascii="Arial" w:hAnsi="Arial" w:cs="Arial"/>
          <w:color w:val="000000" w:themeColor="text1"/>
          <w:sz w:val="24"/>
          <w:szCs w:val="24"/>
        </w:rPr>
        <w:t>4.3. Размер ежемесячного денежного поощрения за не добросовестное исполнение служебных обязанностей снижается:</w:t>
      </w:r>
    </w:p>
    <w:p w:rsidR="00DD61E0" w:rsidRPr="007E2796" w:rsidRDefault="00DD61E0" w:rsidP="00DD61E0">
      <w:pPr>
        <w:ind w:firstLine="708"/>
        <w:jc w:val="both"/>
        <w:rPr>
          <w:rFonts w:ascii="Arial" w:hAnsi="Arial" w:cs="Arial"/>
          <w:color w:val="000000" w:themeColor="text1"/>
          <w:sz w:val="24"/>
          <w:szCs w:val="24"/>
        </w:rPr>
      </w:pPr>
      <w:r w:rsidRPr="007E2796">
        <w:rPr>
          <w:rFonts w:ascii="Arial" w:hAnsi="Arial" w:cs="Arial"/>
          <w:color w:val="000000" w:themeColor="text1"/>
          <w:sz w:val="24"/>
          <w:szCs w:val="24"/>
        </w:rPr>
        <w:t>а) при ненадлежащем исполнении должностных обязанностей, предусмотренных должностной инструкцией и трудовым договором – на 5 процентов должностного оклада;</w:t>
      </w:r>
    </w:p>
    <w:p w:rsidR="00DD61E0" w:rsidRPr="007E2796" w:rsidRDefault="00DD61E0" w:rsidP="00DD61E0">
      <w:pPr>
        <w:ind w:firstLine="708"/>
        <w:jc w:val="both"/>
        <w:rPr>
          <w:rFonts w:ascii="Arial" w:hAnsi="Arial" w:cs="Arial"/>
          <w:color w:val="000000" w:themeColor="text1"/>
          <w:sz w:val="24"/>
          <w:szCs w:val="24"/>
        </w:rPr>
      </w:pPr>
      <w:r w:rsidRPr="007E2796">
        <w:rPr>
          <w:rFonts w:ascii="Arial" w:hAnsi="Arial" w:cs="Arial"/>
          <w:color w:val="000000" w:themeColor="text1"/>
          <w:sz w:val="24"/>
          <w:szCs w:val="24"/>
        </w:rPr>
        <w:t>б) при некачественной подготовке документов, наличии серьезных замечаний при подготовке документов, материалов, несоблюдении установленных вышестоящим в порядке подчиненности руководителем сроков предоставления оперативных, информационных и отчетных данных – на 10 процентов должностного оклада;</w:t>
      </w:r>
    </w:p>
    <w:p w:rsidR="00DD61E0" w:rsidRPr="007E2796" w:rsidRDefault="00DD61E0" w:rsidP="00DD61E0">
      <w:pPr>
        <w:ind w:firstLine="708"/>
        <w:jc w:val="both"/>
        <w:rPr>
          <w:rFonts w:ascii="Arial" w:hAnsi="Arial" w:cs="Arial"/>
          <w:color w:val="000000" w:themeColor="text1"/>
          <w:sz w:val="24"/>
          <w:szCs w:val="24"/>
        </w:rPr>
      </w:pPr>
      <w:r w:rsidRPr="007E2796">
        <w:rPr>
          <w:rFonts w:ascii="Arial" w:hAnsi="Arial" w:cs="Arial"/>
          <w:color w:val="000000" w:themeColor="text1"/>
          <w:sz w:val="24"/>
          <w:szCs w:val="24"/>
        </w:rPr>
        <w:t>в) при нарушении сроков или ненадлежащем исполнении служебных документов внешнего, особого и внутреннего контроля, порядка работы со служебной информацией и документацией – на 15 процентов должностного оклада;</w:t>
      </w:r>
    </w:p>
    <w:p w:rsidR="00DD61E0" w:rsidRPr="007E2796" w:rsidRDefault="00DD61E0" w:rsidP="00DD61E0">
      <w:pPr>
        <w:ind w:firstLine="708"/>
        <w:jc w:val="both"/>
        <w:rPr>
          <w:rFonts w:ascii="Arial" w:hAnsi="Arial" w:cs="Arial"/>
          <w:color w:val="000000" w:themeColor="text1"/>
          <w:sz w:val="24"/>
          <w:szCs w:val="24"/>
        </w:rPr>
      </w:pPr>
      <w:r w:rsidRPr="007E2796">
        <w:rPr>
          <w:rFonts w:ascii="Arial" w:hAnsi="Arial" w:cs="Arial"/>
          <w:color w:val="000000" w:themeColor="text1"/>
          <w:sz w:val="24"/>
          <w:szCs w:val="24"/>
        </w:rPr>
        <w:t>г) при утрате или порче служебного удостоверения ввиду виновных действий (бездействия) муниципального служащего, некорректном, грубом отношении к посетителям, коллегам, несвоевременном и некачественном исполнении поручений руководителя структурного подразделения, заместителей главы администрации, главы администрации, а также поручений, данных на  заседаниях Собрания депутатов муниципального образования Каменецкое Узловского района, нарушении сроков или ненадлежащем исполнении служебных заданий главы администрации, нарушении сроков или ненадлежащем исполнении правовых актов администрации, поручений и заданий вышестоящих в порядке подчиненности руководителей, рассмотрения обращений граждан, организаций, органов, договоров, заключенных от имени администрации, несоблюдении сроков выполнения мероприятий, предусмотренных планом работы администрации,  невыполнении в установленный срок поручений и заданий, определенных на планерных и рабочих совещаниях – на 20 процентов должностного оклада;</w:t>
      </w:r>
    </w:p>
    <w:p w:rsidR="00DD61E0" w:rsidRPr="007E2796" w:rsidRDefault="00DD61E0" w:rsidP="00B00C42">
      <w:pPr>
        <w:ind w:firstLine="709"/>
        <w:jc w:val="both"/>
        <w:rPr>
          <w:rFonts w:ascii="Arial" w:hAnsi="Arial" w:cs="Arial"/>
          <w:color w:val="000000" w:themeColor="text1"/>
          <w:sz w:val="24"/>
          <w:szCs w:val="24"/>
        </w:rPr>
      </w:pPr>
      <w:r w:rsidRPr="007E2796">
        <w:rPr>
          <w:rFonts w:ascii="Arial" w:hAnsi="Arial" w:cs="Arial"/>
          <w:color w:val="000000" w:themeColor="text1"/>
          <w:sz w:val="24"/>
          <w:szCs w:val="24"/>
        </w:rPr>
        <w:t xml:space="preserve">д) при нарушении режима работы администрации, в том числе опоздании на работу без уважительных причин, самовольный уход с работы, нарушении режима секретности, порядка хранения документации, содержащей государственную и иную охраняемую законом тайну, нарушении правил охраны труда, противопожарной безопасности, нарушении финансовой дисциплины, </w:t>
      </w:r>
      <w:r w:rsidRPr="007E2796">
        <w:rPr>
          <w:rFonts w:ascii="Arial" w:hAnsi="Arial" w:cs="Arial"/>
          <w:color w:val="000000" w:themeColor="text1"/>
          <w:sz w:val="24"/>
          <w:szCs w:val="24"/>
        </w:rPr>
        <w:lastRenderedPageBreak/>
        <w:t>несвоевременном, некачественном представлении статистической и бухгалтерской отчетности, несоблюдении целевого использования бюджетных средств – на 25 процентов должностного оклада.</w:t>
      </w:r>
    </w:p>
    <w:p w:rsidR="00B00C42" w:rsidRPr="007E2796" w:rsidRDefault="00DD61E0" w:rsidP="007E2796">
      <w:pPr>
        <w:pStyle w:val="a3"/>
        <w:ind w:firstLine="709"/>
        <w:jc w:val="both"/>
        <w:rPr>
          <w:rFonts w:ascii="Arial" w:hAnsi="Arial" w:cs="Arial"/>
          <w:color w:val="000000" w:themeColor="text1"/>
          <w:sz w:val="24"/>
          <w:szCs w:val="24"/>
        </w:rPr>
      </w:pPr>
      <w:r w:rsidRPr="007E2796">
        <w:rPr>
          <w:rFonts w:ascii="Arial" w:hAnsi="Arial" w:cs="Arial"/>
          <w:color w:val="000000" w:themeColor="text1"/>
          <w:sz w:val="24"/>
          <w:szCs w:val="24"/>
        </w:rPr>
        <w:t xml:space="preserve">4.4. </w:t>
      </w:r>
      <w:r w:rsidR="00B00C42" w:rsidRPr="007E2796">
        <w:rPr>
          <w:rFonts w:ascii="Arial" w:hAnsi="Arial" w:cs="Arial"/>
          <w:color w:val="000000" w:themeColor="text1"/>
          <w:sz w:val="24"/>
          <w:szCs w:val="24"/>
        </w:rPr>
        <w:t>Ежемесячное денежное поощрение снижается на усмотрение работодателя от 5% до 95% в связи с уменьшением объема выполняемой работы, а также за не добросовестное исполнение служебных обязанностей, а именно:</w:t>
      </w:r>
    </w:p>
    <w:p w:rsidR="00B00C42" w:rsidRPr="007E2796" w:rsidRDefault="00B00C42" w:rsidP="00B00C42">
      <w:pPr>
        <w:pStyle w:val="a3"/>
        <w:ind w:firstLine="709"/>
        <w:jc w:val="both"/>
        <w:rPr>
          <w:rFonts w:ascii="Arial" w:hAnsi="Arial" w:cs="Arial"/>
          <w:bCs/>
          <w:color w:val="000000" w:themeColor="text1"/>
          <w:sz w:val="24"/>
          <w:szCs w:val="24"/>
        </w:rPr>
      </w:pPr>
      <w:r w:rsidRPr="007E2796">
        <w:rPr>
          <w:rFonts w:ascii="Arial" w:hAnsi="Arial" w:cs="Arial"/>
          <w:bCs/>
          <w:color w:val="000000" w:themeColor="text1"/>
          <w:sz w:val="24"/>
          <w:szCs w:val="24"/>
        </w:rPr>
        <w:t>а) отсутствие на рабочем месте без уважительных причин, в соответствии с законодательством;</w:t>
      </w:r>
    </w:p>
    <w:p w:rsidR="00DD61E0" w:rsidRDefault="00B00C42" w:rsidP="00B00C42">
      <w:pPr>
        <w:ind w:firstLine="709"/>
        <w:jc w:val="both"/>
        <w:rPr>
          <w:rFonts w:ascii="Arial" w:hAnsi="Arial" w:cs="Arial"/>
          <w:color w:val="313131"/>
          <w:sz w:val="24"/>
          <w:szCs w:val="24"/>
        </w:rPr>
      </w:pPr>
      <w:r w:rsidRPr="007E2796">
        <w:rPr>
          <w:rFonts w:ascii="Arial" w:hAnsi="Arial" w:cs="Arial"/>
          <w:bCs/>
          <w:color w:val="000000" w:themeColor="text1"/>
          <w:sz w:val="24"/>
          <w:szCs w:val="24"/>
        </w:rPr>
        <w:t>б) наличие дисциплинарного взыскания</w:t>
      </w:r>
      <w:r>
        <w:rPr>
          <w:rFonts w:ascii="Arial" w:hAnsi="Arial" w:cs="Arial"/>
          <w:bCs/>
          <w:sz w:val="24"/>
          <w:szCs w:val="24"/>
        </w:rPr>
        <w:t>.</w:t>
      </w:r>
    </w:p>
    <w:p w:rsidR="00DD61E0" w:rsidRPr="008556E2" w:rsidRDefault="00DD61E0" w:rsidP="00DD61E0">
      <w:pPr>
        <w:ind w:firstLine="708"/>
        <w:jc w:val="both"/>
        <w:rPr>
          <w:rFonts w:ascii="Arial" w:hAnsi="Arial" w:cs="Arial"/>
          <w:color w:val="313131"/>
          <w:sz w:val="24"/>
          <w:szCs w:val="24"/>
        </w:rPr>
      </w:pPr>
    </w:p>
    <w:p w:rsidR="00B00C42" w:rsidRPr="003418F9" w:rsidRDefault="00DD61E0" w:rsidP="00B00C42">
      <w:pPr>
        <w:widowControl w:val="0"/>
        <w:jc w:val="both"/>
        <w:rPr>
          <w:sz w:val="24"/>
          <w:szCs w:val="24"/>
        </w:rPr>
      </w:pPr>
      <w:r>
        <w:rPr>
          <w:rFonts w:ascii="Arial" w:hAnsi="Arial" w:cs="Arial"/>
          <w:b/>
          <w:bCs/>
          <w:sz w:val="24"/>
          <w:szCs w:val="24"/>
        </w:rPr>
        <w:tab/>
        <w:t xml:space="preserve">5. </w:t>
      </w:r>
      <w:r w:rsidR="00B00C42" w:rsidRPr="00896F20">
        <w:rPr>
          <w:rFonts w:ascii="Arial" w:hAnsi="Arial" w:cs="Arial"/>
          <w:b/>
          <w:bCs/>
          <w:sz w:val="24"/>
          <w:szCs w:val="24"/>
          <w:lang w:eastAsia="zh-CN"/>
        </w:rPr>
        <w:t xml:space="preserve">Ежемесячная надбавка к должностному окладу за классный чин </w:t>
      </w:r>
      <w:r w:rsidR="00B00C42" w:rsidRPr="00896F20">
        <w:rPr>
          <w:rFonts w:ascii="Arial" w:hAnsi="Arial" w:cs="Arial"/>
          <w:bCs/>
          <w:sz w:val="24"/>
          <w:szCs w:val="24"/>
          <w:lang w:eastAsia="zh-CN"/>
        </w:rPr>
        <w:t>устанавливается со дня присвоения лицу, замещающему муниципальную должность, муниципальному служащему классного чина и выплачивается в следующем размере:</w:t>
      </w:r>
      <w:r w:rsidR="00B00C42" w:rsidRPr="00896F20">
        <w:rPr>
          <w:rFonts w:ascii="Arial" w:hAnsi="Arial"/>
          <w:sz w:val="24"/>
          <w:szCs w:val="24"/>
        </w:rPr>
        <w:t xml:space="preserve"> </w:t>
      </w:r>
    </w:p>
    <w:p w:rsidR="00B00C42" w:rsidRDefault="00B00C42" w:rsidP="00B00C42">
      <w:pPr>
        <w:widowControl w:val="0"/>
        <w:jc w:val="both"/>
        <w:rPr>
          <w:rFonts w:ascii="Arial CYR" w:hAnsi="Arial CYR"/>
          <w:color w:val="00000A"/>
          <w:sz w:val="24"/>
          <w:szCs w:val="24"/>
        </w:rPr>
      </w:pPr>
      <w:r w:rsidRPr="003418F9">
        <w:rPr>
          <w:rFonts w:ascii="Arial" w:hAnsi="Arial"/>
          <w:color w:val="00000A"/>
          <w:sz w:val="24"/>
          <w:szCs w:val="24"/>
        </w:rPr>
        <w:tab/>
      </w:r>
      <w:r w:rsidRPr="003418F9">
        <w:rPr>
          <w:rFonts w:ascii="Arial CYR" w:hAnsi="Arial CYR"/>
          <w:color w:val="00000A"/>
          <w:sz w:val="24"/>
          <w:szCs w:val="24"/>
        </w:rPr>
        <w:t>а) предельный размер ежемесячной надбавки к должностному окладу за классный чин в размере 30 процентов должностного оклада включительно, в том числе:</w:t>
      </w:r>
    </w:p>
    <w:p w:rsidR="00182B06" w:rsidRDefault="00182B06" w:rsidP="00B00C42">
      <w:pPr>
        <w:widowControl w:val="0"/>
        <w:jc w:val="both"/>
        <w:rPr>
          <w:rFonts w:ascii="Arial CYR" w:hAnsi="Arial CYR"/>
          <w:color w:val="00000A"/>
          <w:sz w:val="24"/>
          <w:szCs w:val="24"/>
        </w:rPr>
      </w:pPr>
    </w:p>
    <w:tbl>
      <w:tblPr>
        <w:tblW w:w="9358" w:type="dxa"/>
        <w:tblInd w:w="108" w:type="dxa"/>
        <w:tblBorders>
          <w:top w:val="single" w:sz="2" w:space="0" w:color="000001"/>
          <w:left w:val="single" w:sz="2" w:space="0" w:color="000001"/>
          <w:bottom w:val="single" w:sz="2" w:space="0" w:color="000001"/>
          <w:insideH w:val="single" w:sz="2" w:space="0" w:color="000001"/>
        </w:tblBorders>
        <w:tblCellMar>
          <w:left w:w="105" w:type="dxa"/>
        </w:tblCellMar>
        <w:tblLook w:val="04A0" w:firstRow="1" w:lastRow="0" w:firstColumn="1" w:lastColumn="0" w:noHBand="0" w:noVBand="1"/>
      </w:tblPr>
      <w:tblGrid>
        <w:gridCol w:w="5248"/>
        <w:gridCol w:w="1210"/>
        <w:gridCol w:w="1210"/>
        <w:gridCol w:w="1690"/>
      </w:tblGrid>
      <w:tr w:rsidR="00182B06" w:rsidTr="001365DF">
        <w:trPr>
          <w:trHeight w:val="23"/>
        </w:trPr>
        <w:tc>
          <w:tcPr>
            <w:tcW w:w="5248" w:type="dxa"/>
            <w:vMerge w:val="restart"/>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Группа должностей муниципальной службы (перечень должностей муниципальной    службы)</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Классный чин (размер надбавки в рублях)</w:t>
            </w:r>
          </w:p>
        </w:tc>
      </w:tr>
      <w:tr w:rsidR="00182B06" w:rsidTr="001365DF">
        <w:trPr>
          <w:trHeight w:val="23"/>
        </w:trPr>
        <w:tc>
          <w:tcPr>
            <w:tcW w:w="5248" w:type="dxa"/>
            <w:vMerge/>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82B06">
            <w:pPr>
              <w:widowControl w:val="0"/>
              <w:rPr>
                <w:rFonts w:ascii="Arial" w:hAnsi="Arial" w:cs="Arial"/>
                <w:color w:val="00000A"/>
                <w:sz w:val="24"/>
                <w:szCs w:val="24"/>
              </w:rPr>
            </w:pP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82B06">
            <w:pPr>
              <w:widowControl w:val="0"/>
              <w:jc w:val="center"/>
              <w:rPr>
                <w:rFonts w:ascii="Arial" w:hAnsi="Arial" w:cs="Arial"/>
                <w:color w:val="00000A"/>
                <w:sz w:val="24"/>
                <w:szCs w:val="24"/>
              </w:rPr>
            </w:pPr>
            <w:r w:rsidRPr="00182B06">
              <w:rPr>
                <w:rFonts w:ascii="Arial" w:hAnsi="Arial" w:cs="Arial"/>
                <w:color w:val="00000A"/>
                <w:sz w:val="24"/>
                <w:szCs w:val="24"/>
              </w:rPr>
              <w:t>3 класс</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82B06">
            <w:pPr>
              <w:widowControl w:val="0"/>
              <w:jc w:val="center"/>
              <w:rPr>
                <w:rFonts w:ascii="Arial" w:hAnsi="Arial" w:cs="Arial"/>
                <w:color w:val="00000A"/>
                <w:sz w:val="24"/>
                <w:szCs w:val="24"/>
              </w:rPr>
            </w:pPr>
            <w:r w:rsidRPr="00182B06">
              <w:rPr>
                <w:rFonts w:ascii="Arial" w:hAnsi="Arial" w:cs="Arial"/>
                <w:color w:val="00000A"/>
                <w:sz w:val="24"/>
                <w:szCs w:val="24"/>
              </w:rPr>
              <w:t>2 класс</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82B06">
            <w:pPr>
              <w:widowControl w:val="0"/>
              <w:jc w:val="center"/>
              <w:rPr>
                <w:rFonts w:ascii="Arial" w:hAnsi="Arial" w:cs="Arial"/>
                <w:color w:val="00000A"/>
                <w:sz w:val="24"/>
                <w:szCs w:val="24"/>
              </w:rPr>
            </w:pPr>
            <w:r w:rsidRPr="00182B06">
              <w:rPr>
                <w:rFonts w:ascii="Arial" w:hAnsi="Arial" w:cs="Arial"/>
                <w:color w:val="00000A"/>
                <w:sz w:val="24"/>
                <w:szCs w:val="24"/>
              </w:rPr>
              <w:t>1 класс</w:t>
            </w:r>
          </w:p>
        </w:tc>
      </w:tr>
      <w:tr w:rsidR="00182B06"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b/>
                <w:color w:val="00000A"/>
                <w:sz w:val="24"/>
                <w:szCs w:val="24"/>
              </w:rPr>
            </w:pPr>
            <w:r w:rsidRPr="00182B06">
              <w:rPr>
                <w:rFonts w:ascii="Arial" w:hAnsi="Arial" w:cs="Arial"/>
                <w:b/>
                <w:color w:val="00000A"/>
                <w:sz w:val="24"/>
                <w:szCs w:val="24"/>
              </w:rPr>
              <w:t>Группа высших должностей                      муниципальной службы</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 xml:space="preserve">Действительный </w:t>
            </w:r>
          </w:p>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муниципальный советник</w:t>
            </w:r>
          </w:p>
        </w:tc>
      </w:tr>
      <w:tr w:rsidR="00182B06" w:rsidRPr="00EB7B82"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proofErr w:type="gramStart"/>
            <w:r w:rsidRPr="00182B06">
              <w:rPr>
                <w:rFonts w:ascii="Arial" w:hAnsi="Arial" w:cs="Arial"/>
                <w:color w:val="00000A"/>
                <w:sz w:val="24"/>
                <w:szCs w:val="24"/>
              </w:rPr>
              <w:t>Глава  администрации</w:t>
            </w:r>
            <w:proofErr w:type="gramEnd"/>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5339,3</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5530</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5720,7</w:t>
            </w:r>
          </w:p>
        </w:tc>
      </w:tr>
      <w:tr w:rsidR="00182B06" w:rsidRPr="00EB7B82"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Заместитель главы администрации</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3830,6</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3967,4</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4104,2</w:t>
            </w:r>
          </w:p>
        </w:tc>
      </w:tr>
      <w:tr w:rsidR="00182B06"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b/>
                <w:color w:val="00000A"/>
                <w:sz w:val="24"/>
                <w:szCs w:val="24"/>
              </w:rPr>
            </w:pPr>
            <w:r w:rsidRPr="00182B06">
              <w:rPr>
                <w:rFonts w:ascii="Arial" w:hAnsi="Arial" w:cs="Arial"/>
                <w:b/>
                <w:color w:val="00000A"/>
                <w:sz w:val="24"/>
                <w:szCs w:val="24"/>
              </w:rPr>
              <w:t>Группа главных должностей                     муниципальной службы</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Муниципальный советник</w:t>
            </w:r>
          </w:p>
        </w:tc>
      </w:tr>
      <w:tr w:rsidR="00182B06" w:rsidRPr="00EB7B82"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Начальник (заведующий) отдела</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2597,88</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2690,68</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2783,49</w:t>
            </w:r>
          </w:p>
        </w:tc>
      </w:tr>
      <w:tr w:rsidR="00182B06" w:rsidRPr="00EB7B82"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Начальник сектора</w:t>
            </w:r>
          </w:p>
        </w:tc>
        <w:tc>
          <w:tcPr>
            <w:tcW w:w="1210" w:type="dxa"/>
            <w:tcBorders>
              <w:top w:val="single" w:sz="2" w:space="0" w:color="000001"/>
              <w:left w:val="single" w:sz="2" w:space="0" w:color="000001"/>
              <w:bottom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2512,45</w:t>
            </w:r>
          </w:p>
        </w:tc>
        <w:tc>
          <w:tcPr>
            <w:tcW w:w="1210" w:type="dxa"/>
            <w:tcBorders>
              <w:top w:val="single" w:sz="2" w:space="0" w:color="000001"/>
              <w:left w:val="single" w:sz="2" w:space="0" w:color="000001"/>
              <w:bottom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2602,18</w:t>
            </w:r>
          </w:p>
        </w:tc>
        <w:tc>
          <w:tcPr>
            <w:tcW w:w="169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2691,94</w:t>
            </w:r>
          </w:p>
        </w:tc>
      </w:tr>
      <w:tr w:rsidR="00182B06" w:rsidRPr="00EB7B82"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Управляющий делами</w:t>
            </w:r>
          </w:p>
        </w:tc>
        <w:tc>
          <w:tcPr>
            <w:tcW w:w="1210" w:type="dxa"/>
            <w:tcBorders>
              <w:top w:val="single" w:sz="2" w:space="0" w:color="000001"/>
              <w:left w:val="single" w:sz="2" w:space="0" w:color="000001"/>
              <w:bottom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2427,5</w:t>
            </w:r>
          </w:p>
        </w:tc>
        <w:tc>
          <w:tcPr>
            <w:tcW w:w="1210" w:type="dxa"/>
            <w:tcBorders>
              <w:top w:val="single" w:sz="2" w:space="0" w:color="000001"/>
              <w:left w:val="single" w:sz="2" w:space="0" w:color="000001"/>
              <w:bottom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2514,18</w:t>
            </w:r>
          </w:p>
        </w:tc>
        <w:tc>
          <w:tcPr>
            <w:tcW w:w="169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2600,9</w:t>
            </w:r>
          </w:p>
        </w:tc>
      </w:tr>
      <w:tr w:rsidR="00182B06"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b/>
                <w:color w:val="00000A"/>
                <w:sz w:val="24"/>
                <w:szCs w:val="24"/>
              </w:rPr>
            </w:pPr>
            <w:r w:rsidRPr="00182B06">
              <w:rPr>
                <w:rFonts w:ascii="Arial" w:hAnsi="Arial" w:cs="Arial"/>
                <w:b/>
                <w:color w:val="00000A"/>
                <w:sz w:val="24"/>
                <w:szCs w:val="24"/>
              </w:rPr>
              <w:t>Группа ведущих должностей</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Советник</w:t>
            </w:r>
          </w:p>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муниципальной службы</w:t>
            </w:r>
          </w:p>
        </w:tc>
      </w:tr>
      <w:tr w:rsidR="00182B06"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Консультант</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2214,29</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2293,38</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2372,5</w:t>
            </w:r>
          </w:p>
        </w:tc>
      </w:tr>
      <w:tr w:rsidR="00182B06"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b/>
                <w:color w:val="00000A"/>
                <w:sz w:val="24"/>
                <w:szCs w:val="24"/>
              </w:rPr>
            </w:pPr>
            <w:r w:rsidRPr="00182B06">
              <w:rPr>
                <w:rFonts w:ascii="Arial" w:hAnsi="Arial" w:cs="Arial"/>
                <w:b/>
                <w:color w:val="00000A"/>
                <w:sz w:val="24"/>
                <w:szCs w:val="24"/>
              </w:rPr>
              <w:t>Группа старших должностей                     муниципальной службы</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Референт</w:t>
            </w:r>
          </w:p>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муниципальной службы</w:t>
            </w:r>
          </w:p>
        </w:tc>
      </w:tr>
      <w:tr w:rsidR="00182B06"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Главный специалист</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2125,35</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2201,2</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2277,14</w:t>
            </w:r>
          </w:p>
        </w:tc>
      </w:tr>
      <w:tr w:rsidR="00F70C5F"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F70C5F" w:rsidRPr="00182B06" w:rsidRDefault="00F70C5F" w:rsidP="00F70C5F">
            <w:pPr>
              <w:widowControl w:val="0"/>
              <w:rPr>
                <w:rFonts w:ascii="Arial" w:hAnsi="Arial" w:cs="Arial"/>
                <w:color w:val="00000A"/>
                <w:sz w:val="24"/>
                <w:szCs w:val="24"/>
              </w:rPr>
            </w:pPr>
            <w:r w:rsidRPr="00182B06">
              <w:rPr>
                <w:rFonts w:ascii="Arial" w:hAnsi="Arial" w:cs="Arial"/>
                <w:color w:val="00000A"/>
                <w:sz w:val="24"/>
                <w:szCs w:val="24"/>
              </w:rPr>
              <w:t>Ведущий специалист</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F70C5F" w:rsidRPr="00F70C5F" w:rsidRDefault="00F70C5F" w:rsidP="00F70C5F">
            <w:pPr>
              <w:widowControl w:val="0"/>
              <w:jc w:val="center"/>
              <w:rPr>
                <w:rFonts w:ascii="Arial" w:hAnsi="Arial" w:cs="Arial"/>
                <w:color w:val="00000A"/>
                <w:sz w:val="24"/>
                <w:szCs w:val="24"/>
              </w:rPr>
            </w:pPr>
            <w:r w:rsidRPr="00F70C5F">
              <w:rPr>
                <w:rFonts w:ascii="Arial" w:hAnsi="Arial" w:cs="Arial"/>
                <w:color w:val="00000A"/>
                <w:sz w:val="24"/>
                <w:szCs w:val="24"/>
              </w:rPr>
              <w:t>1888,5</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F70C5F" w:rsidRPr="00F70C5F" w:rsidRDefault="00F70C5F" w:rsidP="00F70C5F">
            <w:pPr>
              <w:widowControl w:val="0"/>
              <w:jc w:val="center"/>
              <w:rPr>
                <w:rFonts w:ascii="Arial" w:hAnsi="Arial" w:cs="Arial"/>
                <w:color w:val="00000A"/>
                <w:sz w:val="24"/>
                <w:szCs w:val="24"/>
              </w:rPr>
            </w:pPr>
            <w:r w:rsidRPr="00F70C5F">
              <w:rPr>
                <w:rFonts w:ascii="Arial" w:hAnsi="Arial" w:cs="Arial"/>
                <w:color w:val="00000A"/>
                <w:sz w:val="24"/>
                <w:szCs w:val="24"/>
              </w:rPr>
              <w:t>1955,9</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F70C5F" w:rsidRPr="00F70C5F" w:rsidRDefault="00F70C5F" w:rsidP="00F70C5F">
            <w:pPr>
              <w:widowControl w:val="0"/>
              <w:jc w:val="center"/>
              <w:rPr>
                <w:rFonts w:ascii="Arial" w:hAnsi="Arial" w:cs="Arial"/>
                <w:color w:val="00000A"/>
                <w:sz w:val="24"/>
                <w:szCs w:val="24"/>
              </w:rPr>
            </w:pPr>
            <w:r w:rsidRPr="00F70C5F">
              <w:rPr>
                <w:rFonts w:ascii="Arial" w:hAnsi="Arial" w:cs="Arial"/>
                <w:color w:val="00000A"/>
                <w:sz w:val="24"/>
                <w:szCs w:val="24"/>
              </w:rPr>
              <w:t>2023,34</w:t>
            </w:r>
          </w:p>
        </w:tc>
      </w:tr>
      <w:tr w:rsidR="00182B06"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b/>
                <w:color w:val="00000A"/>
                <w:sz w:val="24"/>
                <w:szCs w:val="24"/>
              </w:rPr>
            </w:pPr>
            <w:r w:rsidRPr="00182B06">
              <w:rPr>
                <w:rFonts w:ascii="Arial" w:hAnsi="Arial" w:cs="Arial"/>
                <w:b/>
                <w:color w:val="00000A"/>
                <w:sz w:val="24"/>
                <w:szCs w:val="24"/>
              </w:rPr>
              <w:t>Группа младших должностей</w:t>
            </w:r>
          </w:p>
        </w:tc>
        <w:tc>
          <w:tcPr>
            <w:tcW w:w="4110" w:type="dxa"/>
            <w:gridSpan w:val="3"/>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 xml:space="preserve">Секретарь </w:t>
            </w:r>
          </w:p>
          <w:p w:rsidR="00182B06" w:rsidRPr="00182B06" w:rsidRDefault="00182B06" w:rsidP="001365DF">
            <w:pPr>
              <w:widowControl w:val="0"/>
              <w:jc w:val="center"/>
              <w:rPr>
                <w:rFonts w:ascii="Arial" w:hAnsi="Arial" w:cs="Arial"/>
                <w:b/>
                <w:color w:val="00000A"/>
                <w:sz w:val="24"/>
                <w:szCs w:val="24"/>
              </w:rPr>
            </w:pPr>
            <w:r w:rsidRPr="00182B06">
              <w:rPr>
                <w:rFonts w:ascii="Arial" w:hAnsi="Arial" w:cs="Arial"/>
                <w:b/>
                <w:color w:val="00000A"/>
                <w:sz w:val="24"/>
                <w:szCs w:val="24"/>
              </w:rPr>
              <w:t>муниципальной службы</w:t>
            </w:r>
          </w:p>
        </w:tc>
      </w:tr>
      <w:tr w:rsidR="00182B06"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Специалист 1 категории</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1771,85</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1835,13</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1898,4</w:t>
            </w:r>
          </w:p>
        </w:tc>
      </w:tr>
      <w:tr w:rsidR="00182B06"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Специалист 2 категории</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1703,92</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1764,82</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1825,64</w:t>
            </w:r>
          </w:p>
        </w:tc>
      </w:tr>
      <w:tr w:rsidR="00182B06" w:rsidRPr="005D0B41" w:rsidTr="001365DF">
        <w:trPr>
          <w:trHeight w:val="23"/>
        </w:trPr>
        <w:tc>
          <w:tcPr>
            <w:tcW w:w="5248"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rPr>
                <w:rFonts w:ascii="Arial" w:hAnsi="Arial" w:cs="Arial"/>
                <w:color w:val="00000A"/>
                <w:sz w:val="24"/>
                <w:szCs w:val="24"/>
              </w:rPr>
            </w:pPr>
            <w:r w:rsidRPr="00182B06">
              <w:rPr>
                <w:rFonts w:ascii="Arial" w:hAnsi="Arial" w:cs="Arial"/>
                <w:color w:val="00000A"/>
                <w:sz w:val="24"/>
                <w:szCs w:val="24"/>
              </w:rPr>
              <w:t>Специалист</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1607,5</w:t>
            </w:r>
          </w:p>
        </w:tc>
        <w:tc>
          <w:tcPr>
            <w:tcW w:w="1210" w:type="dxa"/>
            <w:tcBorders>
              <w:top w:val="single" w:sz="2" w:space="0" w:color="000001"/>
              <w:left w:val="single" w:sz="2" w:space="0" w:color="000001"/>
              <w:bottom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1664,92</w:t>
            </w:r>
          </w:p>
        </w:tc>
        <w:tc>
          <w:tcPr>
            <w:tcW w:w="1690"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182B06" w:rsidRPr="00182B06" w:rsidRDefault="00182B06" w:rsidP="001365DF">
            <w:pPr>
              <w:widowControl w:val="0"/>
              <w:jc w:val="center"/>
              <w:rPr>
                <w:rFonts w:ascii="Arial" w:hAnsi="Arial" w:cs="Arial"/>
                <w:color w:val="00000A"/>
                <w:sz w:val="24"/>
                <w:szCs w:val="24"/>
              </w:rPr>
            </w:pPr>
            <w:r w:rsidRPr="00182B06">
              <w:rPr>
                <w:rFonts w:ascii="Arial" w:hAnsi="Arial" w:cs="Arial"/>
                <w:color w:val="00000A"/>
                <w:sz w:val="24"/>
                <w:szCs w:val="24"/>
              </w:rPr>
              <w:t>1722,31</w:t>
            </w:r>
          </w:p>
        </w:tc>
      </w:tr>
    </w:tbl>
    <w:p w:rsidR="00DD61E0" w:rsidRPr="008556E2" w:rsidRDefault="00DD61E0" w:rsidP="00AC4C34">
      <w:pPr>
        <w:jc w:val="both"/>
        <w:rPr>
          <w:rFonts w:ascii="Arial" w:hAnsi="Arial" w:cs="Arial"/>
          <w:color w:val="313131"/>
          <w:sz w:val="24"/>
          <w:szCs w:val="24"/>
        </w:rPr>
      </w:pPr>
    </w:p>
    <w:p w:rsidR="00DD61E0" w:rsidRPr="008556E2" w:rsidRDefault="00DD61E0" w:rsidP="00DD61E0">
      <w:pPr>
        <w:ind w:firstLine="708"/>
        <w:jc w:val="both"/>
        <w:rPr>
          <w:rFonts w:ascii="Arial" w:hAnsi="Arial" w:cs="Arial"/>
          <w:bCs/>
          <w:sz w:val="24"/>
          <w:szCs w:val="24"/>
        </w:rPr>
      </w:pPr>
      <w:r>
        <w:rPr>
          <w:rFonts w:ascii="Arial" w:hAnsi="Arial" w:cs="Arial"/>
          <w:bCs/>
          <w:sz w:val="24"/>
          <w:szCs w:val="24"/>
        </w:rPr>
        <w:t xml:space="preserve">5.1. </w:t>
      </w:r>
      <w:r w:rsidRPr="008556E2">
        <w:rPr>
          <w:rFonts w:ascii="Arial" w:hAnsi="Arial" w:cs="Arial"/>
          <w:bCs/>
          <w:sz w:val="24"/>
          <w:szCs w:val="24"/>
        </w:rPr>
        <w:t>Индексация ежемесячной надбавки к должностному окладу за классный чин производится пропорционально повышению должностного оклада и одновременно с ним.</w:t>
      </w:r>
    </w:p>
    <w:p w:rsidR="00DD61E0" w:rsidRDefault="00DD61E0" w:rsidP="00DD61E0">
      <w:pPr>
        <w:ind w:firstLine="150"/>
        <w:jc w:val="center"/>
        <w:rPr>
          <w:rFonts w:ascii="Arial" w:hAnsi="Arial" w:cs="Arial"/>
          <w:b/>
          <w:sz w:val="24"/>
          <w:szCs w:val="24"/>
        </w:rPr>
      </w:pPr>
    </w:p>
    <w:p w:rsidR="00DD61E0" w:rsidRDefault="00DD61E0" w:rsidP="00DD61E0">
      <w:pPr>
        <w:ind w:firstLine="150"/>
        <w:jc w:val="center"/>
        <w:rPr>
          <w:rFonts w:ascii="Arial" w:hAnsi="Arial" w:cs="Arial"/>
          <w:b/>
          <w:sz w:val="24"/>
          <w:szCs w:val="24"/>
        </w:rPr>
      </w:pPr>
    </w:p>
    <w:p w:rsidR="00DD61E0" w:rsidRDefault="00DD61E0" w:rsidP="00DD61E0">
      <w:pPr>
        <w:ind w:firstLine="150"/>
        <w:jc w:val="center"/>
        <w:rPr>
          <w:rFonts w:ascii="Arial" w:hAnsi="Arial" w:cs="Arial"/>
          <w:b/>
          <w:sz w:val="24"/>
          <w:szCs w:val="24"/>
        </w:rPr>
      </w:pPr>
    </w:p>
    <w:p w:rsidR="00AC4C34" w:rsidRDefault="00AC4C34" w:rsidP="00DD61E0">
      <w:pPr>
        <w:ind w:firstLine="150"/>
        <w:jc w:val="center"/>
        <w:rPr>
          <w:rFonts w:ascii="Arial" w:hAnsi="Arial" w:cs="Arial"/>
          <w:b/>
          <w:sz w:val="24"/>
          <w:szCs w:val="24"/>
        </w:rPr>
      </w:pPr>
      <w:bookmarkStart w:id="8" w:name="_GoBack"/>
      <w:bookmarkEnd w:id="8"/>
    </w:p>
    <w:p w:rsidR="00DD61E0" w:rsidRPr="008556E2" w:rsidRDefault="00DD61E0" w:rsidP="00DD61E0">
      <w:pPr>
        <w:ind w:firstLine="150"/>
        <w:jc w:val="center"/>
        <w:rPr>
          <w:rFonts w:ascii="Arial" w:hAnsi="Arial" w:cs="Arial"/>
          <w:b/>
          <w:sz w:val="24"/>
          <w:szCs w:val="24"/>
        </w:rPr>
      </w:pPr>
    </w:p>
    <w:p w:rsidR="00DD61E0" w:rsidRPr="008556E2" w:rsidRDefault="00DD61E0" w:rsidP="00DD61E0">
      <w:pPr>
        <w:ind w:firstLine="150"/>
        <w:jc w:val="center"/>
        <w:rPr>
          <w:rFonts w:ascii="Arial" w:hAnsi="Arial" w:cs="Arial"/>
          <w:b/>
          <w:sz w:val="24"/>
          <w:szCs w:val="24"/>
        </w:rPr>
      </w:pPr>
      <w:r>
        <w:rPr>
          <w:rFonts w:ascii="Arial" w:hAnsi="Arial" w:cs="Arial"/>
          <w:b/>
          <w:sz w:val="24"/>
          <w:szCs w:val="24"/>
        </w:rPr>
        <w:lastRenderedPageBreak/>
        <w:t>Статья 5</w:t>
      </w:r>
      <w:r w:rsidRPr="008556E2">
        <w:rPr>
          <w:rFonts w:ascii="Arial" w:hAnsi="Arial" w:cs="Arial"/>
          <w:b/>
          <w:sz w:val="24"/>
          <w:szCs w:val="24"/>
        </w:rPr>
        <w:t>. Дополнительные выплаты</w:t>
      </w:r>
    </w:p>
    <w:p w:rsidR="00DD61E0" w:rsidRPr="008556E2" w:rsidRDefault="00DD61E0" w:rsidP="00DD61E0">
      <w:pPr>
        <w:ind w:firstLine="708"/>
        <w:jc w:val="both"/>
        <w:rPr>
          <w:rFonts w:ascii="Arial" w:hAnsi="Arial" w:cs="Arial"/>
          <w:sz w:val="24"/>
          <w:szCs w:val="24"/>
        </w:rPr>
      </w:pPr>
    </w:p>
    <w:p w:rsidR="00DD61E0" w:rsidRPr="008556E2" w:rsidRDefault="00DD61E0" w:rsidP="00DD61E0">
      <w:pPr>
        <w:jc w:val="both"/>
        <w:rPr>
          <w:rFonts w:ascii="Arial" w:hAnsi="Arial" w:cs="Arial"/>
          <w:color w:val="1E1E1E"/>
          <w:sz w:val="24"/>
          <w:szCs w:val="24"/>
        </w:rPr>
      </w:pPr>
      <w:r w:rsidRPr="008556E2">
        <w:rPr>
          <w:rFonts w:ascii="Arial" w:hAnsi="Arial" w:cs="Arial"/>
          <w:sz w:val="24"/>
          <w:szCs w:val="24"/>
        </w:rPr>
        <w:tab/>
      </w:r>
      <w:r w:rsidRPr="008556E2">
        <w:rPr>
          <w:rFonts w:ascii="Arial" w:hAnsi="Arial" w:cs="Arial"/>
          <w:b/>
          <w:bCs/>
          <w:sz w:val="24"/>
          <w:szCs w:val="24"/>
        </w:rPr>
        <w:t>1</w:t>
      </w:r>
      <w:r w:rsidR="00F9047A">
        <w:rPr>
          <w:rFonts w:ascii="Arial" w:hAnsi="Arial" w:cs="Arial"/>
          <w:sz w:val="24"/>
          <w:szCs w:val="24"/>
        </w:rPr>
        <w:t xml:space="preserve">. </w:t>
      </w:r>
      <w:r w:rsidRPr="008556E2">
        <w:rPr>
          <w:rFonts w:ascii="Arial" w:hAnsi="Arial" w:cs="Arial"/>
          <w:b/>
          <w:bCs/>
          <w:sz w:val="24"/>
          <w:szCs w:val="24"/>
        </w:rPr>
        <w:t>Премия за выполнение особо важных и сложных заданий</w:t>
      </w:r>
      <w:bookmarkEnd w:id="7"/>
      <w:r w:rsidRPr="008556E2">
        <w:rPr>
          <w:rFonts w:ascii="Arial" w:hAnsi="Arial" w:cs="Arial"/>
          <w:b/>
          <w:bCs/>
          <w:sz w:val="24"/>
          <w:szCs w:val="24"/>
        </w:rPr>
        <w:t xml:space="preserve"> </w:t>
      </w:r>
      <w:r w:rsidRPr="008556E2">
        <w:rPr>
          <w:rFonts w:ascii="Arial" w:hAnsi="Arial" w:cs="Arial"/>
          <w:color w:val="1E1E1E"/>
          <w:sz w:val="24"/>
          <w:szCs w:val="24"/>
        </w:rPr>
        <w:t xml:space="preserve">(далее </w:t>
      </w:r>
      <w:r>
        <w:rPr>
          <w:rFonts w:ascii="Arial" w:hAnsi="Arial" w:cs="Arial"/>
          <w:color w:val="1E1E1E"/>
          <w:sz w:val="24"/>
          <w:szCs w:val="24"/>
        </w:rPr>
        <w:t>–</w:t>
      </w:r>
      <w:r w:rsidRPr="008556E2">
        <w:rPr>
          <w:rFonts w:ascii="Arial" w:hAnsi="Arial" w:cs="Arial"/>
          <w:color w:val="1E1E1E"/>
          <w:sz w:val="24"/>
          <w:szCs w:val="24"/>
        </w:rPr>
        <w:t xml:space="preserve"> премия) выплачивается муниципальным служащим в целях усиления материальной заинтересованности в повышении качества выполняемых целей и задач (услуг, функций), создания условий для развития творческой активности и инициативы, своевременном и добросовестном исполнении своих должностных обязанностей, повышении уровня ответственности за порученный участок работы.</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w:t>
      </w:r>
      <w:r w:rsidRPr="008556E2">
        <w:rPr>
          <w:rFonts w:ascii="Arial" w:hAnsi="Arial" w:cs="Arial"/>
          <w:color w:val="1E1E1E"/>
          <w:sz w:val="24"/>
          <w:szCs w:val="24"/>
        </w:rPr>
        <w:t>.1. Сумма премии муниципальному служащему выплачивается в пределах фонда оплаты труда и определяется в зависимости от:</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w:t>
      </w:r>
      <w:r w:rsidRPr="008556E2">
        <w:rPr>
          <w:rFonts w:ascii="Arial" w:hAnsi="Arial" w:cs="Arial"/>
          <w:color w:val="1E1E1E"/>
          <w:sz w:val="24"/>
          <w:szCs w:val="24"/>
        </w:rPr>
        <w:t xml:space="preserve"> личного вклада муниципального служащего в обеспечение выполнения целей, задач и реализации полномочий, возложенных на орган местного самоуправления;</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2)</w:t>
      </w:r>
      <w:r w:rsidRPr="008556E2">
        <w:rPr>
          <w:rFonts w:ascii="Arial" w:hAnsi="Arial" w:cs="Arial"/>
          <w:color w:val="1E1E1E"/>
          <w:sz w:val="24"/>
          <w:szCs w:val="24"/>
        </w:rPr>
        <w:t xml:space="preserve"> степени сложности, важности и качества выполнения муниципальным служащим заданий, эффективности достигнутых результатов за определенный период работы по следующим показателям:</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а</w:t>
      </w:r>
      <w:r w:rsidRPr="008556E2">
        <w:rPr>
          <w:rFonts w:ascii="Arial" w:hAnsi="Arial" w:cs="Arial"/>
          <w:color w:val="1E1E1E"/>
          <w:sz w:val="24"/>
          <w:szCs w:val="24"/>
        </w:rPr>
        <w:t>) оперативное решение сложной управленческой задачи на высоком профессиональном уровне;</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б</w:t>
      </w:r>
      <w:r w:rsidRPr="008556E2">
        <w:rPr>
          <w:rFonts w:ascii="Arial" w:hAnsi="Arial" w:cs="Arial"/>
          <w:color w:val="1E1E1E"/>
          <w:sz w:val="24"/>
          <w:szCs w:val="24"/>
        </w:rPr>
        <w:t>) выполнение особо важных, срочных поручений и заданий, реализация программных мероприятий, активное участие в общественно значимых мероприятиях;</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в</w:t>
      </w:r>
      <w:r w:rsidRPr="008556E2">
        <w:rPr>
          <w:rFonts w:ascii="Arial" w:hAnsi="Arial" w:cs="Arial"/>
          <w:color w:val="1E1E1E"/>
          <w:sz w:val="24"/>
          <w:szCs w:val="24"/>
        </w:rPr>
        <w:t>) проведение аналитической работы, отличающейся большим объемом с использованием баз данных по изучаемой проблеме;</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г</w:t>
      </w:r>
      <w:r w:rsidRPr="008556E2">
        <w:rPr>
          <w:rFonts w:ascii="Arial" w:hAnsi="Arial" w:cs="Arial"/>
          <w:color w:val="1E1E1E"/>
          <w:sz w:val="24"/>
          <w:szCs w:val="24"/>
        </w:rPr>
        <w:t>) качественное и в срок предоставление материалов по запросам областных и районных органов управления;</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д</w:t>
      </w:r>
      <w:r w:rsidRPr="008556E2">
        <w:rPr>
          <w:rFonts w:ascii="Arial" w:hAnsi="Arial" w:cs="Arial"/>
          <w:color w:val="1E1E1E"/>
          <w:sz w:val="24"/>
          <w:szCs w:val="24"/>
        </w:rPr>
        <w:t>) отсутствие обоснованных жалоб и заявлений, связанных с трудовой деятельностью работников со стороны руководства, других служб, организаций, учреждений, предприятий, граждан.</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е</w:t>
      </w:r>
      <w:r w:rsidRPr="008556E2">
        <w:rPr>
          <w:rFonts w:ascii="Arial" w:hAnsi="Arial" w:cs="Arial"/>
          <w:color w:val="1E1E1E"/>
          <w:sz w:val="24"/>
          <w:szCs w:val="24"/>
        </w:rPr>
        <w:t>) соблюдения муниципальным служащим должностной инструкции (регламента), его дисциплинированности, исполнительности, инициативы в работе.</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 xml:space="preserve">1.2. </w:t>
      </w:r>
      <w:r w:rsidRPr="008556E2">
        <w:rPr>
          <w:rFonts w:ascii="Arial" w:hAnsi="Arial" w:cs="Arial"/>
          <w:color w:val="1E1E1E"/>
          <w:sz w:val="24"/>
          <w:szCs w:val="24"/>
        </w:rPr>
        <w:t xml:space="preserve">Выплата премии производится в пределах </w:t>
      </w:r>
      <w:r>
        <w:rPr>
          <w:rFonts w:ascii="Arial" w:hAnsi="Arial" w:cs="Arial"/>
          <w:color w:val="1E1E1E"/>
          <w:sz w:val="24"/>
          <w:szCs w:val="24"/>
        </w:rPr>
        <w:t xml:space="preserve">единого </w:t>
      </w:r>
      <w:r w:rsidRPr="008556E2">
        <w:rPr>
          <w:rFonts w:ascii="Arial" w:hAnsi="Arial" w:cs="Arial"/>
          <w:color w:val="1E1E1E"/>
          <w:sz w:val="24"/>
          <w:szCs w:val="24"/>
        </w:rPr>
        <w:t>фонда оплаты труда администрации, утвержденного бюджетной сметой на очередной финансовый год, включая экономию фонда оплаты труда, сложившуюся в течение финансового года, и не является гарантированной частью денежного содержания.</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1.3</w:t>
      </w:r>
      <w:r w:rsidRPr="008556E2">
        <w:rPr>
          <w:rFonts w:ascii="Arial" w:hAnsi="Arial" w:cs="Arial"/>
          <w:color w:val="1E1E1E"/>
          <w:sz w:val="24"/>
          <w:szCs w:val="24"/>
        </w:rPr>
        <w:t>. Конкретные размеры премии определяются в соответствии с личным вкладом работника в общие результаты работы.</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1.4</w:t>
      </w:r>
      <w:r w:rsidRPr="008556E2">
        <w:rPr>
          <w:rFonts w:ascii="Arial" w:hAnsi="Arial" w:cs="Arial"/>
          <w:color w:val="1E1E1E"/>
          <w:sz w:val="24"/>
          <w:szCs w:val="24"/>
        </w:rPr>
        <w:t xml:space="preserve">. Размер премии муниципальных служащих определяется независимо от </w:t>
      </w:r>
      <w:r>
        <w:rPr>
          <w:rFonts w:ascii="Arial" w:hAnsi="Arial" w:cs="Arial"/>
          <w:color w:val="1E1E1E"/>
          <w:sz w:val="24"/>
          <w:szCs w:val="24"/>
        </w:rPr>
        <w:t>от</w:t>
      </w:r>
      <w:r w:rsidRPr="008556E2">
        <w:rPr>
          <w:rFonts w:ascii="Arial" w:hAnsi="Arial" w:cs="Arial"/>
          <w:color w:val="1E1E1E"/>
          <w:sz w:val="24"/>
          <w:szCs w:val="24"/>
        </w:rPr>
        <w:t>работанного времени.</w:t>
      </w:r>
    </w:p>
    <w:p w:rsidR="00DD61E0" w:rsidRPr="008556E2"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tab/>
      </w:r>
      <w:r>
        <w:rPr>
          <w:rFonts w:ascii="Arial" w:hAnsi="Arial" w:cs="Arial"/>
          <w:color w:val="1E1E1E"/>
          <w:sz w:val="24"/>
          <w:szCs w:val="24"/>
        </w:rPr>
        <w:t>1.5</w:t>
      </w:r>
      <w:r w:rsidRPr="008556E2">
        <w:rPr>
          <w:rFonts w:ascii="Arial" w:hAnsi="Arial" w:cs="Arial"/>
          <w:color w:val="1E1E1E"/>
          <w:sz w:val="24"/>
          <w:szCs w:val="24"/>
        </w:rPr>
        <w:t>. Оценка деятельности, личный вклад и размер премии муниципальным служащим администрации, определяется главой администрации.</w:t>
      </w:r>
    </w:p>
    <w:p w:rsidR="00DD61E0" w:rsidRPr="008556E2" w:rsidRDefault="00DD61E0" w:rsidP="00DD61E0">
      <w:pPr>
        <w:pStyle w:val="ConsPlusNormal"/>
        <w:widowControl/>
        <w:ind w:firstLine="540"/>
        <w:jc w:val="both"/>
        <w:rPr>
          <w:sz w:val="24"/>
          <w:szCs w:val="24"/>
        </w:rPr>
      </w:pPr>
      <w:r w:rsidRPr="008556E2">
        <w:rPr>
          <w:sz w:val="24"/>
          <w:szCs w:val="24"/>
        </w:rPr>
        <w:tab/>
      </w:r>
      <w:r>
        <w:rPr>
          <w:sz w:val="24"/>
          <w:szCs w:val="24"/>
        </w:rPr>
        <w:t>1.6</w:t>
      </w:r>
      <w:r w:rsidRPr="008556E2">
        <w:rPr>
          <w:sz w:val="24"/>
          <w:szCs w:val="24"/>
        </w:rPr>
        <w:t>. Размер премии может быть снижен по следующим основаниям:</w:t>
      </w:r>
    </w:p>
    <w:p w:rsidR="00DD61E0" w:rsidRPr="008556E2" w:rsidRDefault="00DD61E0" w:rsidP="00DD61E0">
      <w:pPr>
        <w:pStyle w:val="ConsPlusNormal"/>
        <w:widowControl/>
        <w:ind w:firstLine="540"/>
        <w:jc w:val="both"/>
        <w:rPr>
          <w:sz w:val="24"/>
          <w:szCs w:val="24"/>
        </w:rPr>
      </w:pPr>
      <w:r>
        <w:rPr>
          <w:sz w:val="24"/>
          <w:szCs w:val="24"/>
        </w:rPr>
        <w:tab/>
        <w:t>а)</w:t>
      </w:r>
      <w:r w:rsidRPr="008556E2">
        <w:rPr>
          <w:sz w:val="24"/>
          <w:szCs w:val="24"/>
        </w:rPr>
        <w:t xml:space="preserve"> несвоевременное и (или) некачественное выполнение обязанностей, предусмотренных должностной инструкцией, без уважительных </w:t>
      </w:r>
      <w:proofErr w:type="gramStart"/>
      <w:r w:rsidRPr="008556E2">
        <w:rPr>
          <w:sz w:val="24"/>
          <w:szCs w:val="24"/>
        </w:rPr>
        <w:t xml:space="preserve">причин,  </w:t>
      </w:r>
      <w:r w:rsidRPr="008556E2">
        <w:rPr>
          <w:color w:val="1E1E1E"/>
          <w:sz w:val="24"/>
          <w:szCs w:val="24"/>
        </w:rPr>
        <w:t>нарушением</w:t>
      </w:r>
      <w:proofErr w:type="gramEnd"/>
      <w:r w:rsidRPr="008556E2">
        <w:rPr>
          <w:color w:val="1E1E1E"/>
          <w:sz w:val="24"/>
          <w:szCs w:val="24"/>
        </w:rPr>
        <w:t xml:space="preserve"> сроков отчетности </w:t>
      </w:r>
      <w:r>
        <w:rPr>
          <w:sz w:val="24"/>
          <w:szCs w:val="24"/>
        </w:rPr>
        <w:t>–</w:t>
      </w:r>
      <w:r w:rsidRPr="008556E2">
        <w:rPr>
          <w:sz w:val="24"/>
          <w:szCs w:val="24"/>
        </w:rPr>
        <w:t xml:space="preserve"> от 10 процентов до 30 процентов от суммы премии;</w:t>
      </w:r>
    </w:p>
    <w:p w:rsidR="00DD61E0" w:rsidRPr="008556E2" w:rsidRDefault="00DD61E0" w:rsidP="00DD61E0">
      <w:pPr>
        <w:pStyle w:val="ConsPlusNormal"/>
        <w:widowControl/>
        <w:ind w:firstLine="540"/>
        <w:jc w:val="both"/>
        <w:rPr>
          <w:sz w:val="24"/>
          <w:szCs w:val="24"/>
        </w:rPr>
      </w:pPr>
      <w:r>
        <w:rPr>
          <w:sz w:val="24"/>
          <w:szCs w:val="24"/>
        </w:rPr>
        <w:tab/>
        <w:t>б)</w:t>
      </w:r>
      <w:r w:rsidRPr="008556E2">
        <w:rPr>
          <w:sz w:val="24"/>
          <w:szCs w:val="24"/>
        </w:rPr>
        <w:t xml:space="preserve"> недостаточный уровень исполнительской дисциплины и низкая результативность работы </w:t>
      </w:r>
      <w:r w:rsidRPr="008556E2">
        <w:rPr>
          <w:color w:val="1E1E1E"/>
          <w:sz w:val="24"/>
          <w:szCs w:val="24"/>
        </w:rPr>
        <w:t xml:space="preserve">нарушением срока подготовки ответов на обращения и заявления граждан </w:t>
      </w:r>
      <w:r>
        <w:rPr>
          <w:sz w:val="24"/>
          <w:szCs w:val="24"/>
        </w:rPr>
        <w:t>–</w:t>
      </w:r>
      <w:r w:rsidRPr="008556E2">
        <w:rPr>
          <w:sz w:val="24"/>
          <w:szCs w:val="24"/>
        </w:rPr>
        <w:t xml:space="preserve"> до 30 процентов от суммы премии;</w:t>
      </w:r>
    </w:p>
    <w:p w:rsidR="00DD61E0" w:rsidRPr="008556E2" w:rsidRDefault="00DD61E0" w:rsidP="00DD61E0">
      <w:pPr>
        <w:pStyle w:val="ConsPlusNormal"/>
        <w:widowControl/>
        <w:ind w:firstLine="540"/>
        <w:jc w:val="both"/>
        <w:rPr>
          <w:sz w:val="24"/>
          <w:szCs w:val="24"/>
        </w:rPr>
      </w:pPr>
      <w:r>
        <w:rPr>
          <w:sz w:val="24"/>
          <w:szCs w:val="24"/>
        </w:rPr>
        <w:tab/>
        <w:t>в)</w:t>
      </w:r>
      <w:r w:rsidRPr="008556E2">
        <w:rPr>
          <w:sz w:val="24"/>
          <w:szCs w:val="24"/>
        </w:rPr>
        <w:t xml:space="preserve"> нарушение трудовой дисциплины и (или) правил внутреннего распорядка, установленного в администрации, - до 100 процентов от суммы премии.</w:t>
      </w:r>
    </w:p>
    <w:p w:rsidR="00DD61E0" w:rsidRDefault="00DD61E0" w:rsidP="00DD61E0">
      <w:pPr>
        <w:ind w:firstLine="150"/>
        <w:jc w:val="both"/>
        <w:rPr>
          <w:rFonts w:ascii="Arial" w:hAnsi="Arial" w:cs="Arial"/>
          <w:color w:val="1E1E1E"/>
          <w:sz w:val="24"/>
          <w:szCs w:val="24"/>
        </w:rPr>
      </w:pPr>
      <w:r w:rsidRPr="008556E2">
        <w:rPr>
          <w:rFonts w:ascii="Arial" w:hAnsi="Arial" w:cs="Arial"/>
          <w:color w:val="1E1E1E"/>
          <w:sz w:val="24"/>
          <w:szCs w:val="24"/>
        </w:rPr>
        <w:lastRenderedPageBreak/>
        <w:tab/>
      </w:r>
      <w:r>
        <w:rPr>
          <w:rFonts w:ascii="Arial" w:hAnsi="Arial" w:cs="Arial"/>
          <w:color w:val="1E1E1E"/>
          <w:sz w:val="24"/>
          <w:szCs w:val="24"/>
        </w:rPr>
        <w:t>1.7</w:t>
      </w:r>
      <w:r w:rsidRPr="008556E2">
        <w:rPr>
          <w:rFonts w:ascii="Arial" w:hAnsi="Arial" w:cs="Arial"/>
          <w:color w:val="1E1E1E"/>
          <w:sz w:val="24"/>
          <w:szCs w:val="24"/>
        </w:rPr>
        <w:t>. Премирование муниципальных служащих, имеющих дисциплинарные взыскания – </w:t>
      </w:r>
      <w:r w:rsidRPr="008556E2">
        <w:rPr>
          <w:rFonts w:ascii="Arial" w:hAnsi="Arial" w:cs="Arial"/>
          <w:b/>
          <w:bCs/>
          <w:color w:val="1E1E1E"/>
          <w:sz w:val="24"/>
          <w:szCs w:val="24"/>
        </w:rPr>
        <w:t xml:space="preserve">не допускается. </w:t>
      </w:r>
      <w:r w:rsidRPr="008556E2">
        <w:rPr>
          <w:rFonts w:ascii="Arial" w:hAnsi="Arial" w:cs="Arial"/>
          <w:color w:val="1E1E1E"/>
          <w:sz w:val="24"/>
          <w:szCs w:val="24"/>
        </w:rPr>
        <w:t>Лишение премии объявляется правов</w:t>
      </w:r>
      <w:r>
        <w:rPr>
          <w:rFonts w:ascii="Arial" w:hAnsi="Arial" w:cs="Arial"/>
          <w:color w:val="1E1E1E"/>
          <w:sz w:val="24"/>
          <w:szCs w:val="24"/>
        </w:rPr>
        <w:t>ы</w:t>
      </w:r>
      <w:r w:rsidRPr="008556E2">
        <w:rPr>
          <w:rFonts w:ascii="Arial" w:hAnsi="Arial" w:cs="Arial"/>
          <w:color w:val="1E1E1E"/>
          <w:sz w:val="24"/>
          <w:szCs w:val="24"/>
        </w:rPr>
        <w:t>м акт</w:t>
      </w:r>
      <w:r>
        <w:rPr>
          <w:rFonts w:ascii="Arial" w:hAnsi="Arial" w:cs="Arial"/>
          <w:color w:val="1E1E1E"/>
          <w:sz w:val="24"/>
          <w:szCs w:val="24"/>
        </w:rPr>
        <w:t>ом</w:t>
      </w:r>
      <w:r w:rsidRPr="008556E2">
        <w:rPr>
          <w:rFonts w:ascii="Arial" w:hAnsi="Arial" w:cs="Arial"/>
          <w:color w:val="1E1E1E"/>
          <w:sz w:val="24"/>
          <w:szCs w:val="24"/>
        </w:rPr>
        <w:t xml:space="preserve"> администрации с указанием причины.</w:t>
      </w:r>
    </w:p>
    <w:p w:rsidR="00DD61E0" w:rsidRPr="008556E2" w:rsidRDefault="00DD61E0" w:rsidP="00DD61E0">
      <w:pPr>
        <w:ind w:firstLine="150"/>
        <w:jc w:val="both"/>
        <w:rPr>
          <w:rFonts w:ascii="Arial" w:hAnsi="Arial" w:cs="Arial"/>
          <w:color w:val="1E1E1E"/>
          <w:sz w:val="24"/>
          <w:szCs w:val="24"/>
        </w:rPr>
      </w:pPr>
    </w:p>
    <w:p w:rsidR="00DD61E0" w:rsidRPr="008556E2" w:rsidRDefault="00DD61E0" w:rsidP="00DD61E0">
      <w:pPr>
        <w:ind w:firstLine="150"/>
        <w:jc w:val="both"/>
        <w:rPr>
          <w:rFonts w:ascii="Arial" w:hAnsi="Arial" w:cs="Arial"/>
          <w:sz w:val="24"/>
          <w:szCs w:val="24"/>
        </w:rPr>
      </w:pPr>
      <w:r w:rsidRPr="008556E2">
        <w:rPr>
          <w:rFonts w:ascii="Arial" w:hAnsi="Arial" w:cs="Arial"/>
          <w:color w:val="1E1E1E"/>
          <w:sz w:val="24"/>
          <w:szCs w:val="24"/>
        </w:rPr>
        <w:tab/>
      </w:r>
      <w:bookmarkStart w:id="9" w:name="sub_1520"/>
      <w:r>
        <w:rPr>
          <w:rFonts w:ascii="Arial" w:hAnsi="Arial" w:cs="Arial"/>
          <w:b/>
          <w:color w:val="1E1E1E"/>
          <w:sz w:val="24"/>
          <w:szCs w:val="24"/>
        </w:rPr>
        <w:t>2.</w:t>
      </w:r>
      <w:r w:rsidRPr="008556E2">
        <w:rPr>
          <w:rFonts w:ascii="Arial" w:hAnsi="Arial" w:cs="Arial"/>
          <w:sz w:val="24"/>
          <w:szCs w:val="24"/>
        </w:rPr>
        <w:t xml:space="preserve"> </w:t>
      </w:r>
      <w:r w:rsidRPr="008556E2">
        <w:rPr>
          <w:rFonts w:ascii="Arial" w:hAnsi="Arial" w:cs="Arial"/>
          <w:b/>
          <w:sz w:val="24"/>
          <w:szCs w:val="24"/>
        </w:rPr>
        <w:t>Единовременная выплата</w:t>
      </w:r>
      <w:r w:rsidRPr="008556E2">
        <w:rPr>
          <w:rFonts w:ascii="Arial" w:hAnsi="Arial" w:cs="Arial"/>
          <w:sz w:val="24"/>
          <w:szCs w:val="24"/>
        </w:rPr>
        <w:t xml:space="preserve"> выплачивается в размере двух </w:t>
      </w:r>
      <w:proofErr w:type="gramStart"/>
      <w:r w:rsidRPr="008556E2">
        <w:rPr>
          <w:rFonts w:ascii="Arial" w:hAnsi="Arial" w:cs="Arial"/>
          <w:sz w:val="24"/>
          <w:szCs w:val="24"/>
        </w:rPr>
        <w:t>должностных  окладов</w:t>
      </w:r>
      <w:proofErr w:type="gramEnd"/>
      <w:r w:rsidRPr="008556E2">
        <w:rPr>
          <w:rFonts w:ascii="Arial" w:hAnsi="Arial" w:cs="Arial"/>
          <w:sz w:val="24"/>
          <w:szCs w:val="24"/>
        </w:rPr>
        <w:t xml:space="preserve"> при предоставлении ежегодного оплачиваемого отпуска по заявлению муниципального служащего один раз в календарном году.</w:t>
      </w:r>
    </w:p>
    <w:p w:rsidR="00DD61E0" w:rsidRDefault="00DD61E0" w:rsidP="00DD61E0">
      <w:pPr>
        <w:ind w:firstLine="708"/>
        <w:jc w:val="both"/>
        <w:rPr>
          <w:rFonts w:ascii="Arial" w:hAnsi="Arial" w:cs="Arial"/>
          <w:sz w:val="24"/>
          <w:szCs w:val="24"/>
        </w:rPr>
      </w:pPr>
      <w:r>
        <w:rPr>
          <w:rFonts w:ascii="Arial" w:hAnsi="Arial" w:cs="Arial"/>
          <w:sz w:val="24"/>
          <w:szCs w:val="24"/>
        </w:rPr>
        <w:t>2.1</w:t>
      </w:r>
      <w:r w:rsidRPr="008556E2">
        <w:rPr>
          <w:rFonts w:ascii="Arial" w:hAnsi="Arial" w:cs="Arial"/>
          <w:sz w:val="24"/>
          <w:szCs w:val="24"/>
        </w:rPr>
        <w:t xml:space="preserve">. При разделении ежегодного оплачиваемого отпуска единовременная выплата предоставляется муниципальному служащему по заявлению к любой его части. </w:t>
      </w:r>
    </w:p>
    <w:p w:rsidR="00DD61E0" w:rsidRPr="008556E2" w:rsidRDefault="00DD61E0" w:rsidP="00DD61E0">
      <w:pPr>
        <w:ind w:firstLine="708"/>
        <w:jc w:val="both"/>
        <w:rPr>
          <w:rFonts w:ascii="Arial" w:hAnsi="Arial" w:cs="Arial"/>
          <w:sz w:val="24"/>
          <w:szCs w:val="24"/>
        </w:rPr>
      </w:pPr>
    </w:p>
    <w:p w:rsidR="00DD61E0" w:rsidRPr="008556E2" w:rsidRDefault="00DD61E0" w:rsidP="00DD61E0">
      <w:pPr>
        <w:ind w:firstLine="708"/>
        <w:jc w:val="both"/>
        <w:rPr>
          <w:rFonts w:ascii="Arial" w:hAnsi="Arial" w:cs="Arial"/>
          <w:sz w:val="24"/>
          <w:szCs w:val="24"/>
        </w:rPr>
      </w:pPr>
      <w:bookmarkStart w:id="10" w:name="sub_1510"/>
      <w:r w:rsidRPr="00AB427D">
        <w:rPr>
          <w:rFonts w:ascii="Arial" w:hAnsi="Arial" w:cs="Arial"/>
          <w:b/>
          <w:sz w:val="24"/>
          <w:szCs w:val="24"/>
        </w:rPr>
        <w:t>3.</w:t>
      </w:r>
      <w:r w:rsidR="00F9047A">
        <w:rPr>
          <w:rFonts w:ascii="Arial" w:hAnsi="Arial" w:cs="Arial"/>
          <w:sz w:val="24"/>
          <w:szCs w:val="24"/>
        </w:rPr>
        <w:t xml:space="preserve"> </w:t>
      </w:r>
      <w:proofErr w:type="gramStart"/>
      <w:r w:rsidRPr="008556E2">
        <w:rPr>
          <w:rFonts w:ascii="Arial" w:hAnsi="Arial" w:cs="Arial"/>
          <w:b/>
          <w:sz w:val="24"/>
          <w:szCs w:val="24"/>
        </w:rPr>
        <w:t>Материальная  помощь</w:t>
      </w:r>
      <w:proofErr w:type="gramEnd"/>
      <w:r w:rsidRPr="008556E2">
        <w:rPr>
          <w:rFonts w:ascii="Arial" w:hAnsi="Arial" w:cs="Arial"/>
          <w:sz w:val="24"/>
          <w:szCs w:val="24"/>
        </w:rPr>
        <w:t xml:space="preserve"> ежегодно  выплачивается в  размере одного    должностного  оклада,  по  заявлению муниципального служащего администрации,  и не зависит от итогов оценки результатов труда.</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3.</w:t>
      </w:r>
      <w:r>
        <w:rPr>
          <w:rFonts w:ascii="Arial" w:hAnsi="Arial" w:cs="Arial"/>
          <w:sz w:val="24"/>
          <w:szCs w:val="24"/>
        </w:rPr>
        <w:t>1</w:t>
      </w:r>
      <w:r w:rsidRPr="008556E2">
        <w:rPr>
          <w:rFonts w:ascii="Arial" w:hAnsi="Arial" w:cs="Arial"/>
          <w:sz w:val="24"/>
          <w:szCs w:val="24"/>
        </w:rPr>
        <w:t>. По желанию муниципального служащего администрации оказание материальной помощи может быть приурочено к его отпуску или иному времени в течение года.</w:t>
      </w:r>
    </w:p>
    <w:p w:rsidR="00DD61E0" w:rsidRPr="008556E2" w:rsidRDefault="00DD61E0" w:rsidP="00DD61E0">
      <w:pPr>
        <w:autoSpaceDE w:val="0"/>
        <w:ind w:firstLine="540"/>
        <w:jc w:val="both"/>
        <w:rPr>
          <w:rFonts w:ascii="Arial" w:hAnsi="Arial" w:cs="Arial"/>
          <w:sz w:val="24"/>
          <w:szCs w:val="24"/>
        </w:rPr>
      </w:pPr>
      <w:r w:rsidRPr="008556E2">
        <w:rPr>
          <w:rFonts w:ascii="Arial" w:hAnsi="Arial" w:cs="Arial"/>
          <w:sz w:val="24"/>
          <w:szCs w:val="24"/>
        </w:rPr>
        <w:tab/>
      </w:r>
      <w:r>
        <w:rPr>
          <w:rFonts w:ascii="Arial" w:hAnsi="Arial" w:cs="Arial"/>
          <w:sz w:val="24"/>
          <w:szCs w:val="24"/>
        </w:rPr>
        <w:t xml:space="preserve">3.2. </w:t>
      </w:r>
      <w:r w:rsidRPr="008556E2">
        <w:rPr>
          <w:rFonts w:ascii="Arial" w:hAnsi="Arial" w:cs="Arial"/>
          <w:sz w:val="24"/>
          <w:szCs w:val="24"/>
        </w:rPr>
        <w:t xml:space="preserve">Для расчета размера материальной помощи и единовременной выплаты принимается размер должностного оклада, установленный на день выплаты материальной помощи и единовременной выплаты. </w:t>
      </w:r>
    </w:p>
    <w:bookmarkEnd w:id="10"/>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3.</w:t>
      </w:r>
      <w:r>
        <w:rPr>
          <w:rFonts w:ascii="Arial" w:hAnsi="Arial" w:cs="Arial"/>
          <w:sz w:val="24"/>
          <w:szCs w:val="24"/>
        </w:rPr>
        <w:t>4</w:t>
      </w:r>
      <w:r w:rsidRPr="008556E2">
        <w:rPr>
          <w:rFonts w:ascii="Arial" w:hAnsi="Arial" w:cs="Arial"/>
          <w:sz w:val="24"/>
          <w:szCs w:val="24"/>
        </w:rPr>
        <w:t>. Материальная помощь по заявлению муниципального служащего может быть выплачена в пределах фонда оплаты труда в связи со смертью его близких родственников и другим уважительным, заслуживающим внимание причинам в течение года</w:t>
      </w:r>
      <w:bookmarkEnd w:id="9"/>
      <w:r>
        <w:rPr>
          <w:rFonts w:ascii="Arial" w:hAnsi="Arial" w:cs="Arial"/>
          <w:sz w:val="24"/>
          <w:szCs w:val="24"/>
        </w:rPr>
        <w:t>, в размере минимальной заработной платы.</w:t>
      </w: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3.</w:t>
      </w:r>
      <w:r>
        <w:rPr>
          <w:rFonts w:ascii="Arial" w:hAnsi="Arial" w:cs="Arial"/>
          <w:sz w:val="24"/>
          <w:szCs w:val="24"/>
        </w:rPr>
        <w:t>5</w:t>
      </w:r>
      <w:r w:rsidRPr="008556E2">
        <w:rPr>
          <w:rFonts w:ascii="Arial" w:hAnsi="Arial" w:cs="Arial"/>
          <w:sz w:val="24"/>
          <w:szCs w:val="24"/>
        </w:rPr>
        <w:t xml:space="preserve">. В случае смерти муниципального служащего администрации материальная помощь </w:t>
      </w:r>
      <w:proofErr w:type="gramStart"/>
      <w:r w:rsidRPr="008556E2">
        <w:rPr>
          <w:rFonts w:ascii="Arial" w:hAnsi="Arial" w:cs="Arial"/>
          <w:sz w:val="24"/>
          <w:szCs w:val="24"/>
        </w:rPr>
        <w:t>выплачива</w:t>
      </w:r>
      <w:r>
        <w:rPr>
          <w:rFonts w:ascii="Arial" w:hAnsi="Arial" w:cs="Arial"/>
          <w:sz w:val="24"/>
          <w:szCs w:val="24"/>
        </w:rPr>
        <w:t>ется  его</w:t>
      </w:r>
      <w:proofErr w:type="gramEnd"/>
      <w:r>
        <w:rPr>
          <w:rFonts w:ascii="Arial" w:hAnsi="Arial" w:cs="Arial"/>
          <w:sz w:val="24"/>
          <w:szCs w:val="24"/>
        </w:rPr>
        <w:t xml:space="preserve"> близким родственникам, в размере минимальной заработной платы.</w:t>
      </w:r>
    </w:p>
    <w:p w:rsidR="00DD61E0" w:rsidRPr="008556E2" w:rsidRDefault="00DD61E0" w:rsidP="00DD61E0">
      <w:pPr>
        <w:rPr>
          <w:rFonts w:ascii="Arial" w:hAnsi="Arial" w:cs="Arial"/>
          <w:sz w:val="24"/>
          <w:szCs w:val="24"/>
        </w:rPr>
      </w:pPr>
    </w:p>
    <w:p w:rsidR="00DD61E0" w:rsidRDefault="00DD61E0" w:rsidP="00DD61E0">
      <w:pPr>
        <w:jc w:val="center"/>
        <w:rPr>
          <w:rFonts w:ascii="Arial" w:hAnsi="Arial" w:cs="Arial"/>
          <w:b/>
          <w:bCs/>
          <w:sz w:val="24"/>
          <w:szCs w:val="24"/>
        </w:rPr>
      </w:pPr>
      <w:r>
        <w:rPr>
          <w:rFonts w:ascii="Arial" w:hAnsi="Arial" w:cs="Arial"/>
          <w:b/>
          <w:bCs/>
          <w:sz w:val="24"/>
          <w:szCs w:val="24"/>
        </w:rPr>
        <w:t>Статья 6</w:t>
      </w:r>
      <w:r w:rsidRPr="008556E2">
        <w:rPr>
          <w:rFonts w:ascii="Arial" w:hAnsi="Arial" w:cs="Arial"/>
          <w:b/>
          <w:bCs/>
          <w:sz w:val="24"/>
          <w:szCs w:val="24"/>
        </w:rPr>
        <w:t xml:space="preserve">. Иные выплаты в пользу муниципального служащего </w:t>
      </w:r>
    </w:p>
    <w:p w:rsidR="00DD61E0" w:rsidRPr="008556E2" w:rsidRDefault="00DD61E0" w:rsidP="00DD61E0">
      <w:pPr>
        <w:jc w:val="center"/>
        <w:rPr>
          <w:rFonts w:ascii="Arial" w:hAnsi="Arial" w:cs="Arial"/>
          <w:b/>
          <w:bCs/>
          <w:sz w:val="24"/>
          <w:szCs w:val="24"/>
        </w:rPr>
      </w:pPr>
    </w:p>
    <w:p w:rsidR="00DD61E0" w:rsidRPr="008556E2" w:rsidRDefault="00DD61E0" w:rsidP="00DD61E0">
      <w:pPr>
        <w:ind w:firstLine="708"/>
        <w:jc w:val="both"/>
        <w:rPr>
          <w:rFonts w:ascii="Arial" w:hAnsi="Arial" w:cs="Arial"/>
          <w:sz w:val="24"/>
          <w:szCs w:val="24"/>
        </w:rPr>
      </w:pPr>
      <w:r w:rsidRPr="008556E2">
        <w:rPr>
          <w:rFonts w:ascii="Arial" w:hAnsi="Arial" w:cs="Arial"/>
          <w:sz w:val="24"/>
          <w:szCs w:val="24"/>
        </w:rPr>
        <w:t xml:space="preserve">1. Муниципальному служащему, выполняющему наряду со своей работой, определенной трудовым договором (должностной инструкцией) дополнительную работу по другой муниципальной </w:t>
      </w:r>
      <w:proofErr w:type="gramStart"/>
      <w:r w:rsidRPr="008556E2">
        <w:rPr>
          <w:rFonts w:ascii="Arial" w:hAnsi="Arial" w:cs="Arial"/>
          <w:sz w:val="24"/>
          <w:szCs w:val="24"/>
        </w:rPr>
        <w:t>должности  или</w:t>
      </w:r>
      <w:proofErr w:type="gramEnd"/>
      <w:r w:rsidRPr="008556E2">
        <w:rPr>
          <w:rFonts w:ascii="Arial" w:hAnsi="Arial" w:cs="Arial"/>
          <w:sz w:val="24"/>
          <w:szCs w:val="24"/>
        </w:rPr>
        <w:t xml:space="preserve"> исполняющему обязанности временно отсутствующего работника без освобождения от основной работы, может производиться доплата  в пределах средств по фонду оплаты труда в соответствии с действующим законодательством.</w:t>
      </w:r>
    </w:p>
    <w:p w:rsidR="00DD61E0" w:rsidRPr="008556E2" w:rsidRDefault="00DD61E0" w:rsidP="00DD61E0">
      <w:pPr>
        <w:ind w:firstLine="708"/>
        <w:jc w:val="both"/>
        <w:rPr>
          <w:rFonts w:ascii="Arial" w:hAnsi="Arial" w:cs="Arial"/>
          <w:bCs/>
          <w:sz w:val="24"/>
          <w:szCs w:val="24"/>
        </w:rPr>
      </w:pPr>
      <w:r>
        <w:rPr>
          <w:rFonts w:ascii="Arial" w:hAnsi="Arial" w:cs="Arial"/>
          <w:bCs/>
          <w:sz w:val="24"/>
          <w:szCs w:val="24"/>
        </w:rPr>
        <w:t>2.</w:t>
      </w:r>
      <w:r w:rsidRPr="008556E2">
        <w:rPr>
          <w:rFonts w:ascii="Arial" w:hAnsi="Arial" w:cs="Arial"/>
          <w:bCs/>
          <w:sz w:val="24"/>
          <w:szCs w:val="24"/>
        </w:rPr>
        <w:t xml:space="preserve"> Доплата вводится на период совмещения муниципальной должности или исполнения обязанностей временно отсутствующего работника по распоряжению главы администрации.</w:t>
      </w:r>
    </w:p>
    <w:p w:rsidR="00DD61E0" w:rsidRPr="008556E2" w:rsidRDefault="00DD61E0" w:rsidP="00DD61E0">
      <w:pPr>
        <w:jc w:val="both"/>
        <w:rPr>
          <w:rFonts w:ascii="Arial" w:hAnsi="Arial" w:cs="Arial"/>
          <w:sz w:val="24"/>
          <w:szCs w:val="24"/>
        </w:rPr>
      </w:pPr>
      <w:r w:rsidRPr="008556E2">
        <w:rPr>
          <w:rFonts w:ascii="Arial" w:hAnsi="Arial" w:cs="Arial"/>
          <w:sz w:val="24"/>
          <w:szCs w:val="24"/>
        </w:rPr>
        <w:tab/>
      </w:r>
      <w:r>
        <w:rPr>
          <w:rFonts w:ascii="Arial" w:hAnsi="Arial" w:cs="Arial"/>
          <w:sz w:val="24"/>
          <w:szCs w:val="24"/>
        </w:rPr>
        <w:t>3</w:t>
      </w:r>
      <w:r w:rsidRPr="008556E2">
        <w:rPr>
          <w:rFonts w:ascii="Arial" w:hAnsi="Arial" w:cs="Arial"/>
          <w:sz w:val="24"/>
          <w:szCs w:val="24"/>
        </w:rPr>
        <w:t xml:space="preserve">. Администрация обязуется производить в пользу муниципального служащего администрации иные предусмотренные действующим законодательством, трудовым договором, локальными нормативно правовыми актами выплаты, включая выходное пособие, пособие </w:t>
      </w:r>
      <w:r>
        <w:rPr>
          <w:rFonts w:ascii="Arial" w:hAnsi="Arial" w:cs="Arial"/>
          <w:sz w:val="24"/>
          <w:szCs w:val="24"/>
        </w:rPr>
        <w:t>по временной нетрудоспособности</w:t>
      </w:r>
      <w:r w:rsidRPr="008556E2">
        <w:rPr>
          <w:rFonts w:ascii="Arial" w:hAnsi="Arial" w:cs="Arial"/>
          <w:sz w:val="24"/>
          <w:szCs w:val="24"/>
        </w:rPr>
        <w:t>,</w:t>
      </w:r>
      <w:r>
        <w:rPr>
          <w:rFonts w:ascii="Arial" w:hAnsi="Arial" w:cs="Arial"/>
          <w:sz w:val="24"/>
          <w:szCs w:val="24"/>
        </w:rPr>
        <w:t xml:space="preserve"> премии к юбилейным датам</w:t>
      </w:r>
      <w:r w:rsidRPr="008556E2">
        <w:rPr>
          <w:rFonts w:ascii="Arial" w:hAnsi="Arial" w:cs="Arial"/>
          <w:sz w:val="24"/>
          <w:szCs w:val="24"/>
        </w:rPr>
        <w:t xml:space="preserve"> и другие выплаты.</w:t>
      </w:r>
    </w:p>
    <w:p w:rsidR="00DD61E0" w:rsidRPr="008556E2" w:rsidRDefault="00DD61E0" w:rsidP="00DD61E0">
      <w:pPr>
        <w:ind w:firstLine="708"/>
        <w:jc w:val="both"/>
        <w:rPr>
          <w:rFonts w:ascii="Arial" w:hAnsi="Arial" w:cs="Arial"/>
          <w:bCs/>
          <w:sz w:val="24"/>
          <w:szCs w:val="24"/>
        </w:rPr>
      </w:pPr>
      <w:r w:rsidRPr="008556E2">
        <w:rPr>
          <w:rFonts w:ascii="Arial" w:hAnsi="Arial" w:cs="Arial"/>
          <w:sz w:val="24"/>
          <w:szCs w:val="24"/>
        </w:rPr>
        <w:t xml:space="preserve">4. </w:t>
      </w:r>
      <w:r w:rsidRPr="008556E2">
        <w:rPr>
          <w:rFonts w:ascii="Arial" w:hAnsi="Arial" w:cs="Arial"/>
          <w:bCs/>
          <w:sz w:val="24"/>
          <w:szCs w:val="24"/>
        </w:rPr>
        <w:t>При направлении муниципального служащего администрации в служебную командировку ему гарантируется сохранение муниципальной должности и</w:t>
      </w:r>
      <w:r>
        <w:rPr>
          <w:rFonts w:ascii="Arial" w:hAnsi="Arial" w:cs="Arial"/>
          <w:bCs/>
          <w:sz w:val="24"/>
          <w:szCs w:val="24"/>
        </w:rPr>
        <w:t xml:space="preserve"> средняя заработная плата</w:t>
      </w:r>
      <w:r w:rsidRPr="008556E2">
        <w:rPr>
          <w:rFonts w:ascii="Arial" w:hAnsi="Arial" w:cs="Arial"/>
          <w:bCs/>
          <w:sz w:val="24"/>
          <w:szCs w:val="24"/>
        </w:rPr>
        <w:t>, а также возмещение расходов, связанных со служебной командировкой в соответствии со с</w:t>
      </w:r>
      <w:r>
        <w:rPr>
          <w:rFonts w:ascii="Arial" w:hAnsi="Arial" w:cs="Arial"/>
          <w:bCs/>
          <w:sz w:val="24"/>
          <w:szCs w:val="24"/>
        </w:rPr>
        <w:t>татьёй 168 Трудового кодекса РФ</w:t>
      </w:r>
      <w:r w:rsidRPr="008556E2">
        <w:rPr>
          <w:rFonts w:ascii="Arial" w:hAnsi="Arial" w:cs="Arial"/>
          <w:bCs/>
          <w:sz w:val="24"/>
          <w:szCs w:val="24"/>
        </w:rPr>
        <w:t>.</w:t>
      </w:r>
      <w:r>
        <w:rPr>
          <w:rFonts w:ascii="Arial" w:hAnsi="Arial" w:cs="Arial"/>
          <w:bCs/>
          <w:sz w:val="24"/>
          <w:szCs w:val="24"/>
        </w:rPr>
        <w:t xml:space="preserve"> Порядок и размеры возмещения расходов, связанных </w:t>
      </w:r>
      <w:proofErr w:type="gramStart"/>
      <w:r>
        <w:rPr>
          <w:rFonts w:ascii="Arial" w:hAnsi="Arial" w:cs="Arial"/>
          <w:bCs/>
          <w:sz w:val="24"/>
          <w:szCs w:val="24"/>
        </w:rPr>
        <w:t>со служебными командировками</w:t>
      </w:r>
      <w:proofErr w:type="gramEnd"/>
      <w:r>
        <w:rPr>
          <w:rFonts w:ascii="Arial" w:hAnsi="Arial" w:cs="Arial"/>
          <w:bCs/>
          <w:sz w:val="24"/>
          <w:szCs w:val="24"/>
        </w:rPr>
        <w:t xml:space="preserve"> определяются нормативными правовыми актами администрации муниципального образования Каменецкое Узловского района.</w:t>
      </w:r>
    </w:p>
    <w:p w:rsidR="00DD61E0" w:rsidRPr="008556E2" w:rsidRDefault="00DD61E0" w:rsidP="00DD61E0">
      <w:pPr>
        <w:ind w:firstLine="708"/>
        <w:jc w:val="both"/>
        <w:rPr>
          <w:rFonts w:ascii="Arial" w:hAnsi="Arial" w:cs="Arial"/>
          <w:bCs/>
          <w:sz w:val="24"/>
          <w:szCs w:val="24"/>
        </w:rPr>
      </w:pPr>
      <w:r>
        <w:rPr>
          <w:rFonts w:ascii="Arial" w:hAnsi="Arial" w:cs="Arial"/>
          <w:bCs/>
          <w:sz w:val="24"/>
          <w:szCs w:val="24"/>
        </w:rPr>
        <w:lastRenderedPageBreak/>
        <w:t>5.</w:t>
      </w:r>
      <w:r w:rsidRPr="008556E2">
        <w:rPr>
          <w:rFonts w:ascii="Arial" w:hAnsi="Arial" w:cs="Arial"/>
          <w:bCs/>
          <w:sz w:val="24"/>
          <w:szCs w:val="24"/>
        </w:rPr>
        <w:t xml:space="preserve"> Расходы за проживание в командировке по фактически подтвержденным расходам </w:t>
      </w:r>
      <w:r>
        <w:rPr>
          <w:rFonts w:ascii="Arial" w:hAnsi="Arial" w:cs="Arial"/>
          <w:bCs/>
          <w:sz w:val="24"/>
          <w:szCs w:val="24"/>
        </w:rPr>
        <w:t xml:space="preserve">могут </w:t>
      </w:r>
      <w:r w:rsidRPr="008556E2">
        <w:rPr>
          <w:rFonts w:ascii="Arial" w:hAnsi="Arial" w:cs="Arial"/>
          <w:bCs/>
          <w:sz w:val="24"/>
          <w:szCs w:val="24"/>
        </w:rPr>
        <w:t xml:space="preserve">оплачиваются с согласия главы администрации и при наличии экономии по </w:t>
      </w:r>
      <w:r>
        <w:rPr>
          <w:rFonts w:ascii="Arial" w:hAnsi="Arial" w:cs="Arial"/>
          <w:bCs/>
          <w:sz w:val="24"/>
          <w:szCs w:val="24"/>
        </w:rPr>
        <w:t xml:space="preserve">бюджетной </w:t>
      </w:r>
      <w:r w:rsidRPr="008556E2">
        <w:rPr>
          <w:rFonts w:ascii="Arial" w:hAnsi="Arial" w:cs="Arial"/>
          <w:bCs/>
          <w:sz w:val="24"/>
          <w:szCs w:val="24"/>
        </w:rPr>
        <w:t>смете расходов</w:t>
      </w:r>
      <w:r>
        <w:rPr>
          <w:rFonts w:ascii="Arial" w:hAnsi="Arial" w:cs="Arial"/>
          <w:bCs/>
          <w:sz w:val="24"/>
          <w:szCs w:val="24"/>
        </w:rPr>
        <w:t xml:space="preserve"> или в пределах свободного остатка средств по </w:t>
      </w:r>
      <w:r w:rsidRPr="0036100D">
        <w:rPr>
          <w:rFonts w:ascii="Arial" w:hAnsi="Arial" w:cs="Arial"/>
          <w:bCs/>
          <w:sz w:val="24"/>
          <w:szCs w:val="24"/>
        </w:rPr>
        <w:t>данному</w:t>
      </w:r>
      <w:r>
        <w:rPr>
          <w:rFonts w:ascii="Arial" w:hAnsi="Arial" w:cs="Arial"/>
          <w:bCs/>
          <w:sz w:val="24"/>
          <w:szCs w:val="24"/>
        </w:rPr>
        <w:t xml:space="preserve"> коду бюджетной классификации расходов на </w:t>
      </w:r>
      <w:r w:rsidRPr="0036100D">
        <w:rPr>
          <w:rFonts w:ascii="Arial" w:hAnsi="Arial" w:cs="Arial"/>
          <w:bCs/>
          <w:sz w:val="24"/>
          <w:szCs w:val="24"/>
        </w:rPr>
        <w:t>день</w:t>
      </w:r>
      <w:r>
        <w:rPr>
          <w:rFonts w:ascii="Arial" w:hAnsi="Arial" w:cs="Arial"/>
          <w:bCs/>
          <w:sz w:val="24"/>
          <w:szCs w:val="24"/>
        </w:rPr>
        <w:t xml:space="preserve"> обращения муниципального служащего за выплатой и носят заявительный характер.</w:t>
      </w:r>
      <w:r w:rsidRPr="008556E2">
        <w:rPr>
          <w:rFonts w:ascii="Arial" w:hAnsi="Arial" w:cs="Arial"/>
          <w:bCs/>
          <w:sz w:val="24"/>
          <w:szCs w:val="24"/>
        </w:rPr>
        <w:t xml:space="preserve">  </w:t>
      </w:r>
    </w:p>
    <w:p w:rsidR="00DD61E0" w:rsidRPr="008556E2" w:rsidRDefault="00DD61E0" w:rsidP="00DD61E0">
      <w:pPr>
        <w:jc w:val="both"/>
        <w:rPr>
          <w:rFonts w:ascii="Arial" w:hAnsi="Arial" w:cs="Arial"/>
          <w:sz w:val="24"/>
          <w:szCs w:val="24"/>
        </w:rPr>
      </w:pPr>
    </w:p>
    <w:p w:rsidR="00DD61E0" w:rsidRPr="008556E2" w:rsidRDefault="00DD61E0" w:rsidP="00DD61E0">
      <w:pPr>
        <w:jc w:val="center"/>
        <w:rPr>
          <w:rFonts w:ascii="Arial" w:hAnsi="Arial" w:cs="Arial"/>
          <w:b/>
          <w:bCs/>
          <w:sz w:val="24"/>
          <w:szCs w:val="24"/>
        </w:rPr>
      </w:pPr>
      <w:r>
        <w:rPr>
          <w:rFonts w:ascii="Arial" w:hAnsi="Arial" w:cs="Arial"/>
          <w:b/>
          <w:bCs/>
          <w:sz w:val="24"/>
          <w:szCs w:val="24"/>
        </w:rPr>
        <w:t>Статья 7</w:t>
      </w:r>
      <w:r w:rsidRPr="008556E2">
        <w:rPr>
          <w:rFonts w:ascii="Arial" w:hAnsi="Arial" w:cs="Arial"/>
          <w:b/>
          <w:bCs/>
          <w:sz w:val="24"/>
          <w:szCs w:val="24"/>
        </w:rPr>
        <w:t xml:space="preserve">. Годовой фонд и финансирование оплаты труда </w:t>
      </w:r>
    </w:p>
    <w:p w:rsidR="00DD61E0" w:rsidRPr="008556E2" w:rsidRDefault="00DD61E0" w:rsidP="00DD61E0">
      <w:pPr>
        <w:jc w:val="center"/>
        <w:rPr>
          <w:rFonts w:ascii="Arial" w:hAnsi="Arial" w:cs="Arial"/>
          <w:b/>
          <w:bCs/>
          <w:sz w:val="24"/>
          <w:szCs w:val="24"/>
        </w:rPr>
      </w:pPr>
      <w:r w:rsidRPr="008556E2">
        <w:rPr>
          <w:rFonts w:ascii="Arial" w:hAnsi="Arial" w:cs="Arial"/>
          <w:b/>
          <w:bCs/>
          <w:sz w:val="24"/>
          <w:szCs w:val="24"/>
        </w:rPr>
        <w:t xml:space="preserve">муниципальных служащих </w:t>
      </w:r>
    </w:p>
    <w:p w:rsidR="00DD61E0" w:rsidRPr="008556E2" w:rsidRDefault="00DD61E0" w:rsidP="00DD61E0">
      <w:pPr>
        <w:jc w:val="center"/>
        <w:rPr>
          <w:rFonts w:ascii="Arial" w:hAnsi="Arial" w:cs="Arial"/>
          <w:b/>
          <w:bCs/>
          <w:sz w:val="24"/>
          <w:szCs w:val="24"/>
        </w:rPr>
      </w:pPr>
    </w:p>
    <w:p w:rsidR="00F70C5F" w:rsidRDefault="00DD61E0" w:rsidP="00B00C42">
      <w:pPr>
        <w:suppressAutoHyphens/>
        <w:jc w:val="both"/>
        <w:rPr>
          <w:lang w:eastAsia="zh-CN"/>
        </w:rPr>
      </w:pPr>
      <w:r w:rsidRPr="008556E2">
        <w:rPr>
          <w:rFonts w:ascii="Arial" w:hAnsi="Arial" w:cs="Arial"/>
          <w:sz w:val="24"/>
          <w:szCs w:val="24"/>
        </w:rPr>
        <w:tab/>
        <w:t xml:space="preserve">1. </w:t>
      </w:r>
      <w:r w:rsidR="00B00C42" w:rsidRPr="00896F20">
        <w:rPr>
          <w:rFonts w:ascii="Arial" w:hAnsi="Arial" w:cs="Arial"/>
          <w:sz w:val="24"/>
          <w:szCs w:val="24"/>
          <w:lang w:eastAsia="zh-CN"/>
        </w:rPr>
        <w:t>Годовой фонд оплаты труда муниципальных служащих состоит из средств на выплату должностных окладов и средств, направляемых на выплату (в расчете на год):</w:t>
      </w:r>
    </w:p>
    <w:p w:rsidR="00B00C42" w:rsidRPr="00896F20" w:rsidRDefault="00F70C5F" w:rsidP="00B00C42">
      <w:pPr>
        <w:suppressAutoHyphens/>
        <w:jc w:val="both"/>
        <w:rPr>
          <w:lang w:eastAsia="zh-CN"/>
        </w:rPr>
      </w:pPr>
      <w:r>
        <w:rPr>
          <w:lang w:eastAsia="zh-CN"/>
        </w:rPr>
        <w:t xml:space="preserve">              </w:t>
      </w:r>
      <w:r w:rsidR="00B00C42" w:rsidRPr="00896F20">
        <w:rPr>
          <w:rFonts w:ascii="Arial" w:hAnsi="Arial"/>
          <w:sz w:val="24"/>
          <w:szCs w:val="24"/>
          <w:lang w:eastAsia="zh-CN"/>
        </w:rPr>
        <w:t xml:space="preserve">а) ежемесячной надбавки к должностному окладу за </w:t>
      </w:r>
      <w:r>
        <w:rPr>
          <w:rFonts w:ascii="Arial" w:hAnsi="Arial"/>
          <w:sz w:val="24"/>
          <w:szCs w:val="24"/>
          <w:lang w:eastAsia="zh-CN"/>
        </w:rPr>
        <w:t>классный чин – в размере четырех</w:t>
      </w:r>
      <w:r w:rsidR="00B00C42" w:rsidRPr="00896F20">
        <w:rPr>
          <w:rFonts w:ascii="Arial" w:hAnsi="Arial"/>
          <w:sz w:val="24"/>
          <w:szCs w:val="24"/>
          <w:lang w:eastAsia="zh-CN"/>
        </w:rPr>
        <w:t xml:space="preserve"> должностных окладов;</w:t>
      </w:r>
    </w:p>
    <w:p w:rsidR="00B00C42" w:rsidRPr="00896F20" w:rsidRDefault="00B00C42" w:rsidP="00B00C42">
      <w:pPr>
        <w:suppressAutoHyphens/>
        <w:jc w:val="both"/>
        <w:rPr>
          <w:lang w:eastAsia="zh-CN"/>
        </w:rPr>
      </w:pPr>
      <w:r w:rsidRPr="00896F20">
        <w:rPr>
          <w:rFonts w:ascii="Arial" w:hAnsi="Arial" w:cs="Arial"/>
          <w:sz w:val="24"/>
          <w:szCs w:val="24"/>
          <w:lang w:eastAsia="zh-CN"/>
        </w:rPr>
        <w:tab/>
        <w:t>б) ежемесячной надбавки к должностному окладу за особые условия муниципа</w:t>
      </w:r>
      <w:r>
        <w:rPr>
          <w:rFonts w:ascii="Arial" w:hAnsi="Arial" w:cs="Arial"/>
          <w:sz w:val="24"/>
          <w:szCs w:val="24"/>
          <w:lang w:eastAsia="zh-CN"/>
        </w:rPr>
        <w:t xml:space="preserve">льной </w:t>
      </w:r>
      <w:r w:rsidR="00F70C5F">
        <w:rPr>
          <w:rFonts w:ascii="Arial" w:hAnsi="Arial" w:cs="Arial"/>
          <w:sz w:val="24"/>
          <w:szCs w:val="24"/>
          <w:lang w:eastAsia="zh-CN"/>
        </w:rPr>
        <w:t xml:space="preserve">службы -  в размере </w:t>
      </w:r>
      <w:proofErr w:type="gramStart"/>
      <w:r w:rsidR="00F70C5F">
        <w:rPr>
          <w:rFonts w:ascii="Arial" w:hAnsi="Arial" w:cs="Arial"/>
          <w:sz w:val="24"/>
          <w:szCs w:val="24"/>
          <w:lang w:eastAsia="zh-CN"/>
        </w:rPr>
        <w:t xml:space="preserve">восьми </w:t>
      </w:r>
      <w:r w:rsidRPr="00896F20">
        <w:rPr>
          <w:rFonts w:ascii="Arial" w:hAnsi="Arial" w:cs="Arial"/>
          <w:sz w:val="24"/>
          <w:szCs w:val="24"/>
          <w:lang w:eastAsia="zh-CN"/>
        </w:rPr>
        <w:t xml:space="preserve"> должностных</w:t>
      </w:r>
      <w:proofErr w:type="gramEnd"/>
      <w:r w:rsidRPr="00896F20">
        <w:rPr>
          <w:rFonts w:ascii="Arial" w:hAnsi="Arial" w:cs="Arial"/>
          <w:sz w:val="24"/>
          <w:szCs w:val="24"/>
          <w:lang w:eastAsia="zh-CN"/>
        </w:rPr>
        <w:t xml:space="preserve"> окладов;</w:t>
      </w:r>
    </w:p>
    <w:p w:rsidR="00B00C42" w:rsidRPr="00896F20" w:rsidRDefault="00B00C42" w:rsidP="00B00C42">
      <w:pPr>
        <w:suppressAutoHyphens/>
        <w:jc w:val="both"/>
        <w:rPr>
          <w:lang w:eastAsia="zh-CN"/>
        </w:rPr>
      </w:pPr>
      <w:r w:rsidRPr="00896F20">
        <w:rPr>
          <w:rFonts w:ascii="Arial" w:hAnsi="Arial" w:cs="Arial"/>
          <w:sz w:val="24"/>
          <w:szCs w:val="24"/>
          <w:lang w:eastAsia="zh-CN"/>
        </w:rPr>
        <w:tab/>
        <w:t>в) ежемесячной надбавки к должностному окладу за выслугу лет – в размере трёх должностных окладов;</w:t>
      </w:r>
    </w:p>
    <w:p w:rsidR="00B00C42" w:rsidRPr="00896F20" w:rsidRDefault="00B00C42" w:rsidP="00B00C42">
      <w:pPr>
        <w:suppressAutoHyphens/>
        <w:jc w:val="both"/>
        <w:rPr>
          <w:lang w:eastAsia="zh-CN"/>
        </w:rPr>
      </w:pPr>
      <w:r w:rsidRPr="00896F20">
        <w:rPr>
          <w:rFonts w:ascii="Arial" w:hAnsi="Arial" w:cs="Arial"/>
          <w:sz w:val="24"/>
          <w:szCs w:val="24"/>
          <w:lang w:eastAsia="zh-CN"/>
        </w:rPr>
        <w:tab/>
        <w:t>г)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B00C42" w:rsidRPr="00896F20" w:rsidRDefault="00B00C42" w:rsidP="00B00C42">
      <w:pPr>
        <w:suppressAutoHyphens/>
        <w:jc w:val="both"/>
        <w:rPr>
          <w:lang w:eastAsia="zh-CN"/>
        </w:rPr>
      </w:pPr>
      <w:r w:rsidRPr="00896F20">
        <w:rPr>
          <w:rFonts w:ascii="Arial" w:hAnsi="Arial" w:cs="Arial"/>
          <w:sz w:val="24"/>
          <w:szCs w:val="24"/>
          <w:lang w:eastAsia="zh-CN"/>
        </w:rPr>
        <w:tab/>
        <w:t>д) ежемесячного денежного поощрения – в р</w:t>
      </w:r>
      <w:r>
        <w:rPr>
          <w:rFonts w:ascii="Arial" w:hAnsi="Arial" w:cs="Arial"/>
          <w:sz w:val="24"/>
          <w:szCs w:val="24"/>
          <w:lang w:eastAsia="zh-CN"/>
        </w:rPr>
        <w:t xml:space="preserve">азмере </w:t>
      </w:r>
      <w:r w:rsidR="00F70C5F">
        <w:rPr>
          <w:rFonts w:ascii="Arial" w:hAnsi="Arial" w:cs="Arial"/>
          <w:sz w:val="24"/>
          <w:szCs w:val="24"/>
          <w:lang w:eastAsia="zh-CN"/>
        </w:rPr>
        <w:t xml:space="preserve">четырнадцати с половиной </w:t>
      </w:r>
      <w:r w:rsidRPr="00896F20">
        <w:rPr>
          <w:rFonts w:ascii="Arial" w:hAnsi="Arial" w:cs="Arial"/>
          <w:sz w:val="24"/>
          <w:szCs w:val="24"/>
          <w:lang w:eastAsia="zh-CN"/>
        </w:rPr>
        <w:t>должностных окладов;</w:t>
      </w:r>
    </w:p>
    <w:p w:rsidR="00B00C42" w:rsidRPr="00896F20" w:rsidRDefault="00B00C42" w:rsidP="00B00C42">
      <w:pPr>
        <w:suppressAutoHyphens/>
        <w:jc w:val="both"/>
        <w:rPr>
          <w:lang w:eastAsia="zh-CN"/>
        </w:rPr>
      </w:pPr>
      <w:r w:rsidRPr="00896F20">
        <w:rPr>
          <w:rFonts w:ascii="Arial" w:hAnsi="Arial" w:cs="Arial"/>
          <w:sz w:val="24"/>
          <w:szCs w:val="24"/>
          <w:lang w:eastAsia="zh-CN"/>
        </w:rPr>
        <w:tab/>
        <w:t>е) единовременной выплаты при предоставлении ежегодного оплачиваемого отпуска и мате</w:t>
      </w:r>
      <w:r>
        <w:rPr>
          <w:rFonts w:ascii="Arial" w:hAnsi="Arial" w:cs="Arial"/>
          <w:sz w:val="24"/>
          <w:szCs w:val="24"/>
          <w:lang w:eastAsia="zh-CN"/>
        </w:rPr>
        <w:t>риа</w:t>
      </w:r>
      <w:r w:rsidR="00F70C5F">
        <w:rPr>
          <w:rFonts w:ascii="Arial" w:hAnsi="Arial" w:cs="Arial"/>
          <w:sz w:val="24"/>
          <w:szCs w:val="24"/>
          <w:lang w:eastAsia="zh-CN"/>
        </w:rPr>
        <w:t>льной помощи – в размере трех</w:t>
      </w:r>
      <w:r w:rsidRPr="00896F20">
        <w:rPr>
          <w:rFonts w:ascii="Arial" w:hAnsi="Arial" w:cs="Arial"/>
          <w:sz w:val="24"/>
          <w:szCs w:val="24"/>
          <w:lang w:eastAsia="zh-CN"/>
        </w:rPr>
        <w:t xml:space="preserve"> должностных окладов;</w:t>
      </w:r>
    </w:p>
    <w:p w:rsidR="00DD61E0" w:rsidRPr="008556E2" w:rsidRDefault="005875FF" w:rsidP="00B00C42">
      <w:pPr>
        <w:jc w:val="both"/>
        <w:rPr>
          <w:rFonts w:ascii="Arial" w:hAnsi="Arial" w:cs="Arial"/>
          <w:sz w:val="24"/>
          <w:szCs w:val="24"/>
        </w:rPr>
      </w:pPr>
      <w:r>
        <w:rPr>
          <w:rFonts w:ascii="Arial" w:hAnsi="Arial" w:cs="Arial"/>
          <w:bCs/>
          <w:sz w:val="24"/>
          <w:szCs w:val="24"/>
          <w:lang w:eastAsia="zh-CN"/>
        </w:rPr>
        <w:tab/>
        <w:t>ж) премий</w:t>
      </w:r>
      <w:r w:rsidR="00B00C42" w:rsidRPr="00896F20">
        <w:rPr>
          <w:rFonts w:ascii="Arial" w:hAnsi="Arial" w:cs="Arial"/>
          <w:bCs/>
          <w:sz w:val="24"/>
          <w:szCs w:val="24"/>
          <w:lang w:eastAsia="zh-CN"/>
        </w:rPr>
        <w:t xml:space="preserve"> за выполнение особо важных и сло</w:t>
      </w:r>
      <w:r w:rsidR="00B00C42">
        <w:rPr>
          <w:rFonts w:ascii="Arial" w:hAnsi="Arial" w:cs="Arial"/>
          <w:bCs/>
          <w:sz w:val="24"/>
          <w:szCs w:val="24"/>
          <w:lang w:eastAsia="zh-CN"/>
        </w:rPr>
        <w:t>жных заданий – в р</w:t>
      </w:r>
      <w:r w:rsidR="00F70C5F">
        <w:rPr>
          <w:rFonts w:ascii="Arial" w:hAnsi="Arial" w:cs="Arial"/>
          <w:bCs/>
          <w:sz w:val="24"/>
          <w:szCs w:val="24"/>
          <w:lang w:eastAsia="zh-CN"/>
        </w:rPr>
        <w:t xml:space="preserve">азмере </w:t>
      </w:r>
      <w:proofErr w:type="gramStart"/>
      <w:r w:rsidR="00F70C5F">
        <w:rPr>
          <w:rFonts w:ascii="Arial" w:hAnsi="Arial" w:cs="Arial"/>
          <w:bCs/>
          <w:sz w:val="24"/>
          <w:szCs w:val="24"/>
          <w:lang w:eastAsia="zh-CN"/>
        </w:rPr>
        <w:t>четырех</w:t>
      </w:r>
      <w:r w:rsidR="00B00C42">
        <w:rPr>
          <w:rFonts w:ascii="Arial" w:hAnsi="Arial" w:cs="Arial"/>
          <w:bCs/>
          <w:sz w:val="24"/>
          <w:szCs w:val="24"/>
          <w:lang w:eastAsia="zh-CN"/>
        </w:rPr>
        <w:t xml:space="preserve"> </w:t>
      </w:r>
      <w:r w:rsidR="00B00C42" w:rsidRPr="00896F20">
        <w:rPr>
          <w:rFonts w:ascii="Arial" w:hAnsi="Arial" w:cs="Arial"/>
          <w:bCs/>
          <w:sz w:val="24"/>
          <w:szCs w:val="24"/>
          <w:lang w:eastAsia="zh-CN"/>
        </w:rPr>
        <w:t xml:space="preserve"> должностных</w:t>
      </w:r>
      <w:proofErr w:type="gramEnd"/>
      <w:r w:rsidR="00B00C42" w:rsidRPr="00896F20">
        <w:rPr>
          <w:rFonts w:ascii="Arial" w:hAnsi="Arial" w:cs="Arial"/>
          <w:bCs/>
          <w:sz w:val="24"/>
          <w:szCs w:val="24"/>
          <w:lang w:eastAsia="zh-CN"/>
        </w:rPr>
        <w:t xml:space="preserve"> окладов.</w:t>
      </w:r>
    </w:p>
    <w:p w:rsidR="00DD61E0" w:rsidRDefault="00DD61E0" w:rsidP="00DD61E0">
      <w:pPr>
        <w:ind w:firstLine="708"/>
        <w:jc w:val="both"/>
        <w:rPr>
          <w:rFonts w:ascii="Arial" w:hAnsi="Arial" w:cs="Arial"/>
          <w:sz w:val="24"/>
          <w:szCs w:val="24"/>
        </w:rPr>
      </w:pPr>
      <w:r w:rsidRPr="008556E2">
        <w:rPr>
          <w:rFonts w:ascii="Arial" w:hAnsi="Arial" w:cs="Arial"/>
          <w:sz w:val="24"/>
          <w:szCs w:val="24"/>
        </w:rPr>
        <w:t xml:space="preserve">2. При установлении муниципальному служащему, замещающему должность главы администрации, </w:t>
      </w:r>
      <w:r>
        <w:rPr>
          <w:rFonts w:ascii="Arial" w:hAnsi="Arial" w:cs="Arial"/>
          <w:sz w:val="24"/>
          <w:szCs w:val="24"/>
        </w:rPr>
        <w:t xml:space="preserve">ежемесячных и </w:t>
      </w:r>
      <w:r w:rsidRPr="008556E2">
        <w:rPr>
          <w:rFonts w:ascii="Arial" w:hAnsi="Arial" w:cs="Arial"/>
          <w:sz w:val="24"/>
          <w:szCs w:val="24"/>
        </w:rPr>
        <w:t>дополнительных выплат годовой фонд оплаты труда формируется с учётом установленных выплат.</w:t>
      </w:r>
    </w:p>
    <w:p w:rsidR="00F70C5F" w:rsidRPr="008556E2" w:rsidRDefault="00F70C5F" w:rsidP="00DD61E0">
      <w:pPr>
        <w:ind w:firstLine="708"/>
        <w:jc w:val="both"/>
        <w:rPr>
          <w:rFonts w:ascii="Arial" w:hAnsi="Arial" w:cs="Arial"/>
          <w:sz w:val="24"/>
          <w:szCs w:val="24"/>
        </w:rPr>
      </w:pPr>
      <w:r>
        <w:rPr>
          <w:rFonts w:ascii="Arial" w:hAnsi="Arial" w:cs="Arial"/>
          <w:sz w:val="24"/>
          <w:szCs w:val="24"/>
        </w:rPr>
        <w:t>3.</w:t>
      </w:r>
      <w:r w:rsidRPr="00350D9E">
        <w:rPr>
          <w:rFonts w:ascii="Arial" w:hAnsi="Arial" w:cs="Arial"/>
          <w:sz w:val="24"/>
          <w:szCs w:val="24"/>
        </w:rPr>
        <w:t>Представитель нанимателя вправе перераспределять средства фонда оплаты труда муниципальных служащих между</w:t>
      </w:r>
      <w:r w:rsidR="005875FF" w:rsidRPr="00350D9E">
        <w:rPr>
          <w:rFonts w:ascii="Arial" w:hAnsi="Arial" w:cs="Arial"/>
          <w:sz w:val="24"/>
          <w:szCs w:val="24"/>
        </w:rPr>
        <w:t xml:space="preserve"> выплатами, предусмотренными </w:t>
      </w:r>
      <w:r w:rsidRPr="00350D9E">
        <w:rPr>
          <w:rFonts w:ascii="Arial" w:hAnsi="Arial" w:cs="Arial"/>
          <w:sz w:val="24"/>
          <w:szCs w:val="24"/>
        </w:rPr>
        <w:t>пунктом 1</w:t>
      </w:r>
      <w:r w:rsidR="00574404" w:rsidRPr="00350D9E">
        <w:rPr>
          <w:rFonts w:ascii="Arial" w:hAnsi="Arial" w:cs="Arial"/>
          <w:sz w:val="24"/>
          <w:szCs w:val="24"/>
        </w:rPr>
        <w:t xml:space="preserve"> настоящего раздела.</w:t>
      </w:r>
    </w:p>
    <w:p w:rsidR="00DD61E0" w:rsidRDefault="00F70C5F" w:rsidP="00DD61E0">
      <w:pPr>
        <w:ind w:firstLine="708"/>
        <w:jc w:val="both"/>
        <w:rPr>
          <w:rFonts w:ascii="Arial" w:hAnsi="Arial" w:cs="Arial"/>
          <w:sz w:val="24"/>
          <w:szCs w:val="24"/>
        </w:rPr>
      </w:pPr>
      <w:r>
        <w:rPr>
          <w:rFonts w:ascii="Arial" w:hAnsi="Arial" w:cs="Arial"/>
          <w:sz w:val="24"/>
          <w:szCs w:val="24"/>
        </w:rPr>
        <w:t>4</w:t>
      </w:r>
      <w:r w:rsidR="00DD61E0" w:rsidRPr="008556E2">
        <w:rPr>
          <w:rFonts w:ascii="Arial" w:hAnsi="Arial" w:cs="Arial"/>
          <w:sz w:val="24"/>
          <w:szCs w:val="24"/>
        </w:rPr>
        <w:t>.</w:t>
      </w:r>
      <w:r w:rsidR="00AC4C34">
        <w:rPr>
          <w:rFonts w:ascii="Arial" w:hAnsi="Arial" w:cs="Arial"/>
          <w:sz w:val="24"/>
          <w:szCs w:val="24"/>
        </w:rPr>
        <w:t xml:space="preserve"> </w:t>
      </w:r>
      <w:r w:rsidR="00DD61E0">
        <w:rPr>
          <w:rFonts w:ascii="Arial" w:hAnsi="Arial" w:cs="Arial"/>
          <w:sz w:val="24"/>
          <w:szCs w:val="24"/>
        </w:rPr>
        <w:t xml:space="preserve">В соответствии со статьей 70 Бюджетного кодекса Российской Федерации в состав обеспечения на выполнение функций администрации как казенного учреждения включается оплата труда работников казенного учреждения: денежное содержание муниципальных служащих, иных категорий работников, не отнесенных к должностям. Единый фонд оплаты труда администрации формируется в разрезе всех структурных подразделений (в том числе главы администрации). Финансирование единого фонда оплаты труда осуществляется за счет средств местного, областного, федерального бюджетов в соответствии с нормативами, утвержденными постановлениями администрации муниципального образования Каменецкое Узловского района «Об утверждении Положения об оплате труда муниципальных служащих администрации муниципального образования Каменецкое Узловского района», «Об утверждении Положения об оплате труда работников администрации муниципального образования Каменецкое Узловского района, не отнесенных к должностям муниципальной службы», а также в соответствии с распоряжением администрации муниципального образования Каменецкое Узловского района «Об утверждении штатного расписания и штатной ведомости». Возможно перераспределение </w:t>
      </w:r>
      <w:proofErr w:type="gramStart"/>
      <w:r w:rsidR="00DD61E0">
        <w:rPr>
          <w:rFonts w:ascii="Arial" w:hAnsi="Arial" w:cs="Arial"/>
          <w:sz w:val="24"/>
          <w:szCs w:val="24"/>
        </w:rPr>
        <w:t>объемов  денежных</w:t>
      </w:r>
      <w:proofErr w:type="gramEnd"/>
      <w:r w:rsidR="00DD61E0">
        <w:rPr>
          <w:rFonts w:ascii="Arial" w:hAnsi="Arial" w:cs="Arial"/>
          <w:sz w:val="24"/>
          <w:szCs w:val="24"/>
        </w:rPr>
        <w:t xml:space="preserve"> средств в части собственных денежных средств в части собственных средств бюджета муниципального образования Каменецкое Узловского района между структурными </w:t>
      </w:r>
      <w:r w:rsidR="00DD61E0">
        <w:rPr>
          <w:rFonts w:ascii="Arial" w:hAnsi="Arial" w:cs="Arial"/>
          <w:sz w:val="24"/>
          <w:szCs w:val="24"/>
        </w:rPr>
        <w:lastRenderedPageBreak/>
        <w:t>подразделениями. Совокупность денежных средств, утвержденных на оплату труда работников администрации входит в общий объем средств единого фонда оплаты труда администрации.</w:t>
      </w:r>
    </w:p>
    <w:p w:rsidR="00DD61E0" w:rsidRPr="006A737D" w:rsidRDefault="00DD61E0" w:rsidP="00DD61E0">
      <w:pPr>
        <w:pStyle w:val="a3"/>
        <w:tabs>
          <w:tab w:val="left" w:pos="8364"/>
        </w:tabs>
        <w:jc w:val="center"/>
        <w:rPr>
          <w:rFonts w:ascii="Arial" w:hAnsi="Arial" w:cs="Arial"/>
          <w:sz w:val="22"/>
          <w:szCs w:val="22"/>
        </w:rPr>
      </w:pPr>
      <w:r w:rsidRPr="006A737D">
        <w:rPr>
          <w:rFonts w:ascii="Arial" w:hAnsi="Arial" w:cs="Arial"/>
          <w:sz w:val="22"/>
          <w:szCs w:val="22"/>
        </w:rPr>
        <w:t xml:space="preserve">  </w:t>
      </w:r>
    </w:p>
    <w:p w:rsidR="00DD61E0" w:rsidRPr="006A737D" w:rsidRDefault="00DD61E0" w:rsidP="00DD61E0">
      <w:pPr>
        <w:widowControl w:val="0"/>
        <w:autoSpaceDE w:val="0"/>
        <w:autoSpaceDN w:val="0"/>
        <w:adjustRightInd w:val="0"/>
        <w:rPr>
          <w:rFonts w:ascii="Arial" w:hAnsi="Arial" w:cs="Arial"/>
          <w:color w:val="FFFFFF"/>
          <w:sz w:val="24"/>
          <w:szCs w:val="24"/>
        </w:rPr>
      </w:pPr>
      <w:r>
        <w:rPr>
          <w:rFonts w:ascii="Arial" w:hAnsi="Arial" w:cs="Arial"/>
          <w:color w:val="FFFFFF"/>
          <w:sz w:val="24"/>
          <w:szCs w:val="24"/>
        </w:rPr>
        <w:t>ан</w:t>
      </w:r>
    </w:p>
    <w:tbl>
      <w:tblPr>
        <w:tblW w:w="10172" w:type="dxa"/>
        <w:tblLook w:val="01E0" w:firstRow="1" w:lastRow="1" w:firstColumn="1" w:lastColumn="1" w:noHBand="0" w:noVBand="0"/>
      </w:tblPr>
      <w:tblGrid>
        <w:gridCol w:w="4786"/>
        <w:gridCol w:w="5386"/>
      </w:tblGrid>
      <w:tr w:rsidR="00DD61E0" w:rsidRPr="00FD13F2" w:rsidTr="00F84414">
        <w:tc>
          <w:tcPr>
            <w:tcW w:w="4786" w:type="dxa"/>
          </w:tcPr>
          <w:p w:rsidR="00DD61E0" w:rsidRPr="00FD13F2" w:rsidRDefault="00DD61E0" w:rsidP="00F84414">
            <w:pPr>
              <w:widowControl w:val="0"/>
              <w:adjustRightInd w:val="0"/>
              <w:jc w:val="center"/>
              <w:rPr>
                <w:rFonts w:ascii="Arial" w:hAnsi="Arial" w:cs="Arial"/>
                <w:b/>
                <w:sz w:val="24"/>
                <w:szCs w:val="24"/>
              </w:rPr>
            </w:pPr>
            <w:r>
              <w:rPr>
                <w:rFonts w:ascii="Arial" w:hAnsi="Arial" w:cs="Arial"/>
                <w:b/>
                <w:sz w:val="24"/>
                <w:szCs w:val="24"/>
              </w:rPr>
              <w:t xml:space="preserve">Глава </w:t>
            </w:r>
            <w:r w:rsidRPr="00FD13F2">
              <w:rPr>
                <w:rFonts w:ascii="Arial" w:hAnsi="Arial" w:cs="Arial"/>
                <w:b/>
                <w:sz w:val="24"/>
                <w:szCs w:val="24"/>
              </w:rPr>
              <w:t xml:space="preserve">администрации муниципального образования </w:t>
            </w:r>
            <w:r>
              <w:rPr>
                <w:rFonts w:ascii="Arial" w:hAnsi="Arial" w:cs="Arial"/>
                <w:b/>
                <w:sz w:val="24"/>
                <w:szCs w:val="24"/>
              </w:rPr>
              <w:t xml:space="preserve">Каменецкое </w:t>
            </w:r>
            <w:r w:rsidRPr="00FD13F2">
              <w:rPr>
                <w:rFonts w:ascii="Arial" w:hAnsi="Arial" w:cs="Arial"/>
                <w:b/>
                <w:sz w:val="24"/>
                <w:szCs w:val="24"/>
              </w:rPr>
              <w:t>Узловск</w:t>
            </w:r>
            <w:r>
              <w:rPr>
                <w:rFonts w:ascii="Arial" w:hAnsi="Arial" w:cs="Arial"/>
                <w:b/>
                <w:sz w:val="24"/>
                <w:szCs w:val="24"/>
              </w:rPr>
              <w:t>ого</w:t>
            </w:r>
            <w:r w:rsidRPr="00FD13F2">
              <w:rPr>
                <w:rFonts w:ascii="Arial" w:hAnsi="Arial" w:cs="Arial"/>
                <w:b/>
                <w:sz w:val="24"/>
                <w:szCs w:val="24"/>
              </w:rPr>
              <w:t xml:space="preserve"> район</w:t>
            </w:r>
            <w:r>
              <w:rPr>
                <w:rFonts w:ascii="Arial" w:hAnsi="Arial" w:cs="Arial"/>
                <w:b/>
                <w:sz w:val="24"/>
                <w:szCs w:val="24"/>
              </w:rPr>
              <w:t>а</w:t>
            </w:r>
          </w:p>
        </w:tc>
        <w:tc>
          <w:tcPr>
            <w:tcW w:w="5386" w:type="dxa"/>
          </w:tcPr>
          <w:p w:rsidR="00DD61E0" w:rsidRPr="00FD13F2" w:rsidRDefault="00DD61E0" w:rsidP="00F84414">
            <w:pPr>
              <w:widowControl w:val="0"/>
              <w:adjustRightInd w:val="0"/>
              <w:jc w:val="right"/>
              <w:rPr>
                <w:rFonts w:ascii="Arial" w:hAnsi="Arial" w:cs="Arial"/>
                <w:b/>
                <w:sz w:val="24"/>
                <w:szCs w:val="24"/>
              </w:rPr>
            </w:pPr>
          </w:p>
          <w:p w:rsidR="00DD61E0" w:rsidRPr="00FD13F2" w:rsidRDefault="00DD61E0" w:rsidP="00F84414">
            <w:pPr>
              <w:widowControl w:val="0"/>
              <w:adjustRightInd w:val="0"/>
              <w:jc w:val="right"/>
              <w:rPr>
                <w:rFonts w:ascii="Arial" w:hAnsi="Arial" w:cs="Arial"/>
                <w:b/>
                <w:sz w:val="24"/>
                <w:szCs w:val="24"/>
              </w:rPr>
            </w:pPr>
          </w:p>
          <w:p w:rsidR="00DD61E0" w:rsidRPr="00FD13F2" w:rsidRDefault="00DD61E0" w:rsidP="00F84414">
            <w:pPr>
              <w:widowControl w:val="0"/>
              <w:adjustRightInd w:val="0"/>
              <w:jc w:val="center"/>
              <w:rPr>
                <w:rFonts w:ascii="Arial" w:hAnsi="Arial" w:cs="Arial"/>
                <w:b/>
                <w:sz w:val="24"/>
                <w:szCs w:val="24"/>
              </w:rPr>
            </w:pPr>
            <w:r>
              <w:rPr>
                <w:rFonts w:ascii="Arial" w:hAnsi="Arial" w:cs="Arial"/>
                <w:b/>
                <w:sz w:val="24"/>
                <w:szCs w:val="24"/>
              </w:rPr>
              <w:t xml:space="preserve">                                А.А. Чудиков</w:t>
            </w:r>
          </w:p>
        </w:tc>
      </w:tr>
    </w:tbl>
    <w:p w:rsidR="00194365" w:rsidRPr="00DD61E0" w:rsidRDefault="00194365" w:rsidP="00DD61E0"/>
    <w:sectPr w:rsidR="00194365" w:rsidRPr="00DD61E0">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8F2" w:rsidRDefault="003038F2" w:rsidP="002E3778">
      <w:r>
        <w:separator/>
      </w:r>
    </w:p>
  </w:endnote>
  <w:endnote w:type="continuationSeparator" w:id="0">
    <w:p w:rsidR="003038F2" w:rsidRDefault="003038F2" w:rsidP="002E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8F2" w:rsidRDefault="003038F2" w:rsidP="002E3778">
      <w:r>
        <w:separator/>
      </w:r>
    </w:p>
  </w:footnote>
  <w:footnote w:type="continuationSeparator" w:id="0">
    <w:p w:rsidR="003038F2" w:rsidRDefault="003038F2" w:rsidP="002E3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78" w:rsidRDefault="002E3778" w:rsidP="002E3778">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D0"/>
    <w:rsid w:val="0006622D"/>
    <w:rsid w:val="00182B06"/>
    <w:rsid w:val="00194365"/>
    <w:rsid w:val="002376E1"/>
    <w:rsid w:val="00251D93"/>
    <w:rsid w:val="002E3778"/>
    <w:rsid w:val="003038F2"/>
    <w:rsid w:val="00350D9E"/>
    <w:rsid w:val="00574404"/>
    <w:rsid w:val="005875FF"/>
    <w:rsid w:val="0059784D"/>
    <w:rsid w:val="006C79CB"/>
    <w:rsid w:val="007D3CE4"/>
    <w:rsid w:val="007E2796"/>
    <w:rsid w:val="008C32F0"/>
    <w:rsid w:val="009C25B7"/>
    <w:rsid w:val="00A834B3"/>
    <w:rsid w:val="00AC4C34"/>
    <w:rsid w:val="00AD75E9"/>
    <w:rsid w:val="00B00C42"/>
    <w:rsid w:val="00BE11D0"/>
    <w:rsid w:val="00BE72E3"/>
    <w:rsid w:val="00CA2CA4"/>
    <w:rsid w:val="00DD42E2"/>
    <w:rsid w:val="00DD61E0"/>
    <w:rsid w:val="00E9179A"/>
    <w:rsid w:val="00F70C5F"/>
    <w:rsid w:val="00F9047A"/>
    <w:rsid w:val="00FA2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E31BB-42A6-4671-B5B0-6785F023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1D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D61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E11D0"/>
    <w:pPr>
      <w:spacing w:after="120"/>
    </w:pPr>
    <w:rPr>
      <w:sz w:val="16"/>
      <w:szCs w:val="16"/>
    </w:rPr>
  </w:style>
  <w:style w:type="character" w:customStyle="1" w:styleId="30">
    <w:name w:val="Основной текст 3 Знак"/>
    <w:basedOn w:val="a0"/>
    <w:link w:val="3"/>
    <w:rsid w:val="00BE11D0"/>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DD61E0"/>
    <w:pPr>
      <w:spacing w:after="120"/>
    </w:pPr>
  </w:style>
  <w:style w:type="character" w:customStyle="1" w:styleId="a4">
    <w:name w:val="Основной текст Знак"/>
    <w:basedOn w:val="a0"/>
    <w:link w:val="a3"/>
    <w:uiPriority w:val="99"/>
    <w:semiHidden/>
    <w:rsid w:val="00DD61E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D61E0"/>
    <w:rPr>
      <w:rFonts w:ascii="Arial" w:eastAsia="Times New Roman" w:hAnsi="Arial" w:cs="Arial"/>
      <w:b/>
      <w:bCs/>
      <w:kern w:val="32"/>
      <w:sz w:val="32"/>
      <w:szCs w:val="32"/>
      <w:lang w:eastAsia="ru-RU"/>
    </w:rPr>
  </w:style>
  <w:style w:type="paragraph" w:styleId="2">
    <w:name w:val="Body Text Indent 2"/>
    <w:basedOn w:val="a"/>
    <w:link w:val="20"/>
    <w:rsid w:val="00DD61E0"/>
    <w:pPr>
      <w:spacing w:after="120" w:line="480" w:lineRule="auto"/>
      <w:ind w:left="283"/>
    </w:pPr>
  </w:style>
  <w:style w:type="character" w:customStyle="1" w:styleId="20">
    <w:name w:val="Основной текст с отступом 2 Знак"/>
    <w:basedOn w:val="a0"/>
    <w:link w:val="2"/>
    <w:rsid w:val="00DD61E0"/>
    <w:rPr>
      <w:rFonts w:ascii="Times New Roman" w:eastAsia="Times New Roman" w:hAnsi="Times New Roman" w:cs="Times New Roman"/>
      <w:sz w:val="20"/>
      <w:szCs w:val="20"/>
      <w:lang w:eastAsia="ru-RU"/>
    </w:rPr>
  </w:style>
  <w:style w:type="paragraph" w:customStyle="1" w:styleId="a5">
    <w:name w:val="Таблицы (моноширинный)"/>
    <w:basedOn w:val="a"/>
    <w:next w:val="a"/>
    <w:rsid w:val="00DD61E0"/>
    <w:pPr>
      <w:widowControl w:val="0"/>
      <w:autoSpaceDE w:val="0"/>
      <w:autoSpaceDN w:val="0"/>
      <w:adjustRightInd w:val="0"/>
      <w:jc w:val="both"/>
    </w:pPr>
    <w:rPr>
      <w:rFonts w:ascii="Courier New" w:hAnsi="Courier New" w:cs="Courier New"/>
    </w:rPr>
  </w:style>
  <w:style w:type="paragraph" w:customStyle="1" w:styleId="ConsPlusNormal">
    <w:name w:val="ConsPlusNormal"/>
    <w:rsid w:val="00DD61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2E3778"/>
    <w:pPr>
      <w:tabs>
        <w:tab w:val="center" w:pos="4677"/>
        <w:tab w:val="right" w:pos="9355"/>
      </w:tabs>
    </w:pPr>
  </w:style>
  <w:style w:type="character" w:customStyle="1" w:styleId="a7">
    <w:name w:val="Верхний колонтитул Знак"/>
    <w:basedOn w:val="a0"/>
    <w:link w:val="a6"/>
    <w:uiPriority w:val="99"/>
    <w:rsid w:val="002E377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E3778"/>
    <w:pPr>
      <w:tabs>
        <w:tab w:val="center" w:pos="4677"/>
        <w:tab w:val="right" w:pos="9355"/>
      </w:tabs>
    </w:pPr>
  </w:style>
  <w:style w:type="character" w:customStyle="1" w:styleId="a9">
    <w:name w:val="Нижний колонтитул Знак"/>
    <w:basedOn w:val="a0"/>
    <w:link w:val="a8"/>
    <w:uiPriority w:val="99"/>
    <w:rsid w:val="002E3778"/>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AC4C34"/>
    <w:rPr>
      <w:rFonts w:ascii="Segoe UI" w:hAnsi="Segoe UI" w:cs="Segoe UI"/>
      <w:sz w:val="18"/>
      <w:szCs w:val="18"/>
    </w:rPr>
  </w:style>
  <w:style w:type="character" w:customStyle="1" w:styleId="ab">
    <w:name w:val="Текст выноски Знак"/>
    <w:basedOn w:val="a0"/>
    <w:link w:val="aa"/>
    <w:uiPriority w:val="99"/>
    <w:semiHidden/>
    <w:rsid w:val="00AC4C3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3895</Words>
  <Characters>22202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3</cp:revision>
  <cp:lastPrinted>2024-03-29T06:38:00Z</cp:lastPrinted>
  <dcterms:created xsi:type="dcterms:W3CDTF">2024-03-28T14:12:00Z</dcterms:created>
  <dcterms:modified xsi:type="dcterms:W3CDTF">2024-03-29T06:46:00Z</dcterms:modified>
</cp:coreProperties>
</file>