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59F" w:rsidRDefault="00E2459F" w:rsidP="00E2459F">
      <w:pPr>
        <w:shd w:val="clear" w:color="auto" w:fill="FFFFFF"/>
        <w:spacing w:after="0" w:line="240" w:lineRule="auto"/>
        <w:jc w:val="center"/>
        <w:outlineLvl w:val="2"/>
        <w:rPr>
          <w:rFonts w:eastAsia="Times New Roman"/>
          <w:b/>
          <w:bCs/>
          <w:caps/>
          <w:color w:val="1C1C1C"/>
          <w:sz w:val="24"/>
          <w:szCs w:val="24"/>
          <w:lang w:eastAsia="ru-RU"/>
        </w:rPr>
      </w:pPr>
    </w:p>
    <w:p w:rsidR="00E2459F" w:rsidRDefault="00E2459F" w:rsidP="00E2459F">
      <w:pPr>
        <w:shd w:val="clear" w:color="auto" w:fill="FFFFFF"/>
        <w:spacing w:after="0" w:line="240" w:lineRule="auto"/>
        <w:jc w:val="center"/>
        <w:outlineLvl w:val="2"/>
        <w:rPr>
          <w:rFonts w:eastAsia="Times New Roman"/>
          <w:b/>
          <w:bCs/>
          <w:caps/>
          <w:color w:val="1C1C1C"/>
          <w:sz w:val="24"/>
          <w:szCs w:val="24"/>
          <w:lang w:eastAsia="ru-RU"/>
        </w:rPr>
      </w:pPr>
    </w:p>
    <w:tbl>
      <w:tblPr>
        <w:tblW w:w="9423" w:type="dxa"/>
        <w:jc w:val="center"/>
        <w:tblLook w:val="04A0" w:firstRow="1" w:lastRow="0" w:firstColumn="1" w:lastColumn="0" w:noHBand="0" w:noVBand="1"/>
      </w:tblPr>
      <w:tblGrid>
        <w:gridCol w:w="4713"/>
        <w:gridCol w:w="4710"/>
      </w:tblGrid>
      <w:tr w:rsidR="0073726E" w:rsidTr="00453F2C">
        <w:trPr>
          <w:trHeight w:val="300"/>
          <w:jc w:val="center"/>
        </w:trPr>
        <w:tc>
          <w:tcPr>
            <w:tcW w:w="9423" w:type="dxa"/>
            <w:gridSpan w:val="2"/>
          </w:tcPr>
          <w:p w:rsidR="0073726E" w:rsidRDefault="0073726E" w:rsidP="00453F2C">
            <w:pPr>
              <w:spacing w:after="0" w:line="240" w:lineRule="auto"/>
              <w:ind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Тульская область</w:t>
            </w:r>
          </w:p>
        </w:tc>
      </w:tr>
      <w:tr w:rsidR="0073726E" w:rsidTr="00453F2C">
        <w:trPr>
          <w:trHeight w:val="294"/>
          <w:jc w:val="center"/>
        </w:trPr>
        <w:tc>
          <w:tcPr>
            <w:tcW w:w="9423" w:type="dxa"/>
            <w:gridSpan w:val="2"/>
            <w:hideMark/>
          </w:tcPr>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Муниципальное образование</w:t>
            </w:r>
          </w:p>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Каменецкое</w:t>
            </w:r>
          </w:p>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Узловского района</w:t>
            </w:r>
          </w:p>
        </w:tc>
      </w:tr>
      <w:tr w:rsidR="0073726E" w:rsidTr="00453F2C">
        <w:trPr>
          <w:trHeight w:val="573"/>
          <w:jc w:val="center"/>
        </w:trPr>
        <w:tc>
          <w:tcPr>
            <w:tcW w:w="9423" w:type="dxa"/>
            <w:gridSpan w:val="2"/>
          </w:tcPr>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Администрация</w:t>
            </w:r>
          </w:p>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p>
        </w:tc>
      </w:tr>
      <w:tr w:rsidR="0073726E" w:rsidTr="00453F2C">
        <w:trPr>
          <w:trHeight w:val="279"/>
          <w:jc w:val="center"/>
        </w:trPr>
        <w:tc>
          <w:tcPr>
            <w:tcW w:w="9423" w:type="dxa"/>
            <w:gridSpan w:val="2"/>
            <w:hideMark/>
          </w:tcPr>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Постановление</w:t>
            </w:r>
          </w:p>
        </w:tc>
      </w:tr>
      <w:tr w:rsidR="0073726E" w:rsidTr="00453F2C">
        <w:trPr>
          <w:trHeight w:val="279"/>
          <w:jc w:val="center"/>
        </w:trPr>
        <w:tc>
          <w:tcPr>
            <w:tcW w:w="9423" w:type="dxa"/>
            <w:gridSpan w:val="2"/>
          </w:tcPr>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p>
        </w:tc>
      </w:tr>
      <w:tr w:rsidR="0073726E" w:rsidTr="00453F2C">
        <w:trPr>
          <w:trHeight w:val="294"/>
          <w:jc w:val="center"/>
        </w:trPr>
        <w:tc>
          <w:tcPr>
            <w:tcW w:w="4713" w:type="dxa"/>
            <w:hideMark/>
          </w:tcPr>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32"/>
                <w:lang w:eastAsia="ru-RU"/>
              </w:rPr>
              <w:t>от 09 февраля 2023 года</w:t>
            </w:r>
          </w:p>
        </w:tc>
        <w:tc>
          <w:tcPr>
            <w:tcW w:w="4710" w:type="dxa"/>
            <w:hideMark/>
          </w:tcPr>
          <w:p w:rsidR="0073726E" w:rsidRDefault="0073726E" w:rsidP="00453F2C">
            <w:pPr>
              <w:spacing w:after="0" w:line="240" w:lineRule="auto"/>
              <w:ind w:left="-284" w:right="-852"/>
              <w:jc w:val="center"/>
              <w:outlineLvl w:val="0"/>
              <w:rPr>
                <w:rFonts w:ascii="Arial" w:eastAsia="Times New Roman" w:hAnsi="Arial" w:cs="Arial"/>
                <w:b/>
                <w:bCs/>
                <w:color w:val="000000"/>
                <w:kern w:val="28"/>
                <w:sz w:val="24"/>
                <w:szCs w:val="24"/>
                <w:lang w:eastAsia="ru-RU"/>
              </w:rPr>
            </w:pPr>
            <w:r>
              <w:rPr>
                <w:rFonts w:ascii="Arial" w:eastAsia="Times New Roman" w:hAnsi="Arial" w:cs="Arial"/>
                <w:b/>
                <w:bCs/>
                <w:color w:val="000000"/>
                <w:kern w:val="28"/>
                <w:sz w:val="24"/>
                <w:szCs w:val="24"/>
                <w:lang w:eastAsia="ru-RU"/>
              </w:rPr>
              <w:t>№ 22</w:t>
            </w:r>
          </w:p>
        </w:tc>
      </w:tr>
    </w:tbl>
    <w:p w:rsidR="0073726E" w:rsidRDefault="0073726E" w:rsidP="0073726E">
      <w:pPr>
        <w:spacing w:after="0" w:line="240" w:lineRule="auto"/>
        <w:ind w:left="-284" w:right="-852"/>
        <w:jc w:val="center"/>
        <w:rPr>
          <w:rFonts w:ascii="Arial" w:eastAsia="Times New Roman" w:hAnsi="Arial" w:cs="Arial"/>
          <w:color w:val="000000"/>
          <w:sz w:val="32"/>
          <w:szCs w:val="32"/>
        </w:rPr>
      </w:pPr>
    </w:p>
    <w:p w:rsidR="0073726E" w:rsidRDefault="0073726E" w:rsidP="0073726E">
      <w:pPr>
        <w:spacing w:after="0" w:line="240" w:lineRule="auto"/>
        <w:ind w:left="-284" w:right="-852"/>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Об утверждении комплексного плана </w:t>
      </w:r>
    </w:p>
    <w:p w:rsidR="0073726E" w:rsidRDefault="0073726E" w:rsidP="0073726E">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мероприятий по подготовке неработающего </w:t>
      </w:r>
    </w:p>
    <w:p w:rsidR="0073726E" w:rsidRDefault="0073726E" w:rsidP="0073726E">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населения муниципального образования </w:t>
      </w:r>
    </w:p>
    <w:p w:rsidR="0073726E" w:rsidRDefault="0073726E" w:rsidP="0073726E">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Каменецкое Узловского района по гражданской </w:t>
      </w:r>
    </w:p>
    <w:p w:rsidR="0073726E" w:rsidRDefault="0073726E" w:rsidP="0073726E">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обороне и защите от чрезвычайных ситуаций природного </w:t>
      </w:r>
    </w:p>
    <w:p w:rsidR="0073726E" w:rsidRDefault="0073726E" w:rsidP="0073726E">
      <w:pPr>
        <w:spacing w:after="0" w:line="240" w:lineRule="auto"/>
        <w:ind w:left="-284" w:right="-852"/>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и техногенного характера  </w:t>
      </w:r>
    </w:p>
    <w:p w:rsidR="0073726E" w:rsidRDefault="0073726E" w:rsidP="0073726E">
      <w:pPr>
        <w:spacing w:after="0" w:line="240" w:lineRule="auto"/>
        <w:ind w:left="-284" w:right="-852"/>
        <w:rPr>
          <w:rFonts w:ascii="Arial" w:eastAsia="Times New Roman" w:hAnsi="Arial" w:cs="Arial"/>
          <w:color w:val="000000"/>
          <w:sz w:val="32"/>
          <w:szCs w:val="32"/>
          <w:lang w:eastAsia="ru-RU"/>
        </w:rPr>
      </w:pPr>
      <w:bookmarkStart w:id="0" w:name="_GoBack"/>
      <w:bookmarkEnd w:id="0"/>
    </w:p>
    <w:p w:rsidR="0073726E" w:rsidRDefault="0073726E" w:rsidP="0073726E">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12 февраля 1998 года № 28-ФЗ «О гражданской обороне»,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12 февраля 1998 года № 28-ФЗ «О гражданской обороне», на основании Устава муниципального образования Каменецкое  Узловского района, администрация муниципального образования Каменецкое Узловского района ПОСТАНОВЛЯЕТ:</w:t>
      </w:r>
    </w:p>
    <w:p w:rsidR="0073726E" w:rsidRDefault="0073726E" w:rsidP="0073726E">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p>
    <w:p w:rsidR="0073726E" w:rsidRDefault="0073726E" w:rsidP="0073726E">
      <w:pPr>
        <w:autoSpaceDE w:val="0"/>
        <w:autoSpaceDN w:val="0"/>
        <w:adjustRightInd w:val="0"/>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w:t>
      </w:r>
      <w:r>
        <w:rPr>
          <w:rFonts w:ascii="Arial" w:eastAsia="Times New Roman" w:hAnsi="Arial" w:cs="Arial"/>
          <w:bCs/>
          <w:color w:val="000000"/>
          <w:sz w:val="24"/>
          <w:szCs w:val="24"/>
          <w:lang w:eastAsia="ru-RU"/>
        </w:rPr>
        <w:t xml:space="preserve">твердить комплексный план </w:t>
      </w:r>
      <w:r>
        <w:rPr>
          <w:rFonts w:ascii="Arial" w:eastAsia="Times New Roman" w:hAnsi="Arial" w:cs="Arial"/>
          <w:color w:val="000000"/>
          <w:sz w:val="24"/>
          <w:szCs w:val="24"/>
          <w:lang w:eastAsia="ru-RU"/>
        </w:rPr>
        <w:t>мероприятий по подготовке неработающего населения муниципального образования Каменецкое Узловского района по гражданской обороне и защите от чрезвычайных ситуаций природного и техногенного характера (далее по тексту – Комплексный план) (приложение №1).</w:t>
      </w:r>
    </w:p>
    <w:p w:rsidR="0073726E" w:rsidRDefault="0073726E" w:rsidP="0073726E">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Возложить организационно-методическое руководство подготовки неработающего населения муниципального образования Каменецкое Узловского район по гражданской обороне и защите от чрезвычайных ситуаций природного и техногенного характера на начальника отдела по жизнеобеспечения, ГО и ЧС администрации муниципального образования Каменецкое Узловского района Маслову Н.Н.</w:t>
      </w:r>
    </w:p>
    <w:p w:rsidR="0073726E" w:rsidRDefault="0073726E" w:rsidP="0073726E">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Оказать методическую помощь старостам </w:t>
      </w:r>
      <w:proofErr w:type="gramStart"/>
      <w:r>
        <w:rPr>
          <w:rFonts w:ascii="Arial" w:eastAsia="Times New Roman" w:hAnsi="Arial" w:cs="Arial"/>
          <w:color w:val="000000"/>
          <w:sz w:val="24"/>
          <w:szCs w:val="24"/>
          <w:lang w:eastAsia="ru-RU"/>
        </w:rPr>
        <w:t>населенных пунктов</w:t>
      </w:r>
      <w:proofErr w:type="gramEnd"/>
      <w:r>
        <w:rPr>
          <w:rFonts w:ascii="Arial" w:eastAsia="Times New Roman" w:hAnsi="Arial" w:cs="Arial"/>
          <w:color w:val="000000"/>
          <w:sz w:val="24"/>
          <w:szCs w:val="24"/>
          <w:lang w:eastAsia="ru-RU"/>
        </w:rPr>
        <w:t xml:space="preserve"> расположенных на территории МО Каменецкое Узловского района, управляющим компаниям осуществляющим свою деятельность на территории МО Каменецкое Узловского района в подготовке памяток и листовок.</w:t>
      </w:r>
    </w:p>
    <w:p w:rsidR="0073726E" w:rsidRDefault="0073726E" w:rsidP="0073726E">
      <w:pPr>
        <w:spacing w:after="0" w:line="240" w:lineRule="auto"/>
        <w:ind w:left="-284" w:right="-286"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 проведении просве</w:t>
      </w:r>
      <w:r>
        <w:rPr>
          <w:rFonts w:ascii="Arial" w:eastAsia="Times New Roman" w:hAnsi="Arial" w:cs="Arial"/>
          <w:color w:val="000000"/>
          <w:spacing w:val="-1"/>
          <w:sz w:val="24"/>
          <w:szCs w:val="24"/>
          <w:lang w:eastAsia="ru-RU"/>
        </w:rPr>
        <w:t xml:space="preserve">тительских рейдов с населением, </w:t>
      </w:r>
      <w:r>
        <w:rPr>
          <w:rFonts w:ascii="Arial" w:eastAsia="Times New Roman" w:hAnsi="Arial" w:cs="Arial"/>
          <w:color w:val="000000"/>
          <w:spacing w:val="-3"/>
          <w:sz w:val="24"/>
          <w:szCs w:val="24"/>
          <w:lang w:eastAsia="ru-RU"/>
        </w:rPr>
        <w:t xml:space="preserve">в том числе для неблагополучных семей, </w:t>
      </w:r>
      <w:r>
        <w:rPr>
          <w:rFonts w:ascii="Arial" w:eastAsia="Times New Roman" w:hAnsi="Arial" w:cs="Arial"/>
          <w:color w:val="000000"/>
          <w:spacing w:val="-1"/>
          <w:sz w:val="24"/>
          <w:szCs w:val="24"/>
          <w:lang w:eastAsia="ru-RU"/>
        </w:rPr>
        <w:t xml:space="preserve">по соблюдению мер пожарной безопасности, по гражданской обороне и защите от чрезвычайных ситуаций </w:t>
      </w:r>
      <w:r>
        <w:rPr>
          <w:rFonts w:ascii="Arial" w:eastAsia="Times New Roman" w:hAnsi="Arial" w:cs="Arial"/>
          <w:color w:val="000000"/>
          <w:spacing w:val="-3"/>
          <w:sz w:val="24"/>
          <w:szCs w:val="24"/>
          <w:lang w:eastAsia="ru-RU"/>
        </w:rPr>
        <w:t xml:space="preserve">привлекать в состав рабочей группы администрации муниципального образования Каменецкое Узловского района представителей </w:t>
      </w:r>
      <w:r>
        <w:rPr>
          <w:rFonts w:ascii="Arial" w:eastAsia="Times New Roman" w:hAnsi="Arial" w:cs="Arial"/>
          <w:color w:val="000000"/>
          <w:sz w:val="24"/>
          <w:szCs w:val="24"/>
          <w:lang w:eastAsia="ru-RU"/>
        </w:rPr>
        <w:t xml:space="preserve">отдела надзорной деятельности и профилактической работы по </w:t>
      </w:r>
      <w:proofErr w:type="spellStart"/>
      <w:r>
        <w:rPr>
          <w:rFonts w:ascii="Arial" w:eastAsia="Times New Roman" w:hAnsi="Arial" w:cs="Arial"/>
          <w:color w:val="000000"/>
          <w:sz w:val="24"/>
          <w:szCs w:val="24"/>
          <w:lang w:eastAsia="ru-RU"/>
        </w:rPr>
        <w:t>Узловскому</w:t>
      </w:r>
      <w:proofErr w:type="spellEnd"/>
      <w:r>
        <w:rPr>
          <w:rFonts w:ascii="Arial" w:eastAsia="Times New Roman" w:hAnsi="Arial" w:cs="Arial"/>
          <w:color w:val="000000"/>
          <w:sz w:val="24"/>
          <w:szCs w:val="24"/>
          <w:lang w:eastAsia="ru-RU"/>
        </w:rPr>
        <w:t xml:space="preserve">, Киреевскому районам и городу Донской Тульской области, отдела МВД России по </w:t>
      </w:r>
      <w:proofErr w:type="spellStart"/>
      <w:r>
        <w:rPr>
          <w:rFonts w:ascii="Arial" w:eastAsia="Times New Roman" w:hAnsi="Arial" w:cs="Arial"/>
          <w:color w:val="000000"/>
          <w:sz w:val="24"/>
          <w:szCs w:val="24"/>
          <w:lang w:eastAsia="ru-RU"/>
        </w:rPr>
        <w:t>Узловскому</w:t>
      </w:r>
      <w:proofErr w:type="spellEnd"/>
      <w:r>
        <w:rPr>
          <w:rFonts w:ascii="Arial" w:eastAsia="Times New Roman" w:hAnsi="Arial" w:cs="Arial"/>
          <w:color w:val="000000"/>
          <w:sz w:val="24"/>
          <w:szCs w:val="24"/>
          <w:lang w:eastAsia="ru-RU"/>
        </w:rPr>
        <w:t xml:space="preserve"> району (по согласованию).</w:t>
      </w:r>
    </w:p>
    <w:p w:rsidR="0073726E" w:rsidRDefault="0073726E" w:rsidP="0073726E">
      <w:pPr>
        <w:autoSpaceDE w:val="0"/>
        <w:autoSpaceDN w:val="0"/>
        <w:adjustRightInd w:val="0"/>
        <w:spacing w:after="0" w:line="240" w:lineRule="auto"/>
        <w:ind w:left="-284" w:right="-286"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Разместить настоящее постановление на официальном сайте муниципального образования Каменецкое Узловского района.</w:t>
      </w:r>
    </w:p>
    <w:p w:rsidR="0073726E" w:rsidRDefault="0073726E" w:rsidP="0073726E">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6. Контроль за исполнением настоящего постановления оставляю за собой.</w:t>
      </w:r>
    </w:p>
    <w:p w:rsidR="0073726E" w:rsidRDefault="0073726E" w:rsidP="0073726E">
      <w:pPr>
        <w:spacing w:after="0" w:line="240" w:lineRule="auto"/>
        <w:ind w:left="-284" w:right="-286" w:firstLine="709"/>
        <w:jc w:val="both"/>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7. Постановление вступает в силу со дня подписания.</w:t>
      </w:r>
    </w:p>
    <w:p w:rsidR="0073726E" w:rsidRDefault="0073726E" w:rsidP="0073726E">
      <w:pPr>
        <w:spacing w:after="0" w:line="240" w:lineRule="auto"/>
        <w:ind w:left="-284" w:right="-286" w:firstLine="709"/>
        <w:jc w:val="both"/>
        <w:rPr>
          <w:rFonts w:ascii="Arial" w:eastAsia="MS Mincho" w:hAnsi="Arial" w:cs="Arial"/>
          <w:color w:val="000000"/>
          <w:sz w:val="24"/>
          <w:szCs w:val="24"/>
          <w:lang w:eastAsia="ru-RU"/>
        </w:rPr>
      </w:pPr>
    </w:p>
    <w:p w:rsidR="0073726E" w:rsidRDefault="0073726E" w:rsidP="0073726E">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t>Глава администрации муниципального</w:t>
      </w:r>
    </w:p>
    <w:p w:rsidR="0073726E" w:rsidRDefault="0073726E" w:rsidP="0073726E">
      <w:pPr>
        <w:spacing w:after="0" w:line="240" w:lineRule="auto"/>
        <w:ind w:left="-284" w:right="-286" w:firstLine="709"/>
        <w:jc w:val="both"/>
        <w:rPr>
          <w:rFonts w:ascii="Arial" w:eastAsia="MS Mincho" w:hAnsi="Arial" w:cs="Arial"/>
          <w:color w:val="000000"/>
          <w:sz w:val="24"/>
          <w:szCs w:val="24"/>
          <w:lang w:eastAsia="ru-RU"/>
        </w:rPr>
      </w:pPr>
      <w:r>
        <w:rPr>
          <w:rFonts w:ascii="Arial" w:eastAsia="MS Mincho" w:hAnsi="Arial" w:cs="Arial"/>
          <w:color w:val="000000"/>
          <w:sz w:val="24"/>
          <w:szCs w:val="24"/>
          <w:lang w:eastAsia="ru-RU"/>
        </w:rPr>
        <w:lastRenderedPageBreak/>
        <w:t xml:space="preserve">образования Каменецкое Узловского района                                   А.А. Чудиков </w:t>
      </w:r>
    </w:p>
    <w:p w:rsidR="0073726E" w:rsidRDefault="0073726E" w:rsidP="0073726E">
      <w:pPr>
        <w:spacing w:after="0" w:line="240" w:lineRule="auto"/>
        <w:ind w:left="-284"/>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ascii="Arial" w:eastAsia="Times New Roman" w:hAnsi="Arial" w:cs="Arial"/>
          <w:color w:val="000000"/>
          <w:sz w:val="24"/>
          <w:szCs w:val="24"/>
          <w:lang w:eastAsia="ru-RU"/>
        </w:rPr>
        <w:sectPr w:rsidR="0073726E">
          <w:pgSz w:w="11906" w:h="16838"/>
          <w:pgMar w:top="142" w:right="851" w:bottom="426" w:left="1843" w:header="709" w:footer="709" w:gutter="0"/>
          <w:cols w:space="720"/>
        </w:sectPr>
      </w:pPr>
    </w:p>
    <w:p w:rsidR="0073726E" w:rsidRDefault="0073726E" w:rsidP="008B2C4C">
      <w:pPr>
        <w:spacing w:after="0" w:line="240" w:lineRule="auto"/>
        <w:ind w:right="67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 1</w:t>
      </w:r>
    </w:p>
    <w:p w:rsidR="0073726E" w:rsidRDefault="0073726E" w:rsidP="008B2C4C">
      <w:pPr>
        <w:widowControl w:val="0"/>
        <w:autoSpaceDE w:val="0"/>
        <w:autoSpaceDN w:val="0"/>
        <w:adjustRightInd w:val="0"/>
        <w:spacing w:after="0" w:line="240" w:lineRule="auto"/>
        <w:ind w:right="67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постановлению администрации</w:t>
      </w:r>
    </w:p>
    <w:p w:rsidR="0073726E" w:rsidRDefault="0073726E" w:rsidP="008B2C4C">
      <w:pPr>
        <w:spacing w:after="0" w:line="240" w:lineRule="auto"/>
        <w:ind w:right="67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муниципального образования</w:t>
      </w:r>
    </w:p>
    <w:p w:rsidR="0073726E" w:rsidRDefault="0073726E" w:rsidP="008B2C4C">
      <w:pPr>
        <w:spacing w:after="0" w:line="240" w:lineRule="auto"/>
        <w:ind w:right="67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Каменецкое Узловского района </w:t>
      </w:r>
    </w:p>
    <w:p w:rsidR="0073726E" w:rsidRDefault="0073726E" w:rsidP="008B2C4C">
      <w:pPr>
        <w:spacing w:after="0" w:line="240" w:lineRule="auto"/>
        <w:ind w:right="677"/>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09 февраля 2023   № 22</w:t>
      </w:r>
    </w:p>
    <w:p w:rsidR="0073726E" w:rsidRDefault="0073726E" w:rsidP="0073726E">
      <w:pPr>
        <w:spacing w:after="0" w:line="240" w:lineRule="auto"/>
        <w:jc w:val="center"/>
        <w:rPr>
          <w:rFonts w:ascii="Arial" w:eastAsia="Times New Roman" w:hAnsi="Arial" w:cs="Arial"/>
          <w:b/>
          <w:color w:val="000000"/>
          <w:sz w:val="24"/>
          <w:szCs w:val="24"/>
          <w:lang w:eastAsia="ru-RU"/>
        </w:rPr>
      </w:pPr>
    </w:p>
    <w:p w:rsidR="0073726E" w:rsidRDefault="0073726E" w:rsidP="0073726E">
      <w:pPr>
        <w:spacing w:after="0" w:line="240" w:lineRule="auto"/>
        <w:rPr>
          <w:rFonts w:ascii="Arial" w:eastAsia="Times New Roman" w:hAnsi="Arial" w:cs="Arial"/>
          <w:b/>
          <w:color w:val="000000"/>
          <w:sz w:val="24"/>
          <w:szCs w:val="24"/>
          <w:lang w:eastAsia="ru-RU"/>
        </w:rPr>
      </w:pPr>
    </w:p>
    <w:p w:rsidR="0073726E" w:rsidRDefault="0073726E" w:rsidP="0073726E">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КОМПЛЕКСНЫЙ ПЛАН МЕРОПРИЯТИЙ</w:t>
      </w:r>
    </w:p>
    <w:p w:rsidR="0073726E" w:rsidRDefault="0073726E" w:rsidP="0073726E">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по подготовке неработающего населения муниципального образования Каменецкое Узловского района </w:t>
      </w:r>
    </w:p>
    <w:p w:rsidR="0073726E" w:rsidRDefault="0073726E" w:rsidP="0073726E">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по гражданской обороне и защите от чрезвычайных ситуаций природного </w:t>
      </w:r>
    </w:p>
    <w:p w:rsidR="0073726E" w:rsidRDefault="0073726E" w:rsidP="0073726E">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и техногенного характера </w:t>
      </w:r>
    </w:p>
    <w:p w:rsidR="0073726E" w:rsidRDefault="0073726E" w:rsidP="0073726E">
      <w:pPr>
        <w:spacing w:after="0" w:line="240" w:lineRule="auto"/>
        <w:jc w:val="center"/>
        <w:rPr>
          <w:rFonts w:ascii="Arial" w:eastAsia="Times New Roman" w:hAnsi="Arial" w:cs="Arial"/>
          <w:color w:val="000000"/>
          <w:sz w:val="24"/>
          <w:szCs w:val="24"/>
          <w:lang w:eastAsia="ru-RU"/>
        </w:rPr>
      </w:pPr>
    </w:p>
    <w:tbl>
      <w:tblPr>
        <w:tblW w:w="15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79"/>
        <w:gridCol w:w="2128"/>
        <w:gridCol w:w="3261"/>
        <w:gridCol w:w="2552"/>
        <w:gridCol w:w="1844"/>
      </w:tblGrid>
      <w:tr w:rsidR="0073726E" w:rsidTr="00453F2C">
        <w:trPr>
          <w:tblHeader/>
        </w:trPr>
        <w:tc>
          <w:tcPr>
            <w:tcW w:w="8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w:t>
            </w:r>
          </w:p>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п/п</w:t>
            </w:r>
          </w:p>
        </w:tc>
        <w:tc>
          <w:tcPr>
            <w:tcW w:w="467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Наименование мероприятий,</w:t>
            </w:r>
          </w:p>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место его выполнения, проведения</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 xml:space="preserve">Срок </w:t>
            </w:r>
          </w:p>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исполнения</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Ответственные</w:t>
            </w:r>
          </w:p>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исполнители</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Кто</w:t>
            </w:r>
          </w:p>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привлекается</w:t>
            </w:r>
          </w:p>
        </w:tc>
        <w:tc>
          <w:tcPr>
            <w:tcW w:w="1843"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Отметка о выполнении</w:t>
            </w:r>
          </w:p>
        </w:tc>
      </w:tr>
    </w:tbl>
    <w:p w:rsidR="0073726E" w:rsidRDefault="0073726E" w:rsidP="0073726E">
      <w:pPr>
        <w:spacing w:after="0" w:line="240" w:lineRule="auto"/>
        <w:jc w:val="center"/>
        <w:rPr>
          <w:rFonts w:ascii="Arial" w:eastAsia="Times New Roman" w:hAnsi="Arial" w:cs="Arial"/>
          <w:color w:val="000000"/>
          <w:sz w:val="2"/>
          <w:szCs w:val="2"/>
          <w:lang w:eastAsia="ru-RU"/>
        </w:rPr>
      </w:pPr>
    </w:p>
    <w:tbl>
      <w:tblPr>
        <w:tblW w:w="15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13"/>
        <w:gridCol w:w="2128"/>
        <w:gridCol w:w="3261"/>
        <w:gridCol w:w="2552"/>
        <w:gridCol w:w="1844"/>
      </w:tblGrid>
      <w:tr w:rsidR="0073726E" w:rsidTr="00453F2C">
        <w:trPr>
          <w:tblHeader/>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1</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4</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6</w:t>
            </w:r>
          </w:p>
        </w:tc>
      </w:tr>
      <w:tr w:rsidR="0073726E" w:rsidTr="00453F2C">
        <w:trPr>
          <w:trHeight w:val="1981"/>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Распространение информационного материала среди неработающего населения, управляющих компаний по темам:</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февраль-ноябрь</w:t>
            </w:r>
          </w:p>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Работники администраций МО Каменецкое Узловского района,</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 управляющих компаний</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791"/>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№1</w:t>
            </w:r>
            <w:r>
              <w:rPr>
                <w:rFonts w:ascii="Arial" w:eastAsia="Times New Roman" w:hAnsi="Arial" w:cs="Arial"/>
                <w:color w:val="000000"/>
                <w:sz w:val="24"/>
                <w:szCs w:val="24"/>
                <w:lang w:eastAsia="ru-RU"/>
              </w:rPr>
              <w:t>: «Действия населения при стихийных бедствиях, авариях. Действия населения в паводковый период, при затоплении (подтоплении) жилых домов, подвальных помещений и др.»;</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март</w:t>
            </w:r>
          </w:p>
        </w:tc>
        <w:tc>
          <w:tcPr>
            <w:tcW w:w="3260"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ГО и ЧС администрации муниципального образования Каменецкое Узловского района, старосты населенных пунктов </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неработающее население</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522"/>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1.2.</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№2</w:t>
            </w:r>
            <w:r>
              <w:rPr>
                <w:rFonts w:ascii="Arial" w:eastAsia="Times New Roman" w:hAnsi="Arial" w:cs="Arial"/>
                <w:color w:val="000000"/>
                <w:sz w:val="24"/>
                <w:szCs w:val="24"/>
                <w:lang w:eastAsia="ru-RU"/>
              </w:rPr>
              <w:t>: «Выполнение противопожарных мероприятий. Действия населения при пожаре в здании или жилом доме, в опасный пожароопасный период - в лесу, в поле и др.»;</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июнь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неработающее население</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991"/>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 xml:space="preserve">Тема №3: </w:t>
            </w:r>
            <w:r>
              <w:rPr>
                <w:rFonts w:ascii="Arial" w:eastAsia="Times New Roman" w:hAnsi="Arial" w:cs="Arial"/>
                <w:color w:val="000000"/>
                <w:sz w:val="24"/>
                <w:szCs w:val="24"/>
                <w:lang w:eastAsia="ru-RU"/>
              </w:rPr>
              <w:t>«Действия человека при сильной жаре, при купании. Правила поведения населения на водных объектах. Оказание первой помощи пострадавшим при купании»;</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июль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неработающее население</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1044"/>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№4:</w:t>
            </w:r>
            <w:r>
              <w:rPr>
                <w:rFonts w:ascii="Arial" w:eastAsia="Times New Roman" w:hAnsi="Arial" w:cs="Arial"/>
                <w:color w:val="000000"/>
                <w:sz w:val="24"/>
                <w:szCs w:val="24"/>
                <w:lang w:eastAsia="ru-RU"/>
              </w:rPr>
              <w:t xml:space="preserve"> Действия участников дорожного движения при дорожно-транспортном происшествии (ДТП), при аварийной ситуации (столкновении, перевороте, опрокидывании) в городском общественном транспорте»</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август</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неработающее население</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791"/>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color w:val="000000"/>
                <w:sz w:val="24"/>
                <w:szCs w:val="24"/>
                <w:lang w:eastAsia="ru-RU"/>
              </w:rPr>
              <w:t>Тема №5:</w:t>
            </w:r>
            <w:r>
              <w:rPr>
                <w:rFonts w:ascii="Arial" w:eastAsia="Times New Roman" w:hAnsi="Arial" w:cs="Arial"/>
                <w:color w:val="000000"/>
                <w:sz w:val="24"/>
                <w:szCs w:val="24"/>
                <w:lang w:eastAsia="ru-RU"/>
              </w:rPr>
              <w:t xml:space="preserve"> «Действия населения при угрозе террористического акта и в случае его совершения»;</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сентябрь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неработающее население</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417"/>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1.6.</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Тема №6:</w:t>
            </w:r>
            <w:r>
              <w:rPr>
                <w:rFonts w:ascii="Arial" w:eastAsia="Times New Roman" w:hAnsi="Arial" w:cs="Arial"/>
                <w:color w:val="000000"/>
                <w:sz w:val="24"/>
                <w:szCs w:val="24"/>
                <w:lang w:eastAsia="ru-RU"/>
              </w:rPr>
              <w:t xml:space="preserve"> «Правила и порядок оказания первой помощи себе и пострадавшим при несчастных случаях, травмах, отравлениях и ЧС. Основы ухода за больными»;</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неработающее население</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1397"/>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p>
        </w:tc>
        <w:tc>
          <w:tcPr>
            <w:tcW w:w="4711" w:type="dxa"/>
            <w:tcBorders>
              <w:top w:val="single" w:sz="4" w:space="0" w:color="auto"/>
              <w:left w:val="single" w:sz="4" w:space="0" w:color="auto"/>
              <w:bottom w:val="single" w:sz="4" w:space="0" w:color="auto"/>
              <w:right w:val="single" w:sz="4" w:space="0" w:color="auto"/>
            </w:tcBorders>
          </w:tcPr>
          <w:p w:rsidR="0073726E" w:rsidRDefault="0073726E" w:rsidP="00453F2C">
            <w:pPr>
              <w:widowControl w:val="0"/>
              <w:autoSpaceDE w:val="0"/>
              <w:autoSpaceDN w:val="0"/>
              <w:adjustRightInd w:val="0"/>
              <w:spacing w:after="0" w:line="240" w:lineRule="auto"/>
              <w:jc w:val="both"/>
              <w:rPr>
                <w:rFonts w:ascii="Arial" w:eastAsia="Times New Roman" w:hAnsi="Arial" w:cs="Arial"/>
                <w:b/>
                <w:bCs/>
                <w:sz w:val="24"/>
                <w:szCs w:val="24"/>
                <w:lang w:eastAsia="ru-RU"/>
              </w:rPr>
            </w:pPr>
            <w:r>
              <w:rPr>
                <w:rFonts w:ascii="Arial" w:eastAsia="Times New Roman" w:hAnsi="Arial" w:cs="Arial"/>
                <w:bCs/>
                <w:sz w:val="24"/>
                <w:szCs w:val="24"/>
                <w:lang w:eastAsia="ru-RU"/>
              </w:rPr>
              <w:t>Размещение на официальном сайте администрации муниципального образования Каменецкое Узловского района:</w:t>
            </w:r>
          </w:p>
          <w:p w:rsidR="0073726E" w:rsidRDefault="0073726E" w:rsidP="00453F2C">
            <w:pPr>
              <w:shd w:val="clear" w:color="auto" w:fill="FFFFFF"/>
              <w:tabs>
                <w:tab w:val="left" w:pos="5883"/>
              </w:tabs>
              <w:spacing w:after="0" w:line="240" w:lineRule="auto"/>
              <w:jc w:val="both"/>
              <w:rPr>
                <w:rFonts w:ascii="Arial" w:eastAsia="Times New Roman" w:hAnsi="Arial" w:cs="Arial"/>
                <w:b/>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январь-декабрь </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Работники администраций МО Каменецкое Узловского района,</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2543"/>
        </w:trPr>
        <w:tc>
          <w:tcPr>
            <w:tcW w:w="817"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чрезвычайных ситуациях на территории муниципального образования Каменецкое Узловского района, о принимаемых мерах по предупреждению и ликвидации ЧС;</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выполнении населением мер, обеспечивающих безопасность жизнедеятельности (пожарная безопасность, безопасность на водных объектах, при эксплуатации газа и т. п.);</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правилах поведения людей в лесах в пожароопасный период;</w:t>
            </w:r>
          </w:p>
        </w:tc>
        <w:tc>
          <w:tcPr>
            <w:tcW w:w="2127"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550"/>
        </w:trPr>
        <w:tc>
          <w:tcPr>
            <w:tcW w:w="817"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eastAsia="Times New Roman"/>
                <w:b/>
                <w:color w:val="000000"/>
                <w:sz w:val="24"/>
                <w:szCs w:val="24"/>
                <w:lang w:eastAsia="ru-RU"/>
              </w:rPr>
            </w:pPr>
            <w:r>
              <w:rPr>
                <w:rFonts w:ascii="Arial" w:eastAsia="Times New Roman" w:hAnsi="Arial" w:cs="Arial"/>
                <w:color w:val="000000"/>
                <w:sz w:val="24"/>
                <w:szCs w:val="24"/>
                <w:lang w:eastAsia="ru-RU"/>
              </w:rPr>
              <w:t xml:space="preserve"> - о правилах поведения людей при террористических актах.</w:t>
            </w:r>
          </w:p>
        </w:tc>
        <w:tc>
          <w:tcPr>
            <w:tcW w:w="2127"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сходов с населением:</w:t>
            </w:r>
          </w:p>
          <w:p w:rsidR="0073726E" w:rsidRDefault="0073726E" w:rsidP="00453F2C">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по соблюдению мер и правил пожарной безопасности в быту, в пожароопасный период;</w:t>
            </w:r>
          </w:p>
          <w:p w:rsidR="0073726E" w:rsidRDefault="0073726E" w:rsidP="00453F2C">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по соблюдению правил поведения в лесу, при проведении полевых работ в пожароопасный период;</w:t>
            </w:r>
          </w:p>
          <w:p w:rsidR="0073726E" w:rsidRDefault="0073726E" w:rsidP="00453F2C">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по соблюдению правил поведения на водных объектах в летний купальный период;</w:t>
            </w:r>
          </w:p>
          <w:p w:rsidR="0073726E" w:rsidRDefault="0073726E" w:rsidP="00453F2C">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по соблюдению правил поведения на водных объектах в зимний период;</w:t>
            </w:r>
          </w:p>
          <w:p w:rsidR="0073726E" w:rsidRDefault="0073726E" w:rsidP="00453F2C">
            <w:pPr>
              <w:suppressAutoHyphens/>
              <w:autoSpaceDE w:val="0"/>
              <w:autoSpaceDN w:val="0"/>
              <w:adjustRightInd w:val="0"/>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правилах пользования бытовым газом.</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ежемесячно</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 учетом характерных сезонных ЧС)</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Начальник отдела по </w:t>
            </w:r>
            <w:r>
              <w:rPr>
                <w:rFonts w:ascii="Arial" w:eastAsia="Times New Roman" w:hAnsi="Arial" w:cs="Arial"/>
                <w:color w:val="000000"/>
                <w:sz w:val="24"/>
                <w:szCs w:val="24"/>
                <w:lang w:eastAsia="ru-RU"/>
              </w:rPr>
              <w:lastRenderedPageBreak/>
              <w:t xml:space="preserve">жизнеобеспечению, </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население </w:t>
            </w:r>
            <w:r>
              <w:rPr>
                <w:rFonts w:ascii="Arial" w:eastAsia="Times New Roman" w:hAnsi="Arial" w:cs="Arial"/>
                <w:color w:val="000000"/>
                <w:sz w:val="24"/>
                <w:szCs w:val="24"/>
                <w:lang w:eastAsia="ru-RU"/>
              </w:rPr>
              <w:lastRenderedPageBreak/>
              <w:t>Узловского района</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hd w:val="clear" w:color="auto" w:fill="FFFFFF"/>
              <w:spacing w:after="0" w:line="240" w:lineRule="auto"/>
              <w:jc w:val="both"/>
              <w:rPr>
                <w:rFonts w:ascii="Arial" w:eastAsia="Times New Roman" w:hAnsi="Arial" w:cs="Arial"/>
                <w:color w:val="000000"/>
                <w:spacing w:val="-4"/>
                <w:sz w:val="24"/>
                <w:szCs w:val="24"/>
                <w:lang w:eastAsia="ru-RU"/>
              </w:rPr>
            </w:pPr>
            <w:r>
              <w:rPr>
                <w:rFonts w:ascii="Arial" w:eastAsia="Times New Roman" w:hAnsi="Arial" w:cs="Arial"/>
                <w:color w:val="000000"/>
                <w:spacing w:val="-1"/>
                <w:sz w:val="24"/>
                <w:szCs w:val="24"/>
                <w:lang w:eastAsia="ru-RU"/>
              </w:rPr>
              <w:t xml:space="preserve">Проведение просветительских рейдов по обеспечению пожарной безопасности и безопасности </w:t>
            </w:r>
            <w:r>
              <w:rPr>
                <w:rFonts w:ascii="Arial" w:eastAsia="Times New Roman" w:hAnsi="Arial" w:cs="Arial"/>
                <w:color w:val="000000"/>
                <w:spacing w:val="-3"/>
                <w:sz w:val="24"/>
                <w:szCs w:val="24"/>
                <w:lang w:eastAsia="ru-RU"/>
              </w:rPr>
              <w:t>жизнедеятельности для неблагополучных семей администрации муниципального образования Каменецкое Узловского района.</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pacing w:val="-4"/>
                <w:sz w:val="24"/>
                <w:szCs w:val="24"/>
                <w:lang w:eastAsia="ru-RU"/>
              </w:rPr>
            </w:pPr>
            <w:r>
              <w:rPr>
                <w:rFonts w:ascii="Arial" w:eastAsia="Times New Roman" w:hAnsi="Arial" w:cs="Arial"/>
                <w:color w:val="000000"/>
                <w:spacing w:val="-4"/>
                <w:sz w:val="24"/>
                <w:szCs w:val="24"/>
                <w:lang w:eastAsia="ru-RU"/>
              </w:rPr>
              <w:t>В соответствии с разработанным графиком</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Специалисты и работники администраций муниципального образования Каменецкое Узловского района</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указанная категория населения</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1644"/>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5.</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месячника безопасности на водных объектах муниципального образования Каменецкое Узловского район:</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в летний период;</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в зимний период.</w:t>
            </w:r>
          </w:p>
        </w:tc>
        <w:tc>
          <w:tcPr>
            <w:tcW w:w="2127"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p>
          <w:p w:rsidR="0073726E" w:rsidRDefault="0073726E" w:rsidP="00453F2C">
            <w:pPr>
              <w:spacing w:after="0" w:line="240" w:lineRule="auto"/>
              <w:jc w:val="center"/>
              <w:rPr>
                <w:rFonts w:ascii="Arial" w:eastAsia="Times New Roman" w:hAnsi="Arial" w:cs="Arial"/>
                <w:color w:val="000000"/>
                <w:sz w:val="24"/>
                <w:szCs w:val="24"/>
                <w:lang w:eastAsia="ru-RU"/>
              </w:rPr>
            </w:pPr>
          </w:p>
          <w:p w:rsidR="0073726E" w:rsidRDefault="0073726E" w:rsidP="00453F2C">
            <w:pPr>
              <w:spacing w:after="0" w:line="240" w:lineRule="auto"/>
              <w:jc w:val="center"/>
              <w:rPr>
                <w:rFonts w:ascii="Arial" w:eastAsia="Times New Roman" w:hAnsi="Arial" w:cs="Arial"/>
                <w:color w:val="000000"/>
                <w:sz w:val="24"/>
                <w:szCs w:val="24"/>
                <w:lang w:eastAsia="ru-RU"/>
              </w:rPr>
            </w:pP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июнь-август,</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ноябрь-февраль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Работники администраций МО Каменецкое Узловского района,</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c>
          <w:tcPr>
            <w:tcW w:w="4711" w:type="dxa"/>
            <w:tcBorders>
              <w:top w:val="single" w:sz="4" w:space="0" w:color="auto"/>
              <w:left w:val="single" w:sz="4" w:space="0" w:color="auto"/>
              <w:bottom w:val="single" w:sz="4" w:space="0" w:color="auto"/>
              <w:right w:val="single" w:sz="4" w:space="0" w:color="auto"/>
            </w:tcBorders>
            <w:vAlign w:val="center"/>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Проведение месячника обеспечения безопасности жизнедеятельности населения в муниципальных образовании Каменецкое Узловского </w:t>
            </w:r>
            <w:r>
              <w:rPr>
                <w:rFonts w:ascii="Arial" w:eastAsia="Times New Roman" w:hAnsi="Arial" w:cs="Arial"/>
                <w:color w:val="000000"/>
                <w:sz w:val="24"/>
                <w:szCs w:val="24"/>
                <w:lang w:eastAsia="ru-RU"/>
              </w:rPr>
              <w:lastRenderedPageBreak/>
              <w:t>района.</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апрель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ГО и ЧС администрации муниципального </w:t>
            </w:r>
            <w:r>
              <w:rPr>
                <w:rFonts w:ascii="Arial" w:eastAsia="Times New Roman" w:hAnsi="Arial" w:cs="Arial"/>
                <w:color w:val="000000"/>
                <w:sz w:val="24"/>
                <w:szCs w:val="24"/>
                <w:lang w:eastAsia="ru-RU"/>
              </w:rPr>
              <w:lastRenderedPageBreak/>
              <w:t>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население муниципального образования Каменецкое </w:t>
            </w:r>
            <w:r>
              <w:rPr>
                <w:rFonts w:ascii="Arial" w:eastAsia="Times New Roman" w:hAnsi="Arial" w:cs="Arial"/>
                <w:color w:val="000000"/>
                <w:sz w:val="24"/>
                <w:szCs w:val="24"/>
                <w:lang w:eastAsia="ru-RU"/>
              </w:rPr>
              <w:lastRenderedPageBreak/>
              <w:t>Узловского района</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месячника гражданской обороны на территории муниципального образования Каменецкое  Узловского района.</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муниципального образования Каменецкое Узловского района</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месячника по пожарной безопасности в жилом секторе.</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муниципального образования Каменецкое Узловского района</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3669"/>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lastRenderedPageBreak/>
              <w:t>9.</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4"/>
                <w:sz w:val="24"/>
                <w:szCs w:val="24"/>
                <w:lang w:eastAsia="ru-RU"/>
              </w:rPr>
              <w:t xml:space="preserve">Организация и информирование населения муниципального образования Каменецкое Узловского района о соблюдении мер пожарной безопасности при проведении праздничных </w:t>
            </w:r>
            <w:r>
              <w:rPr>
                <w:rFonts w:ascii="Arial" w:eastAsia="Times New Roman" w:hAnsi="Arial" w:cs="Arial"/>
                <w:color w:val="000000"/>
                <w:spacing w:val="-2"/>
                <w:sz w:val="24"/>
                <w:szCs w:val="24"/>
                <w:lang w:eastAsia="ru-RU"/>
              </w:rPr>
              <w:t>новогодних и рождественских мероприятий, распространение памяток</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pacing w:val="-4"/>
                <w:sz w:val="24"/>
                <w:szCs w:val="24"/>
                <w:lang w:eastAsia="ru-RU"/>
              </w:rPr>
              <w:t xml:space="preserve">перед проведением </w:t>
            </w:r>
            <w:r>
              <w:rPr>
                <w:rFonts w:ascii="Arial" w:eastAsia="Times New Roman" w:hAnsi="Arial" w:cs="Arial"/>
                <w:color w:val="000000"/>
                <w:spacing w:val="-2"/>
                <w:sz w:val="24"/>
                <w:szCs w:val="24"/>
                <w:lang w:eastAsia="ru-RU"/>
              </w:rPr>
              <w:t>новогодних и рождественских праздников</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b/>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муниципального образования Каменецкое Узловского района, руководство  учреждений, задействованных в проведении праздничных новогодних и рождественских мероприятий</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pacing w:val="-3"/>
                <w:sz w:val="24"/>
                <w:szCs w:val="24"/>
                <w:lang w:eastAsia="ru-RU"/>
              </w:rPr>
              <w:t>Организация и распространение памяток, листовок по тематике: «Правила пожарной безопасности в период проведения праздничных новогодних и рождественских мероприятий» в учреждениях образования, культуры, в предприятиях общественного питания.</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hd w:val="clear" w:color="auto" w:fill="FFFFFF"/>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декабрь </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учреждения образования, учреждения культуры администрации </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 Каменецкое Узловского района,</w:t>
            </w:r>
          </w:p>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предприятия общественного питания</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11.</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Изготовление памяток по тематике ГО и ЧС, обеспечению пожарной безопасности и безопасности людей на водных объектах:</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оповещение населения в ЧС;</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правилах поведения при возникновении пожара в помещении;</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правилах поведения на водных объектах;</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о действиях в чрезвычайных ситуациях;</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терроризм – угроза обществу;</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 правилах поведения в лесах;</w:t>
            </w:r>
          </w:p>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внимание, ГАЗ!</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Начальник отдела по жизнеобеспечению, </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 и ЧС администрации муниципального образования Каменецкое Узловского района, старосты населенных пунктов</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Работники администраций МО Каменецкое Узловского района,</w:t>
            </w:r>
          </w:p>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старосты населенных пунктов</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rPr>
          <w:trHeight w:val="408"/>
        </w:trPr>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12.</w:t>
            </w:r>
          </w:p>
        </w:tc>
        <w:tc>
          <w:tcPr>
            <w:tcW w:w="4711" w:type="dxa"/>
            <w:tcBorders>
              <w:top w:val="single" w:sz="4" w:space="0" w:color="auto"/>
              <w:left w:val="single" w:sz="4" w:space="0" w:color="auto"/>
              <w:bottom w:val="single" w:sz="4" w:space="0" w:color="auto"/>
              <w:right w:val="single" w:sz="4" w:space="0" w:color="auto"/>
            </w:tcBorders>
            <w:vAlign w:val="center"/>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Проведение заседание КЧС и ОПБ МО по вопросам подготовки различных групп населения действиям в чрезвычайных ситуациях, а также способам защиты населения от опасностей, возникающих при военных конфликтах или вследствие этих конфликтов.</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ноябрь</w:t>
            </w: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председатель КЧС и ОПБ МО Каменецкое Узловского района</w:t>
            </w:r>
          </w:p>
        </w:tc>
        <w:tc>
          <w:tcPr>
            <w:tcW w:w="2551" w:type="dxa"/>
            <w:tcBorders>
              <w:top w:val="single" w:sz="4" w:space="0" w:color="auto"/>
              <w:left w:val="single" w:sz="4" w:space="0" w:color="auto"/>
              <w:bottom w:val="single" w:sz="4" w:space="0" w:color="auto"/>
              <w:right w:val="single" w:sz="4" w:space="0" w:color="auto"/>
            </w:tcBorders>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Члены комиссии по ЧС и ОПБ МО Каменецкое Узловский район,</w:t>
            </w:r>
          </w:p>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73726E" w:rsidTr="00453F2C">
        <w:tc>
          <w:tcPr>
            <w:tcW w:w="817" w:type="dxa"/>
            <w:tcBorders>
              <w:top w:val="single" w:sz="4" w:space="0" w:color="auto"/>
              <w:left w:val="single" w:sz="4" w:space="0" w:color="auto"/>
              <w:bottom w:val="single" w:sz="4" w:space="0" w:color="auto"/>
              <w:right w:val="single" w:sz="4" w:space="0" w:color="auto"/>
            </w:tcBorders>
            <w:hideMark/>
          </w:tcPr>
          <w:p w:rsidR="0073726E" w:rsidRDefault="0073726E" w:rsidP="00453F2C">
            <w:pPr>
              <w:suppressAutoHyphens/>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471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Тематические выставки по гражданской обороне и защите от чрезвычайных ситуаций (по вопросам безопасности жизнедеятельности).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январь-декабрь</w:t>
            </w:r>
          </w:p>
          <w:p w:rsidR="0073726E" w:rsidRDefault="0073726E" w:rsidP="00453F2C">
            <w:pPr>
              <w:spacing w:after="0" w:line="240" w:lineRule="auto"/>
              <w:jc w:val="center"/>
              <w:rPr>
                <w:rFonts w:ascii="Arial" w:eastAsia="Times New Roman" w:hAnsi="Arial" w:cs="Arial"/>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Заместитель главы администрации муниципального образования Каменецкое Узловского района</w:t>
            </w:r>
          </w:p>
        </w:tc>
        <w:tc>
          <w:tcPr>
            <w:tcW w:w="2551" w:type="dxa"/>
            <w:tcBorders>
              <w:top w:val="single" w:sz="4" w:space="0" w:color="auto"/>
              <w:left w:val="single" w:sz="4" w:space="0" w:color="auto"/>
              <w:bottom w:val="single" w:sz="4" w:space="0" w:color="auto"/>
              <w:right w:val="single" w:sz="4" w:space="0" w:color="auto"/>
            </w:tcBorders>
            <w:hideMark/>
          </w:tcPr>
          <w:p w:rsidR="0073726E" w:rsidRDefault="0073726E" w:rsidP="00453F2C">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учреждения культуры (библиотеки)</w:t>
            </w:r>
          </w:p>
        </w:tc>
        <w:tc>
          <w:tcPr>
            <w:tcW w:w="1843" w:type="dxa"/>
            <w:tcBorders>
              <w:top w:val="single" w:sz="4" w:space="0" w:color="auto"/>
              <w:left w:val="single" w:sz="4" w:space="0" w:color="auto"/>
              <w:bottom w:val="single" w:sz="4" w:space="0" w:color="auto"/>
              <w:right w:val="single" w:sz="4" w:space="0" w:color="auto"/>
            </w:tcBorders>
          </w:tcPr>
          <w:p w:rsidR="0073726E" w:rsidRDefault="0073726E" w:rsidP="00453F2C">
            <w:pPr>
              <w:suppressAutoHyphens/>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73726E" w:rsidRDefault="0073726E" w:rsidP="0073726E">
      <w:pPr>
        <w:spacing w:after="0" w:line="240" w:lineRule="auto"/>
        <w:jc w:val="center"/>
        <w:rPr>
          <w:rFonts w:ascii="Arial" w:eastAsia="Times New Roman" w:hAnsi="Arial" w:cs="Arial"/>
          <w:color w:val="000000"/>
          <w:sz w:val="24"/>
          <w:szCs w:val="24"/>
          <w:lang w:eastAsia="ru-RU"/>
        </w:rPr>
      </w:pPr>
    </w:p>
    <w:p w:rsidR="0073726E" w:rsidRDefault="0073726E" w:rsidP="0073726E">
      <w:pPr>
        <w:spacing w:after="0" w:line="240" w:lineRule="auto"/>
        <w:jc w:val="center"/>
        <w:rPr>
          <w:rFonts w:ascii="Arial" w:eastAsia="Times New Roman" w:hAnsi="Arial" w:cs="Arial"/>
          <w:color w:val="000000"/>
          <w:sz w:val="24"/>
          <w:szCs w:val="24"/>
          <w:lang w:eastAsia="ru-RU"/>
        </w:rPr>
      </w:pPr>
    </w:p>
    <w:p w:rsidR="0073726E" w:rsidRDefault="0073726E" w:rsidP="0073726E">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________________________   </w:t>
      </w:r>
    </w:p>
    <w:p w:rsidR="0073726E" w:rsidRDefault="0073726E" w:rsidP="0073726E">
      <w:pPr>
        <w:spacing w:after="0" w:line="240" w:lineRule="auto"/>
        <w:rPr>
          <w:rFonts w:eastAsia="Times New Roman"/>
          <w:color w:val="000000"/>
          <w:sz w:val="24"/>
          <w:szCs w:val="24"/>
          <w:lang w:eastAsia="ru-RU"/>
        </w:rPr>
      </w:pPr>
    </w:p>
    <w:p w:rsidR="0073726E" w:rsidRDefault="0073726E" w:rsidP="0073726E">
      <w:pPr>
        <w:spacing w:after="0" w:line="240" w:lineRule="auto"/>
        <w:rPr>
          <w:rFonts w:eastAsia="Times New Roman"/>
          <w:color w:val="000000"/>
          <w:sz w:val="24"/>
          <w:szCs w:val="24"/>
          <w:lang w:eastAsia="ru-RU"/>
        </w:rPr>
      </w:pPr>
    </w:p>
    <w:p w:rsidR="0019484A" w:rsidRPr="00E2459F" w:rsidRDefault="0019484A" w:rsidP="0073726E">
      <w:pPr>
        <w:shd w:val="clear" w:color="auto" w:fill="FFFFFF"/>
        <w:spacing w:after="0" w:line="376" w:lineRule="atLeast"/>
        <w:jc w:val="center"/>
        <w:outlineLvl w:val="2"/>
        <w:rPr>
          <w:rFonts w:ascii="Arial" w:hAnsi="Arial" w:cs="Arial"/>
          <w:sz w:val="24"/>
          <w:szCs w:val="24"/>
        </w:rPr>
      </w:pPr>
    </w:p>
    <w:sectPr w:rsidR="0019484A" w:rsidRPr="00E2459F" w:rsidSect="008B2C4C">
      <w:pgSz w:w="16838" w:h="11906" w:orient="landscape"/>
      <w:pgMar w:top="1701" w:right="1"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DAB"/>
    <w:multiLevelType w:val="hybridMultilevel"/>
    <w:tmpl w:val="8222D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1" w15:restartNumberingAfterBreak="0">
    <w:nsid w:val="069648E8"/>
    <w:multiLevelType w:val="hybridMultilevel"/>
    <w:tmpl w:val="DA081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3E4865"/>
    <w:multiLevelType w:val="hybridMultilevel"/>
    <w:tmpl w:val="93883E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575B"/>
    <w:multiLevelType w:val="hybridMultilevel"/>
    <w:tmpl w:val="6716101E"/>
    <w:lvl w:ilvl="0" w:tplc="ED1C106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0EC503A"/>
    <w:multiLevelType w:val="hybridMultilevel"/>
    <w:tmpl w:val="62BE8000"/>
    <w:lvl w:ilvl="0" w:tplc="9298722C">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685732"/>
    <w:multiLevelType w:val="singleLevel"/>
    <w:tmpl w:val="534299B5"/>
    <w:lvl w:ilvl="0">
      <w:start w:val="1"/>
      <w:numFmt w:val="decimal"/>
      <w:lvlText w:val="%1."/>
      <w:lvlJc w:val="left"/>
      <w:pPr>
        <w:tabs>
          <w:tab w:val="num" w:pos="360"/>
        </w:tabs>
        <w:ind w:left="720" w:hanging="360"/>
      </w:pPr>
      <w:rPr>
        <w:rFonts w:ascii="Verdana" w:hAnsi="Verdana" w:cs="Verdana"/>
        <w:snapToGrid/>
        <w:color w:val="0C0B10"/>
        <w:spacing w:val="-6"/>
        <w:sz w:val="22"/>
        <w:szCs w:val="22"/>
      </w:rPr>
    </w:lvl>
  </w:abstractNum>
  <w:abstractNum w:abstractNumId="6" w15:restartNumberingAfterBreak="0">
    <w:nsid w:val="358B6295"/>
    <w:multiLevelType w:val="hybridMultilevel"/>
    <w:tmpl w:val="97AA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EF46D8"/>
    <w:multiLevelType w:val="hybridMultilevel"/>
    <w:tmpl w:val="4F5836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1CF69F6"/>
    <w:multiLevelType w:val="multilevel"/>
    <w:tmpl w:val="97540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154AC3"/>
    <w:multiLevelType w:val="hybridMultilevel"/>
    <w:tmpl w:val="F4BC6D34"/>
    <w:lvl w:ilvl="0" w:tplc="84981A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4467B61"/>
    <w:multiLevelType w:val="hybridMultilevel"/>
    <w:tmpl w:val="23B43A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8225E59"/>
    <w:multiLevelType w:val="hybridMultilevel"/>
    <w:tmpl w:val="89841C50"/>
    <w:lvl w:ilvl="0" w:tplc="4A203152">
      <w:start w:val="1"/>
      <w:numFmt w:val="decimal"/>
      <w:lvlText w:val="%1."/>
      <w:lvlJc w:val="left"/>
      <w:pPr>
        <w:ind w:left="-207" w:hanging="360"/>
      </w:pPr>
      <w:rPr>
        <w:rFonts w:eastAsia="Times New Roman" w:hint="default"/>
        <w:color w:val="00000A"/>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66103E92"/>
    <w:multiLevelType w:val="hybridMultilevel"/>
    <w:tmpl w:val="18A4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371E8A"/>
    <w:multiLevelType w:val="multilevel"/>
    <w:tmpl w:val="8BB07D64"/>
    <w:lvl w:ilvl="0">
      <w:start w:val="8"/>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9C7A41"/>
    <w:multiLevelType w:val="hybridMultilevel"/>
    <w:tmpl w:val="CF8A59E6"/>
    <w:lvl w:ilvl="0" w:tplc="A8EE61A8">
      <w:start w:val="1"/>
      <w:numFmt w:val="decimal"/>
      <w:lvlText w:val="%1."/>
      <w:lvlJc w:val="left"/>
      <w:pPr>
        <w:ind w:left="360" w:hanging="360"/>
      </w:pPr>
      <w:rPr>
        <w:rFonts w:eastAsia="Times New Roman"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15:restartNumberingAfterBreak="0">
    <w:nsid w:val="702337D5"/>
    <w:multiLevelType w:val="hybridMultilevel"/>
    <w:tmpl w:val="9328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9D7080"/>
    <w:multiLevelType w:val="hybridMultilevel"/>
    <w:tmpl w:val="510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13"/>
  </w:num>
  <w:num w:numId="5">
    <w:abstractNumId w:val="15"/>
  </w:num>
  <w:num w:numId="6">
    <w:abstractNumId w:val="4"/>
  </w:num>
  <w:num w:numId="7">
    <w:abstractNumId w:val="7"/>
  </w:num>
  <w:num w:numId="8">
    <w:abstractNumId w:val="6"/>
  </w:num>
  <w:num w:numId="9">
    <w:abstractNumId w:val="0"/>
  </w:num>
  <w:num w:numId="10">
    <w:abstractNumId w:val="9"/>
  </w:num>
  <w:num w:numId="11">
    <w:abstractNumId w:val="1"/>
  </w:num>
  <w:num w:numId="12">
    <w:abstractNumId w:val="11"/>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E85D71"/>
    <w:rsid w:val="00011A57"/>
    <w:rsid w:val="00023FA1"/>
    <w:rsid w:val="0002680B"/>
    <w:rsid w:val="0004716A"/>
    <w:rsid w:val="00053885"/>
    <w:rsid w:val="000606F3"/>
    <w:rsid w:val="00063B4F"/>
    <w:rsid w:val="0007649B"/>
    <w:rsid w:val="00085864"/>
    <w:rsid w:val="00087096"/>
    <w:rsid w:val="000D2392"/>
    <w:rsid w:val="000E51CE"/>
    <w:rsid w:val="00127326"/>
    <w:rsid w:val="00162174"/>
    <w:rsid w:val="001779A0"/>
    <w:rsid w:val="0019484A"/>
    <w:rsid w:val="001A1544"/>
    <w:rsid w:val="001D668C"/>
    <w:rsid w:val="001D77D4"/>
    <w:rsid w:val="001F31EF"/>
    <w:rsid w:val="001F36CE"/>
    <w:rsid w:val="00205245"/>
    <w:rsid w:val="002414F9"/>
    <w:rsid w:val="00283977"/>
    <w:rsid w:val="00296DA0"/>
    <w:rsid w:val="002A0C3B"/>
    <w:rsid w:val="002D39D0"/>
    <w:rsid w:val="002D601D"/>
    <w:rsid w:val="002E0A5A"/>
    <w:rsid w:val="002E206B"/>
    <w:rsid w:val="002F1D00"/>
    <w:rsid w:val="0030381F"/>
    <w:rsid w:val="00304246"/>
    <w:rsid w:val="003150B0"/>
    <w:rsid w:val="0034270A"/>
    <w:rsid w:val="003627EC"/>
    <w:rsid w:val="00366560"/>
    <w:rsid w:val="00371B76"/>
    <w:rsid w:val="00387B56"/>
    <w:rsid w:val="00395128"/>
    <w:rsid w:val="003C3472"/>
    <w:rsid w:val="003C782A"/>
    <w:rsid w:val="003E36E4"/>
    <w:rsid w:val="003E55FF"/>
    <w:rsid w:val="003F35D5"/>
    <w:rsid w:val="003F6E6C"/>
    <w:rsid w:val="003F78AA"/>
    <w:rsid w:val="004112A6"/>
    <w:rsid w:val="00411B1B"/>
    <w:rsid w:val="00412606"/>
    <w:rsid w:val="004236BB"/>
    <w:rsid w:val="00433FB7"/>
    <w:rsid w:val="00454D0B"/>
    <w:rsid w:val="004647E0"/>
    <w:rsid w:val="004A4602"/>
    <w:rsid w:val="004C356E"/>
    <w:rsid w:val="004D7119"/>
    <w:rsid w:val="00516F14"/>
    <w:rsid w:val="005216EB"/>
    <w:rsid w:val="00540AE3"/>
    <w:rsid w:val="00541E93"/>
    <w:rsid w:val="00556D35"/>
    <w:rsid w:val="00584D08"/>
    <w:rsid w:val="00591D2A"/>
    <w:rsid w:val="005944A6"/>
    <w:rsid w:val="00596598"/>
    <w:rsid w:val="005B6043"/>
    <w:rsid w:val="005D69C3"/>
    <w:rsid w:val="005E3705"/>
    <w:rsid w:val="005E3F9E"/>
    <w:rsid w:val="005F332E"/>
    <w:rsid w:val="0060591F"/>
    <w:rsid w:val="00621022"/>
    <w:rsid w:val="00635358"/>
    <w:rsid w:val="00647AFF"/>
    <w:rsid w:val="00680A4E"/>
    <w:rsid w:val="0069083D"/>
    <w:rsid w:val="0069656E"/>
    <w:rsid w:val="006A23AF"/>
    <w:rsid w:val="006C1386"/>
    <w:rsid w:val="006C28C5"/>
    <w:rsid w:val="006D5424"/>
    <w:rsid w:val="006E561B"/>
    <w:rsid w:val="0071263B"/>
    <w:rsid w:val="0072219F"/>
    <w:rsid w:val="00724C41"/>
    <w:rsid w:val="00732E5D"/>
    <w:rsid w:val="007336A2"/>
    <w:rsid w:val="00733E16"/>
    <w:rsid w:val="0073726E"/>
    <w:rsid w:val="00746243"/>
    <w:rsid w:val="007973D6"/>
    <w:rsid w:val="007C3747"/>
    <w:rsid w:val="007D340C"/>
    <w:rsid w:val="007F3813"/>
    <w:rsid w:val="00824E5D"/>
    <w:rsid w:val="00865343"/>
    <w:rsid w:val="008930C3"/>
    <w:rsid w:val="0089629F"/>
    <w:rsid w:val="008B2C4C"/>
    <w:rsid w:val="008C3CFE"/>
    <w:rsid w:val="008C682E"/>
    <w:rsid w:val="008D0C4F"/>
    <w:rsid w:val="008D2854"/>
    <w:rsid w:val="008E2EC6"/>
    <w:rsid w:val="0090558B"/>
    <w:rsid w:val="009257A9"/>
    <w:rsid w:val="0096080B"/>
    <w:rsid w:val="00970A1E"/>
    <w:rsid w:val="00984018"/>
    <w:rsid w:val="00987BE5"/>
    <w:rsid w:val="00990BEA"/>
    <w:rsid w:val="009B3AEE"/>
    <w:rsid w:val="009B460B"/>
    <w:rsid w:val="009B6C49"/>
    <w:rsid w:val="009D1689"/>
    <w:rsid w:val="009D2887"/>
    <w:rsid w:val="009D372A"/>
    <w:rsid w:val="009E24B3"/>
    <w:rsid w:val="00A21A8C"/>
    <w:rsid w:val="00A2537C"/>
    <w:rsid w:val="00A319E6"/>
    <w:rsid w:val="00A63578"/>
    <w:rsid w:val="00A67678"/>
    <w:rsid w:val="00AA45F5"/>
    <w:rsid w:val="00AB5C83"/>
    <w:rsid w:val="00AB62E3"/>
    <w:rsid w:val="00AD3FB3"/>
    <w:rsid w:val="00AF5121"/>
    <w:rsid w:val="00B37D29"/>
    <w:rsid w:val="00B43679"/>
    <w:rsid w:val="00B61C54"/>
    <w:rsid w:val="00B637DB"/>
    <w:rsid w:val="00B647DC"/>
    <w:rsid w:val="00B64FD5"/>
    <w:rsid w:val="00B70E36"/>
    <w:rsid w:val="00B75EB9"/>
    <w:rsid w:val="00B939CE"/>
    <w:rsid w:val="00BB3DD9"/>
    <w:rsid w:val="00BB3F56"/>
    <w:rsid w:val="00BB507A"/>
    <w:rsid w:val="00BC02CA"/>
    <w:rsid w:val="00BC6FCB"/>
    <w:rsid w:val="00BF0795"/>
    <w:rsid w:val="00BF13ED"/>
    <w:rsid w:val="00BF49CB"/>
    <w:rsid w:val="00C4088D"/>
    <w:rsid w:val="00C60786"/>
    <w:rsid w:val="00C671EB"/>
    <w:rsid w:val="00C82E63"/>
    <w:rsid w:val="00C843E4"/>
    <w:rsid w:val="00C84D00"/>
    <w:rsid w:val="00C86FF2"/>
    <w:rsid w:val="00C900DC"/>
    <w:rsid w:val="00C907D9"/>
    <w:rsid w:val="00CB29A3"/>
    <w:rsid w:val="00CB51C2"/>
    <w:rsid w:val="00CB71A6"/>
    <w:rsid w:val="00CD078A"/>
    <w:rsid w:val="00CD3B5B"/>
    <w:rsid w:val="00CD5B7D"/>
    <w:rsid w:val="00CE1CBB"/>
    <w:rsid w:val="00CE1EB1"/>
    <w:rsid w:val="00D14FE9"/>
    <w:rsid w:val="00D1656C"/>
    <w:rsid w:val="00D22A0F"/>
    <w:rsid w:val="00D3199C"/>
    <w:rsid w:val="00D5548E"/>
    <w:rsid w:val="00D73C66"/>
    <w:rsid w:val="00D90B57"/>
    <w:rsid w:val="00D92EE5"/>
    <w:rsid w:val="00D97999"/>
    <w:rsid w:val="00DA323A"/>
    <w:rsid w:val="00DD018F"/>
    <w:rsid w:val="00DE1AE0"/>
    <w:rsid w:val="00E17F67"/>
    <w:rsid w:val="00E237C4"/>
    <w:rsid w:val="00E2459F"/>
    <w:rsid w:val="00E3146C"/>
    <w:rsid w:val="00E32DB1"/>
    <w:rsid w:val="00E37C3D"/>
    <w:rsid w:val="00E410E8"/>
    <w:rsid w:val="00E424A6"/>
    <w:rsid w:val="00E44310"/>
    <w:rsid w:val="00E52F41"/>
    <w:rsid w:val="00E701A6"/>
    <w:rsid w:val="00E85D71"/>
    <w:rsid w:val="00E94CDB"/>
    <w:rsid w:val="00E97392"/>
    <w:rsid w:val="00EA60B0"/>
    <w:rsid w:val="00EB2C8A"/>
    <w:rsid w:val="00EC063E"/>
    <w:rsid w:val="00EE4096"/>
    <w:rsid w:val="00F048C3"/>
    <w:rsid w:val="00F124CA"/>
    <w:rsid w:val="00F1311D"/>
    <w:rsid w:val="00F13A0B"/>
    <w:rsid w:val="00F273AE"/>
    <w:rsid w:val="00F320D1"/>
    <w:rsid w:val="00F45071"/>
    <w:rsid w:val="00F46067"/>
    <w:rsid w:val="00F62A5A"/>
    <w:rsid w:val="00F74006"/>
    <w:rsid w:val="00F91E6A"/>
    <w:rsid w:val="00FA450A"/>
    <w:rsid w:val="00FB2B37"/>
    <w:rsid w:val="00FD0996"/>
    <w:rsid w:val="00FE204D"/>
    <w:rsid w:val="00FE5026"/>
    <w:rsid w:val="00FF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D1E5B-07B5-4ECD-B3D7-94E16BF3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85"/>
    <w:rPr>
      <w:rFonts w:ascii="Times New Roman" w:eastAsia="Calibri" w:hAnsi="Times New Roman" w:cs="Times New Roman"/>
      <w:sz w:val="28"/>
      <w:szCs w:val="28"/>
    </w:rPr>
  </w:style>
  <w:style w:type="paragraph" w:styleId="1">
    <w:name w:val="heading 1"/>
    <w:basedOn w:val="a"/>
    <w:next w:val="a"/>
    <w:link w:val="10"/>
    <w:uiPriority w:val="99"/>
    <w:qFormat/>
    <w:rsid w:val="00D3199C"/>
    <w:pPr>
      <w:keepNext/>
      <w:autoSpaceDE w:val="0"/>
      <w:autoSpaceDN w:val="0"/>
      <w:spacing w:before="240" w:after="60" w:line="240" w:lineRule="auto"/>
      <w:jc w:val="center"/>
      <w:outlineLvl w:val="0"/>
    </w:pPr>
    <w:rPr>
      <w:rFonts w:ascii="Arial" w:eastAsia="Times New Roman" w:hAnsi="Arial" w:cs="Arial"/>
      <w:b/>
      <w:bCs/>
      <w:kern w:val="28"/>
      <w:lang w:eastAsia="ru-RU"/>
    </w:rPr>
  </w:style>
  <w:style w:type="paragraph" w:styleId="2">
    <w:name w:val="heading 2"/>
    <w:basedOn w:val="a"/>
    <w:next w:val="a"/>
    <w:link w:val="20"/>
    <w:uiPriority w:val="99"/>
    <w:qFormat/>
    <w:rsid w:val="00D3199C"/>
    <w:pPr>
      <w:keepNext/>
      <w:widowControl w:val="0"/>
      <w:autoSpaceDE w:val="0"/>
      <w:autoSpaceDN w:val="0"/>
      <w:spacing w:after="0" w:line="240" w:lineRule="auto"/>
      <w:jc w:val="center"/>
      <w:outlineLvl w:val="1"/>
    </w:pPr>
    <w:rPr>
      <w:rFonts w:ascii="Arial" w:eastAsia="Times New Roman" w:hAnsi="Arial" w:cs="Arial"/>
      <w:b/>
      <w:bCs/>
      <w:sz w:val="24"/>
      <w:szCs w:val="24"/>
      <w:lang w:eastAsia="ru-RU"/>
    </w:rPr>
  </w:style>
  <w:style w:type="paragraph" w:styleId="3">
    <w:name w:val="heading 3"/>
    <w:basedOn w:val="a"/>
    <w:next w:val="a"/>
    <w:link w:val="30"/>
    <w:uiPriority w:val="99"/>
    <w:qFormat/>
    <w:rsid w:val="00D3199C"/>
    <w:pPr>
      <w:keepNext/>
      <w:autoSpaceDE w:val="0"/>
      <w:autoSpaceDN w:val="0"/>
      <w:spacing w:before="20" w:after="0" w:line="240" w:lineRule="auto"/>
      <w:ind w:left="57" w:hanging="70"/>
      <w:outlineLvl w:val="2"/>
    </w:pPr>
    <w:rPr>
      <w:rFonts w:eastAsia="Times New Roman"/>
      <w:i/>
      <w:iCs/>
      <w:noProof/>
      <w:color w:val="000000"/>
      <w:sz w:val="16"/>
      <w:szCs w:val="16"/>
      <w:lang w:eastAsia="ru-RU"/>
    </w:rPr>
  </w:style>
  <w:style w:type="paragraph" w:styleId="4">
    <w:name w:val="heading 4"/>
    <w:basedOn w:val="a"/>
    <w:next w:val="a"/>
    <w:link w:val="40"/>
    <w:uiPriority w:val="99"/>
    <w:qFormat/>
    <w:rsid w:val="00D3199C"/>
    <w:pPr>
      <w:keepNext/>
      <w:autoSpaceDE w:val="0"/>
      <w:autoSpaceDN w:val="0"/>
      <w:spacing w:after="0" w:line="240" w:lineRule="auto"/>
      <w:jc w:val="right"/>
      <w:outlineLvl w:val="3"/>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3885"/>
    <w:rPr>
      <w:color w:val="0000FF"/>
      <w:u w:val="single"/>
    </w:rPr>
  </w:style>
  <w:style w:type="table" w:styleId="a4">
    <w:name w:val="Table Grid"/>
    <w:basedOn w:val="a1"/>
    <w:uiPriority w:val="99"/>
    <w:rsid w:val="00053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BB3F56"/>
    <w:pPr>
      <w:spacing w:before="100" w:beforeAutospacing="1" w:after="100" w:afterAutospacing="1" w:line="240" w:lineRule="auto"/>
    </w:pPr>
    <w:rPr>
      <w:rFonts w:eastAsia="Times New Roman"/>
      <w:sz w:val="24"/>
      <w:szCs w:val="24"/>
      <w:lang w:eastAsia="ru-RU"/>
    </w:rPr>
  </w:style>
  <w:style w:type="character" w:customStyle="1" w:styleId="a6">
    <w:name w:val="Основной текст Знак"/>
    <w:link w:val="a7"/>
    <w:uiPriority w:val="99"/>
    <w:rsid w:val="00B939CE"/>
    <w:rPr>
      <w:rFonts w:ascii="Arial" w:hAnsi="Arial"/>
      <w:sz w:val="24"/>
      <w:szCs w:val="24"/>
      <w:shd w:val="clear" w:color="auto" w:fill="FFFFFF"/>
    </w:rPr>
  </w:style>
  <w:style w:type="paragraph" w:styleId="a7">
    <w:name w:val="Body Text"/>
    <w:basedOn w:val="a"/>
    <w:link w:val="a6"/>
    <w:uiPriority w:val="99"/>
    <w:rsid w:val="00B939CE"/>
    <w:pPr>
      <w:shd w:val="clear" w:color="auto" w:fill="FFFFFF"/>
      <w:spacing w:before="420" w:after="0" w:line="274" w:lineRule="exact"/>
      <w:ind w:hanging="360"/>
      <w:jc w:val="both"/>
    </w:pPr>
    <w:rPr>
      <w:rFonts w:ascii="Arial" w:eastAsiaTheme="minorHAnsi" w:hAnsi="Arial" w:cstheme="minorBidi"/>
      <w:sz w:val="24"/>
      <w:szCs w:val="24"/>
    </w:rPr>
  </w:style>
  <w:style w:type="character" w:customStyle="1" w:styleId="11">
    <w:name w:val="Основной текст Знак1"/>
    <w:basedOn w:val="a0"/>
    <w:uiPriority w:val="99"/>
    <w:semiHidden/>
    <w:rsid w:val="00B939CE"/>
    <w:rPr>
      <w:rFonts w:ascii="Times New Roman" w:eastAsia="Calibri" w:hAnsi="Times New Roman" w:cs="Times New Roman"/>
      <w:sz w:val="28"/>
      <w:szCs w:val="28"/>
    </w:rPr>
  </w:style>
  <w:style w:type="character" w:customStyle="1" w:styleId="21">
    <w:name w:val="Заголовок №2_"/>
    <w:link w:val="22"/>
    <w:rsid w:val="00B939CE"/>
    <w:rPr>
      <w:rFonts w:ascii="Arial" w:hAnsi="Arial"/>
      <w:b/>
      <w:bCs/>
      <w:sz w:val="24"/>
      <w:szCs w:val="24"/>
      <w:shd w:val="clear" w:color="auto" w:fill="FFFFFF"/>
    </w:rPr>
  </w:style>
  <w:style w:type="paragraph" w:customStyle="1" w:styleId="22">
    <w:name w:val="Заголовок №2"/>
    <w:basedOn w:val="a"/>
    <w:link w:val="21"/>
    <w:rsid w:val="00B939CE"/>
    <w:pPr>
      <w:shd w:val="clear" w:color="auto" w:fill="FFFFFF"/>
      <w:spacing w:after="0" w:line="274" w:lineRule="exact"/>
      <w:jc w:val="center"/>
      <w:outlineLvl w:val="1"/>
    </w:pPr>
    <w:rPr>
      <w:rFonts w:ascii="Arial" w:eastAsiaTheme="minorHAnsi" w:hAnsi="Arial" w:cstheme="minorBidi"/>
      <w:b/>
      <w:bCs/>
      <w:sz w:val="24"/>
      <w:szCs w:val="24"/>
    </w:rPr>
  </w:style>
  <w:style w:type="paragraph" w:customStyle="1" w:styleId="a8">
    <w:name w:val="Шапка(паспорт) документа"/>
    <w:basedOn w:val="a9"/>
    <w:rsid w:val="00B939CE"/>
    <w:pPr>
      <w:pBdr>
        <w:bottom w:val="none" w:sz="0" w:space="0" w:color="auto"/>
      </w:pBdr>
      <w:spacing w:after="0"/>
      <w:contextualSpacing w:val="0"/>
      <w:jc w:val="center"/>
    </w:pPr>
    <w:rPr>
      <w:rFonts w:ascii="Arial" w:eastAsia="Times New Roman" w:hAnsi="Arial" w:cs="Arial"/>
      <w:b/>
      <w:bCs/>
      <w:color w:val="auto"/>
      <w:spacing w:val="0"/>
      <w:kern w:val="0"/>
      <w:sz w:val="24"/>
      <w:szCs w:val="24"/>
      <w:lang w:eastAsia="ru-RU"/>
    </w:rPr>
  </w:style>
  <w:style w:type="paragraph" w:styleId="a9">
    <w:name w:val="Title"/>
    <w:basedOn w:val="a"/>
    <w:next w:val="a"/>
    <w:link w:val="aa"/>
    <w:qFormat/>
    <w:rsid w:val="00B939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0"/>
    <w:link w:val="a9"/>
    <w:rsid w:val="00B939CE"/>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link w:val="ac"/>
    <w:uiPriority w:val="34"/>
    <w:qFormat/>
    <w:rsid w:val="008930C3"/>
    <w:pPr>
      <w:ind w:left="720"/>
      <w:contextualSpacing/>
    </w:pPr>
    <w:rPr>
      <w:rFonts w:asciiTheme="minorHAnsi" w:eastAsiaTheme="minorHAnsi" w:hAnsiTheme="minorHAnsi" w:cstheme="minorBidi"/>
      <w:sz w:val="22"/>
      <w:szCs w:val="22"/>
    </w:rPr>
  </w:style>
  <w:style w:type="paragraph" w:customStyle="1" w:styleId="sfst">
    <w:name w:val="sfst"/>
    <w:basedOn w:val="a"/>
    <w:rsid w:val="00A67678"/>
    <w:pPr>
      <w:spacing w:before="100" w:beforeAutospacing="1" w:after="100" w:afterAutospacing="1" w:line="240" w:lineRule="auto"/>
    </w:pPr>
    <w:rPr>
      <w:rFonts w:eastAsia="Times New Roman"/>
      <w:sz w:val="24"/>
      <w:szCs w:val="24"/>
      <w:lang w:eastAsia="ru-RU"/>
    </w:rPr>
  </w:style>
  <w:style w:type="paragraph" w:customStyle="1" w:styleId="Style4">
    <w:name w:val="Style4"/>
    <w:basedOn w:val="a"/>
    <w:rsid w:val="00F273AE"/>
    <w:pPr>
      <w:widowControl w:val="0"/>
      <w:suppressAutoHyphens/>
      <w:spacing w:after="0" w:line="209" w:lineRule="exact"/>
    </w:pPr>
    <w:rPr>
      <w:rFonts w:eastAsia="Times New Roman"/>
      <w:color w:val="00000A"/>
      <w:kern w:val="2"/>
      <w:sz w:val="24"/>
      <w:szCs w:val="24"/>
      <w:lang w:eastAsia="ru-RU"/>
    </w:rPr>
  </w:style>
  <w:style w:type="character" w:customStyle="1" w:styleId="FontStyle11">
    <w:name w:val="Font Style11"/>
    <w:rsid w:val="00F273AE"/>
    <w:rPr>
      <w:rFonts w:ascii="Times New Roman" w:hAnsi="Times New Roman" w:cs="Times New Roman" w:hint="default"/>
      <w:sz w:val="18"/>
      <w:szCs w:val="18"/>
    </w:rPr>
  </w:style>
  <w:style w:type="paragraph" w:styleId="ad">
    <w:name w:val="Normal Indent"/>
    <w:basedOn w:val="a"/>
    <w:semiHidden/>
    <w:unhideWhenUsed/>
    <w:rsid w:val="003150B0"/>
    <w:pPr>
      <w:spacing w:after="0" w:line="240" w:lineRule="auto"/>
      <w:ind w:left="708"/>
    </w:pPr>
    <w:rPr>
      <w:rFonts w:eastAsia="Times New Roman"/>
      <w:sz w:val="24"/>
      <w:szCs w:val="24"/>
      <w:lang w:eastAsia="ru-RU"/>
    </w:rPr>
  </w:style>
  <w:style w:type="paragraph" w:customStyle="1" w:styleId="ae">
    <w:name w:val="Базовый"/>
    <w:rsid w:val="003150B0"/>
    <w:pPr>
      <w:suppressAutoHyphens/>
    </w:pPr>
    <w:rPr>
      <w:rFonts w:ascii="Calibri" w:eastAsia="Arial Unicode MS" w:hAnsi="Calibri" w:cs="Calibri"/>
    </w:rPr>
  </w:style>
  <w:style w:type="paragraph" w:styleId="af">
    <w:name w:val="Body Text Indent"/>
    <w:basedOn w:val="a"/>
    <w:link w:val="af0"/>
    <w:uiPriority w:val="99"/>
    <w:unhideWhenUsed/>
    <w:rsid w:val="00516F14"/>
    <w:pPr>
      <w:spacing w:after="120"/>
      <w:ind w:left="283"/>
    </w:pPr>
  </w:style>
  <w:style w:type="character" w:customStyle="1" w:styleId="af0">
    <w:name w:val="Основной текст с отступом Знак"/>
    <w:basedOn w:val="a0"/>
    <w:link w:val="af"/>
    <w:uiPriority w:val="99"/>
    <w:rsid w:val="00516F14"/>
    <w:rPr>
      <w:rFonts w:ascii="Times New Roman" w:eastAsia="Calibri" w:hAnsi="Times New Roman" w:cs="Times New Roman"/>
      <w:sz w:val="28"/>
      <w:szCs w:val="28"/>
    </w:rPr>
  </w:style>
  <w:style w:type="paragraph" w:customStyle="1" w:styleId="12">
    <w:name w:val="Заголовок1"/>
    <w:basedOn w:val="a"/>
    <w:next w:val="a7"/>
    <w:rsid w:val="00516F14"/>
    <w:pPr>
      <w:suppressAutoHyphens/>
      <w:spacing w:after="0" w:line="240" w:lineRule="auto"/>
      <w:jc w:val="center"/>
    </w:pPr>
    <w:rPr>
      <w:rFonts w:eastAsia="Times New Roman"/>
      <w:b/>
      <w:sz w:val="24"/>
      <w:szCs w:val="20"/>
      <w:lang w:eastAsia="zh-CN"/>
    </w:rPr>
  </w:style>
  <w:style w:type="paragraph" w:customStyle="1" w:styleId="23">
    <w:name w:val="Название объекта2"/>
    <w:basedOn w:val="a"/>
    <w:rsid w:val="00516F14"/>
    <w:pPr>
      <w:suppressAutoHyphens/>
      <w:spacing w:after="0" w:line="240" w:lineRule="auto"/>
      <w:jc w:val="center"/>
    </w:pPr>
    <w:rPr>
      <w:rFonts w:eastAsia="Times New Roman"/>
      <w:b/>
      <w:sz w:val="24"/>
      <w:szCs w:val="20"/>
      <w:lang w:eastAsia="zh-CN"/>
    </w:rPr>
  </w:style>
  <w:style w:type="paragraph" w:styleId="af1">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Знак2 Знак Знак Знак,Зна"/>
    <w:basedOn w:val="a"/>
    <w:link w:val="13"/>
    <w:unhideWhenUsed/>
    <w:qFormat/>
    <w:rsid w:val="001D668C"/>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uiPriority w:val="99"/>
    <w:semiHidden/>
    <w:rsid w:val="001D668C"/>
    <w:rPr>
      <w:rFonts w:ascii="Consolas" w:eastAsia="Calibri" w:hAnsi="Consolas" w:cs="Times New Roman"/>
      <w:sz w:val="21"/>
      <w:szCs w:val="21"/>
    </w:rPr>
  </w:style>
  <w:style w:type="character" w:customStyle="1" w:styleId="13">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link w:val="af1"/>
    <w:locked/>
    <w:rsid w:val="001D668C"/>
    <w:rPr>
      <w:rFonts w:ascii="Courier New" w:eastAsia="Times New Roman" w:hAnsi="Courier New" w:cs="Courier New"/>
      <w:sz w:val="20"/>
      <w:szCs w:val="20"/>
      <w:lang w:eastAsia="ru-RU"/>
    </w:rPr>
  </w:style>
  <w:style w:type="paragraph" w:styleId="af3">
    <w:name w:val="No Spacing"/>
    <w:uiPriority w:val="1"/>
    <w:qFormat/>
    <w:rsid w:val="00CD3B5B"/>
    <w:pPr>
      <w:spacing w:after="0" w:line="240" w:lineRule="auto"/>
    </w:pPr>
  </w:style>
  <w:style w:type="character" w:customStyle="1" w:styleId="ac">
    <w:name w:val="Абзац списка Знак"/>
    <w:basedOn w:val="a0"/>
    <w:link w:val="ab"/>
    <w:uiPriority w:val="34"/>
    <w:rsid w:val="006D5424"/>
  </w:style>
  <w:style w:type="paragraph" w:customStyle="1" w:styleId="heading">
    <w:name w:val="heading"/>
    <w:basedOn w:val="a"/>
    <w:rsid w:val="009D372A"/>
    <w:pPr>
      <w:suppressAutoHyphens/>
      <w:spacing w:before="280" w:after="280" w:line="240" w:lineRule="auto"/>
    </w:pPr>
    <w:rPr>
      <w:rFonts w:eastAsia="Times New Roman"/>
      <w:sz w:val="24"/>
      <w:szCs w:val="24"/>
      <w:lang w:eastAsia="zh-CN"/>
    </w:rPr>
  </w:style>
  <w:style w:type="paragraph" w:customStyle="1" w:styleId="ConsPlusTitle">
    <w:name w:val="ConsPlusTitle"/>
    <w:rsid w:val="009D372A"/>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14">
    <w:name w:val="Абзац списка1"/>
    <w:basedOn w:val="a"/>
    <w:rsid w:val="009D372A"/>
    <w:pPr>
      <w:suppressAutoHyphens/>
      <w:spacing w:after="0" w:line="240" w:lineRule="auto"/>
      <w:ind w:left="708"/>
    </w:pPr>
    <w:rPr>
      <w:rFonts w:eastAsia="PMingLiU"/>
      <w:sz w:val="24"/>
      <w:szCs w:val="24"/>
      <w:lang w:eastAsia="zh-CN"/>
    </w:rPr>
  </w:style>
  <w:style w:type="paragraph" w:customStyle="1" w:styleId="ConsPlusNormal">
    <w:name w:val="ConsPlusNormal"/>
    <w:rsid w:val="009D3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71263B"/>
    <w:rPr>
      <w:b/>
      <w:bCs/>
      <w:i w:val="0"/>
      <w:iCs w:val="0"/>
    </w:rPr>
  </w:style>
  <w:style w:type="paragraph" w:styleId="24">
    <w:name w:val="Body Text 2"/>
    <w:basedOn w:val="a"/>
    <w:link w:val="25"/>
    <w:uiPriority w:val="99"/>
    <w:unhideWhenUsed/>
    <w:rsid w:val="00D3199C"/>
    <w:pPr>
      <w:spacing w:after="120" w:line="480" w:lineRule="auto"/>
    </w:pPr>
  </w:style>
  <w:style w:type="character" w:customStyle="1" w:styleId="25">
    <w:name w:val="Основной текст 2 Знак"/>
    <w:basedOn w:val="a0"/>
    <w:link w:val="24"/>
    <w:uiPriority w:val="99"/>
    <w:semiHidden/>
    <w:rsid w:val="00D3199C"/>
    <w:rPr>
      <w:rFonts w:ascii="Times New Roman" w:eastAsia="Calibri" w:hAnsi="Times New Roman" w:cs="Times New Roman"/>
      <w:sz w:val="28"/>
      <w:szCs w:val="28"/>
    </w:rPr>
  </w:style>
  <w:style w:type="character" w:customStyle="1" w:styleId="10">
    <w:name w:val="Заголовок 1 Знак"/>
    <w:basedOn w:val="a0"/>
    <w:link w:val="1"/>
    <w:uiPriority w:val="99"/>
    <w:rsid w:val="00D3199C"/>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D3199C"/>
    <w:rPr>
      <w:rFonts w:ascii="Arial" w:eastAsia="Times New Roman" w:hAnsi="Arial" w:cs="Arial"/>
      <w:b/>
      <w:bCs/>
      <w:sz w:val="24"/>
      <w:szCs w:val="24"/>
      <w:lang w:eastAsia="ru-RU"/>
    </w:rPr>
  </w:style>
  <w:style w:type="character" w:customStyle="1" w:styleId="30">
    <w:name w:val="Заголовок 3 Знак"/>
    <w:basedOn w:val="a0"/>
    <w:link w:val="3"/>
    <w:uiPriority w:val="99"/>
    <w:rsid w:val="00D3199C"/>
    <w:rPr>
      <w:rFonts w:ascii="Times New Roman" w:eastAsia="Times New Roman" w:hAnsi="Times New Roman" w:cs="Times New Roman"/>
      <w:i/>
      <w:iCs/>
      <w:noProof/>
      <w:color w:val="000000"/>
      <w:sz w:val="16"/>
      <w:szCs w:val="16"/>
      <w:lang w:eastAsia="ru-RU"/>
    </w:rPr>
  </w:style>
  <w:style w:type="character" w:customStyle="1" w:styleId="40">
    <w:name w:val="Заголовок 4 Знак"/>
    <w:basedOn w:val="a0"/>
    <w:link w:val="4"/>
    <w:uiPriority w:val="99"/>
    <w:rsid w:val="00D3199C"/>
    <w:rPr>
      <w:rFonts w:ascii="Times New Roman" w:eastAsia="Times New Roman" w:hAnsi="Times New Roman" w:cs="Times New Roman"/>
      <w:sz w:val="24"/>
      <w:szCs w:val="24"/>
      <w:lang w:eastAsia="ru-RU"/>
    </w:rPr>
  </w:style>
  <w:style w:type="paragraph" w:styleId="26">
    <w:name w:val="Body Text Indent 2"/>
    <w:basedOn w:val="a"/>
    <w:link w:val="27"/>
    <w:uiPriority w:val="99"/>
    <w:rsid w:val="00D3199C"/>
    <w:pPr>
      <w:autoSpaceDE w:val="0"/>
      <w:autoSpaceDN w:val="0"/>
      <w:spacing w:before="20" w:after="0" w:line="240" w:lineRule="auto"/>
      <w:ind w:left="57" w:firstLine="17"/>
    </w:pPr>
    <w:rPr>
      <w:rFonts w:eastAsia="Times New Roman"/>
      <w:i/>
      <w:iCs/>
      <w:noProof/>
      <w:color w:val="000000"/>
      <w:sz w:val="18"/>
      <w:szCs w:val="18"/>
      <w:lang w:eastAsia="ru-RU"/>
    </w:rPr>
  </w:style>
  <w:style w:type="character" w:customStyle="1" w:styleId="27">
    <w:name w:val="Основной текст с отступом 2 Знак"/>
    <w:basedOn w:val="a0"/>
    <w:link w:val="26"/>
    <w:uiPriority w:val="99"/>
    <w:rsid w:val="00D3199C"/>
    <w:rPr>
      <w:rFonts w:ascii="Times New Roman" w:eastAsia="Times New Roman" w:hAnsi="Times New Roman" w:cs="Times New Roman"/>
      <w:i/>
      <w:iCs/>
      <w:noProof/>
      <w:color w:val="000000"/>
      <w:sz w:val="18"/>
      <w:szCs w:val="18"/>
      <w:lang w:eastAsia="ru-RU"/>
    </w:rPr>
  </w:style>
  <w:style w:type="paragraph" w:styleId="af5">
    <w:name w:val="Block Text"/>
    <w:basedOn w:val="a"/>
    <w:uiPriority w:val="99"/>
    <w:rsid w:val="00D3199C"/>
    <w:pPr>
      <w:autoSpaceDE w:val="0"/>
      <w:autoSpaceDN w:val="0"/>
      <w:spacing w:after="0" w:line="240" w:lineRule="auto"/>
      <w:ind w:left="113" w:right="113"/>
    </w:pPr>
    <w:rPr>
      <w:rFonts w:eastAsia="Times New Roman"/>
      <w:color w:val="000000"/>
      <w:sz w:val="16"/>
      <w:szCs w:val="16"/>
      <w:lang w:eastAsia="ru-RU"/>
    </w:rPr>
  </w:style>
  <w:style w:type="paragraph" w:styleId="af6">
    <w:name w:val="header"/>
    <w:basedOn w:val="a"/>
    <w:link w:val="af7"/>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7">
    <w:name w:val="Верхний колонтитул Знак"/>
    <w:basedOn w:val="a0"/>
    <w:link w:val="af6"/>
    <w:uiPriority w:val="99"/>
    <w:rsid w:val="00D3199C"/>
    <w:rPr>
      <w:rFonts w:ascii="Times New Roman" w:eastAsia="Times New Roman" w:hAnsi="Times New Roman" w:cs="Times New Roman"/>
      <w:sz w:val="20"/>
      <w:szCs w:val="20"/>
      <w:lang w:eastAsia="ru-RU"/>
    </w:rPr>
  </w:style>
  <w:style w:type="paragraph" w:styleId="af8">
    <w:name w:val="footer"/>
    <w:basedOn w:val="a"/>
    <w:link w:val="af9"/>
    <w:uiPriority w:val="99"/>
    <w:rsid w:val="00D3199C"/>
    <w:pPr>
      <w:tabs>
        <w:tab w:val="center" w:pos="4677"/>
        <w:tab w:val="right" w:pos="9355"/>
      </w:tabs>
      <w:autoSpaceDE w:val="0"/>
      <w:autoSpaceDN w:val="0"/>
      <w:spacing w:after="0" w:line="240" w:lineRule="auto"/>
    </w:pPr>
    <w:rPr>
      <w:rFonts w:eastAsia="Times New Roman"/>
      <w:sz w:val="20"/>
      <w:szCs w:val="20"/>
      <w:lang w:eastAsia="ru-RU"/>
    </w:rPr>
  </w:style>
  <w:style w:type="character" w:customStyle="1" w:styleId="af9">
    <w:name w:val="Нижний колонтитул Знак"/>
    <w:basedOn w:val="a0"/>
    <w:link w:val="af8"/>
    <w:uiPriority w:val="99"/>
    <w:rsid w:val="00D3199C"/>
    <w:rPr>
      <w:rFonts w:ascii="Times New Roman" w:eastAsia="Times New Roman" w:hAnsi="Times New Roman" w:cs="Times New Roman"/>
      <w:sz w:val="20"/>
      <w:szCs w:val="20"/>
      <w:lang w:eastAsia="ru-RU"/>
    </w:rPr>
  </w:style>
  <w:style w:type="character" w:styleId="afa">
    <w:name w:val="page number"/>
    <w:basedOn w:val="a0"/>
    <w:uiPriority w:val="99"/>
    <w:rsid w:val="00D3199C"/>
    <w:rPr>
      <w:rFonts w:cs="Times New Roman"/>
    </w:rPr>
  </w:style>
  <w:style w:type="paragraph" w:customStyle="1" w:styleId="ConsPlusNonformat">
    <w:name w:val="ConsPlusNonformat"/>
    <w:qFormat/>
    <w:rsid w:val="003F6E6C"/>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34270A"/>
    <w:pPr>
      <w:widowControl w:val="0"/>
      <w:autoSpaceDE w:val="0"/>
      <w:autoSpaceDN w:val="0"/>
      <w:adjustRightInd w:val="0"/>
      <w:spacing w:after="0" w:line="325" w:lineRule="exact"/>
      <w:ind w:firstLine="667"/>
    </w:pPr>
    <w:rPr>
      <w:rFonts w:eastAsia="Times New Roman"/>
      <w:sz w:val="24"/>
      <w:szCs w:val="24"/>
      <w:lang w:eastAsia="ru-RU"/>
    </w:rPr>
  </w:style>
  <w:style w:type="character" w:customStyle="1" w:styleId="FontStyle36">
    <w:name w:val="Font Style36"/>
    <w:rsid w:val="0034270A"/>
    <w:rPr>
      <w:rFonts w:ascii="Times New Roman" w:hAnsi="Times New Roman" w:cs="Times New Roman"/>
      <w:sz w:val="20"/>
      <w:szCs w:val="20"/>
    </w:rPr>
  </w:style>
  <w:style w:type="paragraph" w:customStyle="1" w:styleId="afb">
    <w:name w:val="Содержимое таблицы"/>
    <w:basedOn w:val="a"/>
    <w:rsid w:val="00E2459F"/>
    <w:pPr>
      <w:suppressLineNumbers/>
      <w:suppressAutoHyphens/>
      <w:spacing w:after="0" w:line="240" w:lineRule="auto"/>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8848">
      <w:bodyDiv w:val="1"/>
      <w:marLeft w:val="0"/>
      <w:marRight w:val="0"/>
      <w:marTop w:val="0"/>
      <w:marBottom w:val="0"/>
      <w:divBdr>
        <w:top w:val="none" w:sz="0" w:space="0" w:color="auto"/>
        <w:left w:val="none" w:sz="0" w:space="0" w:color="auto"/>
        <w:bottom w:val="none" w:sz="0" w:space="0" w:color="auto"/>
        <w:right w:val="none" w:sz="0" w:space="0" w:color="auto"/>
      </w:divBdr>
    </w:div>
    <w:div w:id="402945130">
      <w:bodyDiv w:val="1"/>
      <w:marLeft w:val="0"/>
      <w:marRight w:val="0"/>
      <w:marTop w:val="0"/>
      <w:marBottom w:val="0"/>
      <w:divBdr>
        <w:top w:val="none" w:sz="0" w:space="0" w:color="auto"/>
        <w:left w:val="none" w:sz="0" w:space="0" w:color="auto"/>
        <w:bottom w:val="none" w:sz="0" w:space="0" w:color="auto"/>
        <w:right w:val="none" w:sz="0" w:space="0" w:color="auto"/>
      </w:divBdr>
    </w:div>
    <w:div w:id="420377751">
      <w:bodyDiv w:val="1"/>
      <w:marLeft w:val="0"/>
      <w:marRight w:val="0"/>
      <w:marTop w:val="0"/>
      <w:marBottom w:val="0"/>
      <w:divBdr>
        <w:top w:val="none" w:sz="0" w:space="0" w:color="auto"/>
        <w:left w:val="none" w:sz="0" w:space="0" w:color="auto"/>
        <w:bottom w:val="none" w:sz="0" w:space="0" w:color="auto"/>
        <w:right w:val="none" w:sz="0" w:space="0" w:color="auto"/>
      </w:divBdr>
    </w:div>
    <w:div w:id="426119889">
      <w:bodyDiv w:val="1"/>
      <w:marLeft w:val="0"/>
      <w:marRight w:val="0"/>
      <w:marTop w:val="0"/>
      <w:marBottom w:val="0"/>
      <w:divBdr>
        <w:top w:val="none" w:sz="0" w:space="0" w:color="auto"/>
        <w:left w:val="none" w:sz="0" w:space="0" w:color="auto"/>
        <w:bottom w:val="none" w:sz="0" w:space="0" w:color="auto"/>
        <w:right w:val="none" w:sz="0" w:space="0" w:color="auto"/>
      </w:divBdr>
    </w:div>
    <w:div w:id="783042642">
      <w:bodyDiv w:val="1"/>
      <w:marLeft w:val="0"/>
      <w:marRight w:val="0"/>
      <w:marTop w:val="0"/>
      <w:marBottom w:val="0"/>
      <w:divBdr>
        <w:top w:val="none" w:sz="0" w:space="0" w:color="auto"/>
        <w:left w:val="none" w:sz="0" w:space="0" w:color="auto"/>
        <w:bottom w:val="none" w:sz="0" w:space="0" w:color="auto"/>
        <w:right w:val="none" w:sz="0" w:space="0" w:color="auto"/>
      </w:divBdr>
    </w:div>
    <w:div w:id="973371078">
      <w:bodyDiv w:val="1"/>
      <w:marLeft w:val="0"/>
      <w:marRight w:val="0"/>
      <w:marTop w:val="0"/>
      <w:marBottom w:val="0"/>
      <w:divBdr>
        <w:top w:val="none" w:sz="0" w:space="0" w:color="auto"/>
        <w:left w:val="none" w:sz="0" w:space="0" w:color="auto"/>
        <w:bottom w:val="none" w:sz="0" w:space="0" w:color="auto"/>
        <w:right w:val="none" w:sz="0" w:space="0" w:color="auto"/>
      </w:divBdr>
    </w:div>
    <w:div w:id="1209880515">
      <w:bodyDiv w:val="1"/>
      <w:marLeft w:val="0"/>
      <w:marRight w:val="0"/>
      <w:marTop w:val="0"/>
      <w:marBottom w:val="0"/>
      <w:divBdr>
        <w:top w:val="none" w:sz="0" w:space="0" w:color="auto"/>
        <w:left w:val="none" w:sz="0" w:space="0" w:color="auto"/>
        <w:bottom w:val="none" w:sz="0" w:space="0" w:color="auto"/>
        <w:right w:val="none" w:sz="0" w:space="0" w:color="auto"/>
      </w:divBdr>
    </w:div>
    <w:div w:id="1271234510">
      <w:bodyDiv w:val="1"/>
      <w:marLeft w:val="0"/>
      <w:marRight w:val="0"/>
      <w:marTop w:val="0"/>
      <w:marBottom w:val="0"/>
      <w:divBdr>
        <w:top w:val="none" w:sz="0" w:space="0" w:color="auto"/>
        <w:left w:val="none" w:sz="0" w:space="0" w:color="auto"/>
        <w:bottom w:val="none" w:sz="0" w:space="0" w:color="auto"/>
        <w:right w:val="none" w:sz="0" w:space="0" w:color="auto"/>
      </w:divBdr>
    </w:div>
    <w:div w:id="1386493143">
      <w:bodyDiv w:val="1"/>
      <w:marLeft w:val="0"/>
      <w:marRight w:val="0"/>
      <w:marTop w:val="0"/>
      <w:marBottom w:val="0"/>
      <w:divBdr>
        <w:top w:val="none" w:sz="0" w:space="0" w:color="auto"/>
        <w:left w:val="none" w:sz="0" w:space="0" w:color="auto"/>
        <w:bottom w:val="none" w:sz="0" w:space="0" w:color="auto"/>
        <w:right w:val="none" w:sz="0" w:space="0" w:color="auto"/>
      </w:divBdr>
    </w:div>
    <w:div w:id="1594825687">
      <w:bodyDiv w:val="1"/>
      <w:marLeft w:val="0"/>
      <w:marRight w:val="0"/>
      <w:marTop w:val="0"/>
      <w:marBottom w:val="0"/>
      <w:divBdr>
        <w:top w:val="none" w:sz="0" w:space="0" w:color="auto"/>
        <w:left w:val="none" w:sz="0" w:space="0" w:color="auto"/>
        <w:bottom w:val="none" w:sz="0" w:space="0" w:color="auto"/>
        <w:right w:val="none" w:sz="0" w:space="0" w:color="auto"/>
      </w:divBdr>
    </w:div>
    <w:div w:id="21412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E202-889C-46AE-A3DE-56493AF7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9</Pages>
  <Words>1687</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97</cp:revision>
  <cp:lastPrinted>2022-06-30T12:36:00Z</cp:lastPrinted>
  <dcterms:created xsi:type="dcterms:W3CDTF">2021-11-23T13:32:00Z</dcterms:created>
  <dcterms:modified xsi:type="dcterms:W3CDTF">2023-02-28T13:56:00Z</dcterms:modified>
</cp:coreProperties>
</file>