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C60" w:rsidRDefault="00CE0C60" w:rsidP="00CE0C60">
      <w:pPr>
        <w:pStyle w:val="Standard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09.07.2022 Чемпионы и призёры соревнований</w:t>
      </w:r>
    </w:p>
    <w:p w:rsidR="00403511" w:rsidRDefault="00CE0C60" w:rsidP="00CE0C60">
      <w:r>
        <w:rPr>
          <w:rFonts w:ascii="PT Astra Serif" w:hAnsi="PT Astra Serif"/>
          <w:sz w:val="28"/>
          <w:szCs w:val="28"/>
        </w:rPr>
        <w:t>В Ясногорске прошли соревнования по велоспорту на шоссе, посвящённые памяти мастера спорта СССР Сергея Зинченко. На старт вышли более 30 ветеранов велоспорта из Тулы, Новомосковска, Суворова, Узловой и Курска.</w:t>
      </w:r>
      <w:r>
        <w:rPr>
          <w:rFonts w:ascii="PT Astra Serif" w:hAnsi="PT Astra Serif"/>
          <w:sz w:val="28"/>
          <w:szCs w:val="28"/>
        </w:rPr>
        <w:br/>
        <w:t xml:space="preserve">Соревнования проводились на дистанции 15 км с раздельным стартом по возрастным группам.  </w:t>
      </w:r>
      <w:proofErr w:type="spellStart"/>
      <w:r>
        <w:rPr>
          <w:rFonts w:ascii="PT Astra Serif" w:hAnsi="PT Astra Serif"/>
          <w:sz w:val="28"/>
          <w:szCs w:val="28"/>
        </w:rPr>
        <w:t>Узловчанин</w:t>
      </w:r>
      <w:proofErr w:type="spellEnd"/>
      <w:r>
        <w:rPr>
          <w:rFonts w:ascii="PT Astra Serif" w:hAnsi="PT Astra Serif"/>
          <w:sz w:val="28"/>
          <w:szCs w:val="28"/>
        </w:rPr>
        <w:t xml:space="preserve"> кандидат в мастера спорта СССР Николай Грачёв — председатель Общественного совета МО Узловский </w:t>
      </w:r>
      <w:proofErr w:type="gramStart"/>
      <w:r>
        <w:rPr>
          <w:rFonts w:ascii="PT Astra Serif" w:hAnsi="PT Astra Serif"/>
          <w:sz w:val="28"/>
          <w:szCs w:val="28"/>
        </w:rPr>
        <w:t>район,  в</w:t>
      </w:r>
      <w:proofErr w:type="gramEnd"/>
      <w:r>
        <w:rPr>
          <w:rFonts w:ascii="PT Astra Serif" w:hAnsi="PT Astra Serif"/>
          <w:sz w:val="28"/>
          <w:szCs w:val="28"/>
        </w:rPr>
        <w:t xml:space="preserve"> своей возрастной группе занял </w:t>
      </w:r>
      <w:r>
        <w:rPr>
          <w:rFonts w:ascii="PT Astra Serif" w:hAnsi="PT Astra Serif"/>
          <w:b/>
          <w:bCs/>
          <w:sz w:val="28"/>
          <w:szCs w:val="28"/>
        </w:rPr>
        <w:t>второе</w:t>
      </w:r>
      <w:r>
        <w:rPr>
          <w:rFonts w:ascii="PT Astra Serif" w:hAnsi="PT Astra Serif"/>
          <w:sz w:val="28"/>
          <w:szCs w:val="28"/>
        </w:rPr>
        <w:t xml:space="preserve"> место.  </w:t>
      </w:r>
      <w:bookmarkStart w:id="0" w:name="_GoBack"/>
      <w:bookmarkEnd w:id="0"/>
    </w:p>
    <w:sectPr w:rsidR="00403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60"/>
    <w:rsid w:val="00403511"/>
    <w:rsid w:val="00CE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0F32F-2903-4884-B2F0-0A99FDA0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Mangal"/>
        <w:color w:val="00000A"/>
        <w:kern w:val="2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E0C60"/>
    <w:pPr>
      <w:suppressAutoHyphens/>
      <w:autoSpaceDN w:val="0"/>
      <w:textAlignment w:val="baseline"/>
    </w:pPr>
    <w:rPr>
      <w:rFonts w:ascii="Liberation Serif" w:eastAsia="NSimSun" w:hAnsi="Liberation Serif"/>
      <w:color w:val="auto"/>
      <w:kern w:val="3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E0C60"/>
    <w:pPr>
      <w:suppressAutoHyphens/>
      <w:autoSpaceDN w:val="0"/>
      <w:textAlignment w:val="baseline"/>
    </w:pPr>
    <w:rPr>
      <w:rFonts w:ascii="Liberation Serif" w:eastAsia="NSimSun" w:hAnsi="Liberation Serif"/>
      <w:color w:val="auto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Н. Шалимов</dc:creator>
  <cp:keywords/>
  <dc:description/>
  <cp:lastModifiedBy>Денис Н. Шалимов</cp:lastModifiedBy>
  <cp:revision>1</cp:revision>
  <dcterms:created xsi:type="dcterms:W3CDTF">2022-08-10T09:47:00Z</dcterms:created>
  <dcterms:modified xsi:type="dcterms:W3CDTF">2022-08-10T09:47:00Z</dcterms:modified>
</cp:coreProperties>
</file>