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6D" w:rsidRDefault="006C6B86" w:rsidP="00451A55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27 апреля</w:t>
      </w:r>
      <w:r w:rsidR="00CE2E6D" w:rsidRPr="00CE2E6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2024</w:t>
      </w:r>
      <w:r w:rsidR="008B490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CE2E6D" w:rsidRPr="00CE2E6D">
        <w:rPr>
          <w:rFonts w:eastAsiaTheme="minorHAnsi"/>
          <w:sz w:val="28"/>
          <w:szCs w:val="28"/>
          <w:lang w:eastAsia="en-US"/>
        </w:rPr>
        <w:t>года</w:t>
      </w:r>
      <w:r w:rsidR="00B06156" w:rsidRPr="00CE2E6D">
        <w:rPr>
          <w:rFonts w:eastAsiaTheme="minorHAnsi"/>
          <w:sz w:val="28"/>
          <w:szCs w:val="28"/>
          <w:lang w:eastAsia="en-US"/>
        </w:rPr>
        <w:t xml:space="preserve"> </w:t>
      </w:r>
      <w:r w:rsidR="00CE2E6D" w:rsidRPr="00CE2E6D">
        <w:rPr>
          <w:rFonts w:eastAsiaTheme="minorHAnsi"/>
          <w:sz w:val="28"/>
          <w:szCs w:val="28"/>
          <w:lang w:eastAsia="en-US"/>
        </w:rPr>
        <w:t xml:space="preserve"> прошло</w:t>
      </w:r>
      <w:proofErr w:type="gramEnd"/>
      <w:r w:rsidR="00CE2E6D" w:rsidRPr="00CE2E6D">
        <w:rPr>
          <w:rFonts w:eastAsiaTheme="minorHAnsi"/>
          <w:sz w:val="28"/>
          <w:szCs w:val="28"/>
          <w:lang w:eastAsia="en-US"/>
        </w:rPr>
        <w:t xml:space="preserve"> заседание антитеррористической комиссии Узловского района, рассмотревшее следующие вопро</w:t>
      </w:r>
      <w:r w:rsidR="00220A47">
        <w:rPr>
          <w:rFonts w:eastAsiaTheme="minorHAnsi"/>
          <w:sz w:val="28"/>
          <w:szCs w:val="28"/>
          <w:lang w:eastAsia="en-US"/>
        </w:rPr>
        <w:t>сы</w:t>
      </w:r>
      <w:r w:rsidR="00CE2E6D">
        <w:rPr>
          <w:rFonts w:eastAsiaTheme="minorHAnsi"/>
          <w:lang w:eastAsia="en-US"/>
        </w:rPr>
        <w:t xml:space="preserve">: </w:t>
      </w:r>
      <w:r w:rsidR="00CE2E6D" w:rsidRPr="00CE2E6D">
        <w:rPr>
          <w:sz w:val="28"/>
          <w:szCs w:val="28"/>
        </w:rPr>
        <w:t xml:space="preserve"> </w:t>
      </w:r>
      <w:r w:rsidR="00CE2E6D">
        <w:rPr>
          <w:sz w:val="28"/>
          <w:szCs w:val="28"/>
        </w:rPr>
        <w:t xml:space="preserve">           </w:t>
      </w:r>
    </w:p>
    <w:p w:rsidR="008D3DF8" w:rsidRPr="008D3DF8" w:rsidRDefault="008D3DF8" w:rsidP="008D3DF8">
      <w:pPr>
        <w:tabs>
          <w:tab w:val="left" w:pos="0"/>
          <w:tab w:val="left" w:pos="1080"/>
        </w:tabs>
        <w:spacing w:line="204" w:lineRule="auto"/>
        <w:ind w:firstLine="709"/>
        <w:jc w:val="both"/>
        <w:rPr>
          <w:b/>
          <w:bCs/>
          <w:sz w:val="28"/>
          <w:szCs w:val="28"/>
        </w:rPr>
      </w:pPr>
      <w:r w:rsidRPr="008D3DF8">
        <w:rPr>
          <w:bCs/>
          <w:sz w:val="28"/>
          <w:szCs w:val="28"/>
        </w:rPr>
        <w:t>1</w:t>
      </w:r>
      <w:r w:rsidRPr="008D3DF8">
        <w:rPr>
          <w:b/>
          <w:bCs/>
          <w:sz w:val="28"/>
          <w:szCs w:val="28"/>
        </w:rPr>
        <w:t>.</w:t>
      </w:r>
      <w:r w:rsidRPr="008D3DF8">
        <w:rPr>
          <w:rFonts w:cs="Courier New"/>
          <w:sz w:val="28"/>
          <w:szCs w:val="28"/>
        </w:rPr>
        <w:t xml:space="preserve"> </w:t>
      </w:r>
      <w:r w:rsidRPr="008D3DF8">
        <w:rPr>
          <w:sz w:val="28"/>
          <w:szCs w:val="28"/>
        </w:rPr>
        <w:t> О принимаемых мерах по обеспечению безопасности и общественного порядка в период проведения майских праздников.</w:t>
      </w:r>
    </w:p>
    <w:p w:rsidR="008D3DF8" w:rsidRPr="008D3DF8" w:rsidRDefault="008D3DF8" w:rsidP="008D3DF8">
      <w:pPr>
        <w:tabs>
          <w:tab w:val="left" w:pos="709"/>
        </w:tabs>
        <w:jc w:val="both"/>
        <w:rPr>
          <w:rFonts w:ascii="PT Astra Serif" w:hAnsi="PT Astra Serif" w:cs="PT Astra Serif"/>
          <w:sz w:val="28"/>
          <w:szCs w:val="28"/>
        </w:rPr>
      </w:pPr>
      <w:r w:rsidRPr="008D3DF8">
        <w:rPr>
          <w:rFonts w:cs="Courier New"/>
          <w:sz w:val="28"/>
          <w:szCs w:val="28"/>
        </w:rPr>
        <w:t xml:space="preserve">          </w:t>
      </w:r>
      <w:r w:rsidRPr="008D3DF8">
        <w:rPr>
          <w:rFonts w:ascii="PT Astra Serif" w:hAnsi="PT Astra Serif" w:cs="Courier New"/>
          <w:sz w:val="28"/>
          <w:szCs w:val="28"/>
        </w:rPr>
        <w:t>2.</w:t>
      </w:r>
      <w:r w:rsidRPr="008D3DF8">
        <w:rPr>
          <w:rFonts w:cs="Courier New"/>
          <w:sz w:val="28"/>
          <w:szCs w:val="28"/>
        </w:rPr>
        <w:t xml:space="preserve"> О проведении мероприятий по защите промышленных   предприятий и предприятий топливно-энергетического комплекса Узловского района от террористических угроз</w:t>
      </w:r>
    </w:p>
    <w:p w:rsidR="008D3DF8" w:rsidRPr="008D3DF8" w:rsidRDefault="008D3DF8" w:rsidP="008D3DF8">
      <w:pPr>
        <w:tabs>
          <w:tab w:val="left" w:pos="709"/>
        </w:tabs>
        <w:jc w:val="both"/>
        <w:rPr>
          <w:rFonts w:cs="Courier New"/>
          <w:sz w:val="28"/>
          <w:szCs w:val="28"/>
        </w:rPr>
      </w:pPr>
      <w:r w:rsidRPr="008D3DF8">
        <w:rPr>
          <w:rFonts w:ascii="PT Astra Serif" w:hAnsi="PT Astra Serif" w:cs="PT Astra Serif"/>
          <w:sz w:val="28"/>
          <w:szCs w:val="28"/>
        </w:rPr>
        <w:t xml:space="preserve">          3.</w:t>
      </w:r>
      <w:r w:rsidRPr="008D3DF8">
        <w:rPr>
          <w:rFonts w:cs="Courier New"/>
          <w:sz w:val="28"/>
          <w:szCs w:val="28"/>
        </w:rPr>
        <w:t xml:space="preserve"> О состоянии и эффективности принимаемых мер по противодействию распространения идеологии экстремизма и терроризма в среде несовершеннолетних и молодежи</w:t>
      </w:r>
    </w:p>
    <w:p w:rsidR="008D3DF8" w:rsidRPr="008D3DF8" w:rsidRDefault="008D3DF8" w:rsidP="008D3DF8">
      <w:pPr>
        <w:tabs>
          <w:tab w:val="left" w:pos="297"/>
        </w:tabs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8D3DF8">
        <w:rPr>
          <w:sz w:val="28"/>
        </w:rPr>
        <w:t xml:space="preserve">          4. </w:t>
      </w:r>
      <w:r w:rsidRPr="008D3DF8">
        <w:rPr>
          <w:sz w:val="28"/>
          <w:szCs w:val="28"/>
        </w:rPr>
        <w:t>О состоянии работы по реализации требований к антитеррористической защищенности объектов (территорий)  мест массового пребывания людей.</w:t>
      </w:r>
    </w:p>
    <w:sectPr w:rsidR="008D3DF8" w:rsidRPr="008D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84"/>
    <w:rsid w:val="00016E7A"/>
    <w:rsid w:val="000218E8"/>
    <w:rsid w:val="0003056D"/>
    <w:rsid w:val="0004412C"/>
    <w:rsid w:val="00055384"/>
    <w:rsid w:val="00070632"/>
    <w:rsid w:val="000C0C1F"/>
    <w:rsid w:val="00166386"/>
    <w:rsid w:val="001E699A"/>
    <w:rsid w:val="0020221C"/>
    <w:rsid w:val="00220A47"/>
    <w:rsid w:val="00234EDC"/>
    <w:rsid w:val="002475E5"/>
    <w:rsid w:val="002872D7"/>
    <w:rsid w:val="00344B77"/>
    <w:rsid w:val="00350A4A"/>
    <w:rsid w:val="003A25B2"/>
    <w:rsid w:val="003B240D"/>
    <w:rsid w:val="00407BBA"/>
    <w:rsid w:val="00427402"/>
    <w:rsid w:val="00451A55"/>
    <w:rsid w:val="004661FD"/>
    <w:rsid w:val="004D416C"/>
    <w:rsid w:val="004E1255"/>
    <w:rsid w:val="004F760F"/>
    <w:rsid w:val="0054049E"/>
    <w:rsid w:val="005D52F9"/>
    <w:rsid w:val="005E72B4"/>
    <w:rsid w:val="005F18B9"/>
    <w:rsid w:val="0065004B"/>
    <w:rsid w:val="006B7EFF"/>
    <w:rsid w:val="006C6B86"/>
    <w:rsid w:val="006D3B31"/>
    <w:rsid w:val="00732FAB"/>
    <w:rsid w:val="00762EFD"/>
    <w:rsid w:val="008B4905"/>
    <w:rsid w:val="008D3DF8"/>
    <w:rsid w:val="00964F1B"/>
    <w:rsid w:val="009737CB"/>
    <w:rsid w:val="009A0BB0"/>
    <w:rsid w:val="009C0573"/>
    <w:rsid w:val="009E31B9"/>
    <w:rsid w:val="00A3078B"/>
    <w:rsid w:val="00AB3A65"/>
    <w:rsid w:val="00B06156"/>
    <w:rsid w:val="00B339A3"/>
    <w:rsid w:val="00B62E8D"/>
    <w:rsid w:val="00BD099F"/>
    <w:rsid w:val="00BE66BC"/>
    <w:rsid w:val="00BF112F"/>
    <w:rsid w:val="00C60833"/>
    <w:rsid w:val="00C62C3D"/>
    <w:rsid w:val="00C83C09"/>
    <w:rsid w:val="00C90B8B"/>
    <w:rsid w:val="00CE2E6D"/>
    <w:rsid w:val="00D77DD0"/>
    <w:rsid w:val="00D85C2B"/>
    <w:rsid w:val="00DD2573"/>
    <w:rsid w:val="00E62051"/>
    <w:rsid w:val="00F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E3F20-C84C-4BFA-91B3-61757A66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B8B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90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23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0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049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CB45-A6D0-4D75-BD8F-3F46BEA3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2</cp:revision>
  <cp:lastPrinted>2023-05-18T12:01:00Z</cp:lastPrinted>
  <dcterms:created xsi:type="dcterms:W3CDTF">2024-09-12T14:36:00Z</dcterms:created>
  <dcterms:modified xsi:type="dcterms:W3CDTF">2024-09-12T14:36:00Z</dcterms:modified>
</cp:coreProperties>
</file>