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A" w:rsidRDefault="00A13795" w:rsidP="00A1379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E4891">
        <w:rPr>
          <w:rFonts w:ascii="Arial" w:hAnsi="Arial" w:cs="Arial"/>
          <w:b/>
          <w:bCs/>
          <w:color w:val="000000"/>
          <w:sz w:val="24"/>
          <w:szCs w:val="24"/>
        </w:rPr>
        <w:t>Информация о результатах внешней проверки г</w:t>
      </w:r>
      <w:r w:rsidRPr="004E4891">
        <w:rPr>
          <w:rFonts w:ascii="Arial" w:hAnsi="Arial" w:cs="Arial"/>
          <w:b/>
          <w:sz w:val="24"/>
          <w:szCs w:val="24"/>
        </w:rPr>
        <w:t xml:space="preserve">одового отчета об исполнении бюджета муниципального образования </w:t>
      </w:r>
    </w:p>
    <w:p w:rsidR="00A13795" w:rsidRPr="00251547" w:rsidRDefault="00A13795" w:rsidP="00A137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4E4891">
        <w:rPr>
          <w:rFonts w:ascii="Arial" w:hAnsi="Arial" w:cs="Arial"/>
          <w:b/>
          <w:sz w:val="24"/>
          <w:szCs w:val="24"/>
        </w:rPr>
        <w:t>Каменецкое</w:t>
      </w:r>
      <w:proofErr w:type="spellEnd"/>
      <w:r w:rsidRPr="004E48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4891">
        <w:rPr>
          <w:rFonts w:ascii="Arial" w:hAnsi="Arial" w:cs="Arial"/>
          <w:b/>
          <w:sz w:val="24"/>
          <w:szCs w:val="24"/>
        </w:rPr>
        <w:t>Узловского</w:t>
      </w:r>
      <w:proofErr w:type="spellEnd"/>
      <w:r w:rsidRPr="004E4891">
        <w:rPr>
          <w:rFonts w:ascii="Arial" w:hAnsi="Arial" w:cs="Arial"/>
          <w:b/>
          <w:sz w:val="24"/>
          <w:szCs w:val="24"/>
        </w:rPr>
        <w:t xml:space="preserve"> района за 20</w:t>
      </w:r>
      <w:r w:rsidR="00154A0B">
        <w:rPr>
          <w:rFonts w:ascii="Arial" w:hAnsi="Arial" w:cs="Arial"/>
          <w:b/>
          <w:sz w:val="24"/>
          <w:szCs w:val="24"/>
        </w:rPr>
        <w:t>2</w:t>
      </w:r>
      <w:r w:rsidR="001E12B5">
        <w:rPr>
          <w:rFonts w:ascii="Arial" w:hAnsi="Arial" w:cs="Arial"/>
          <w:b/>
          <w:sz w:val="24"/>
          <w:szCs w:val="24"/>
        </w:rPr>
        <w:t>3</w:t>
      </w:r>
      <w:r w:rsidRPr="004E4891">
        <w:rPr>
          <w:rFonts w:ascii="Arial" w:hAnsi="Arial" w:cs="Arial"/>
          <w:b/>
          <w:sz w:val="24"/>
          <w:szCs w:val="24"/>
        </w:rPr>
        <w:t xml:space="preserve"> год</w:t>
      </w:r>
      <w:r w:rsidRPr="00251547">
        <w:rPr>
          <w:rFonts w:ascii="Arial" w:hAnsi="Arial" w:cs="Arial"/>
          <w:sz w:val="24"/>
          <w:szCs w:val="24"/>
        </w:rPr>
        <w:t xml:space="preserve"> </w:t>
      </w:r>
      <w:r w:rsidRPr="00251547">
        <w:rPr>
          <w:rFonts w:ascii="Arial" w:hAnsi="Arial" w:cs="Arial"/>
          <w:i/>
          <w:sz w:val="24"/>
          <w:szCs w:val="24"/>
        </w:rPr>
        <w:t>(</w:t>
      </w:r>
      <w:r w:rsidR="00154A0B">
        <w:rPr>
          <w:rFonts w:ascii="Arial" w:hAnsi="Arial" w:cs="Arial"/>
          <w:i/>
          <w:sz w:val="24"/>
          <w:szCs w:val="24"/>
        </w:rPr>
        <w:t>апрель</w:t>
      </w:r>
      <w:r w:rsidRPr="00251547">
        <w:rPr>
          <w:rFonts w:ascii="Arial" w:hAnsi="Arial" w:cs="Arial"/>
          <w:i/>
          <w:sz w:val="24"/>
          <w:szCs w:val="24"/>
        </w:rPr>
        <w:t xml:space="preserve"> 20</w:t>
      </w:r>
      <w:r w:rsidR="00A073A2">
        <w:rPr>
          <w:rFonts w:ascii="Arial" w:hAnsi="Arial" w:cs="Arial"/>
          <w:i/>
          <w:sz w:val="24"/>
          <w:szCs w:val="24"/>
        </w:rPr>
        <w:t>2</w:t>
      </w:r>
      <w:r w:rsidR="001E12B5">
        <w:rPr>
          <w:rFonts w:ascii="Arial" w:hAnsi="Arial" w:cs="Arial"/>
          <w:i/>
          <w:sz w:val="24"/>
          <w:szCs w:val="24"/>
        </w:rPr>
        <w:t>4</w:t>
      </w:r>
      <w:r w:rsidRPr="00251547">
        <w:rPr>
          <w:rFonts w:ascii="Arial" w:hAnsi="Arial" w:cs="Arial"/>
          <w:i/>
          <w:sz w:val="24"/>
          <w:szCs w:val="24"/>
        </w:rPr>
        <w:t xml:space="preserve"> года)</w:t>
      </w:r>
    </w:p>
    <w:p w:rsidR="00A13795" w:rsidRDefault="00A13795" w:rsidP="00A13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12B5" w:rsidRPr="001E12B5" w:rsidRDefault="009F6AE0" w:rsidP="001E12B5">
      <w:pPr>
        <w:pStyle w:val="6"/>
        <w:autoSpaceDE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1E12B5">
        <w:rPr>
          <w:rFonts w:ascii="Times New Roman" w:hAnsi="Times New Roman"/>
          <w:sz w:val="24"/>
          <w:szCs w:val="24"/>
        </w:rPr>
        <w:t xml:space="preserve">Заключение по результатам внешней проверки годового отчета об  исполнении бюджета муниципального образования </w:t>
      </w:r>
      <w:proofErr w:type="spellStart"/>
      <w:r w:rsidRPr="001E12B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/>
          <w:sz w:val="24"/>
          <w:szCs w:val="24"/>
        </w:rPr>
        <w:t xml:space="preserve"> района за 202</w:t>
      </w:r>
      <w:r w:rsidR="001E12B5" w:rsidRPr="001E12B5">
        <w:rPr>
          <w:rFonts w:ascii="Times New Roman" w:hAnsi="Times New Roman"/>
          <w:sz w:val="24"/>
          <w:szCs w:val="24"/>
        </w:rPr>
        <w:t>3</w:t>
      </w:r>
      <w:r w:rsidRPr="001E12B5">
        <w:rPr>
          <w:rFonts w:ascii="Times New Roman" w:hAnsi="Times New Roman"/>
          <w:sz w:val="24"/>
          <w:szCs w:val="24"/>
        </w:rPr>
        <w:t xml:space="preserve"> год подготовлено</w:t>
      </w:r>
      <w:proofErr w:type="gramStart"/>
      <w:r w:rsidRPr="001E12B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1E12B5">
        <w:rPr>
          <w:rFonts w:ascii="Times New Roman" w:hAnsi="Times New Roman"/>
          <w:sz w:val="24"/>
          <w:szCs w:val="24"/>
        </w:rPr>
        <w:t xml:space="preserve">онтрольно - счетной палатой муниципального образования </w:t>
      </w:r>
      <w:proofErr w:type="spellStart"/>
      <w:r w:rsidRPr="001E12B5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1E12B5">
        <w:rPr>
          <w:rFonts w:ascii="Times New Roman" w:hAnsi="Times New Roman"/>
          <w:sz w:val="24"/>
          <w:szCs w:val="24"/>
        </w:rPr>
        <w:t xml:space="preserve"> район на основании </w:t>
      </w:r>
      <w:r w:rsidR="001E12B5" w:rsidRPr="001E12B5">
        <w:rPr>
          <w:rFonts w:ascii="Times New Roman" w:hAnsi="Times New Roman"/>
          <w:sz w:val="24"/>
          <w:szCs w:val="24"/>
        </w:rPr>
        <w:t xml:space="preserve">статьи 264.4 Бюджетного кодекса Российской Федерации, пункта 3 части 2 статьи 9 Федерального закона от 07 февраля 2011 года </w:t>
      </w:r>
      <w:r w:rsidR="001E12B5" w:rsidRPr="001E12B5">
        <w:rPr>
          <w:rFonts w:ascii="Times New Roman" w:hAnsi="Times New Roman"/>
          <w:spacing w:val="-2"/>
          <w:sz w:val="24"/>
          <w:szCs w:val="24"/>
        </w:rPr>
        <w:t xml:space="preserve">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E12B5" w:rsidRPr="001E12B5">
        <w:rPr>
          <w:rFonts w:ascii="Times New Roman" w:hAnsi="Times New Roman"/>
          <w:sz w:val="24"/>
          <w:szCs w:val="24"/>
        </w:rPr>
        <w:t xml:space="preserve"> ст. 9 Положения о Контрольно-счетной палате муниципального образования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район от  16.12.2009 года  № 14-103 (с учетом изменений), статьи 40 Положения о бюджетном процессе в муниципальном образовании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района, утвержденного решением Собрания депутатов муниципального образования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района от 26.08.2021 года № 45-133, п. 1.7 Плана работы</w:t>
      </w:r>
      <w:proofErr w:type="gramStart"/>
      <w:r w:rsidR="001E12B5" w:rsidRPr="001E12B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1E12B5" w:rsidRPr="001E12B5">
        <w:rPr>
          <w:rFonts w:ascii="Times New Roman" w:hAnsi="Times New Roman"/>
          <w:sz w:val="24"/>
          <w:szCs w:val="24"/>
        </w:rPr>
        <w:t xml:space="preserve">онтрольно - счетной палаты муниципального образования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район на 2024 год, Соглашения от 30.01.2024 года о передаче полномочий по осуществлению внешнего муниципального финансового контроля муниципального образования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Каменецкое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="001E12B5" w:rsidRPr="001E12B5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1E12B5" w:rsidRPr="001E12B5">
        <w:rPr>
          <w:rFonts w:ascii="Times New Roman" w:hAnsi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1E12B5" w:rsidRPr="001E12B5">
        <w:rPr>
          <w:rFonts w:ascii="Times New Roman" w:hAnsi="Times New Roman"/>
          <w:sz w:val="24"/>
          <w:szCs w:val="24"/>
        </w:rPr>
        <w:t>Узловский</w:t>
      </w:r>
      <w:proofErr w:type="spellEnd"/>
      <w:r w:rsidR="001E12B5" w:rsidRPr="001E12B5">
        <w:rPr>
          <w:rFonts w:ascii="Times New Roman" w:hAnsi="Times New Roman"/>
          <w:sz w:val="24"/>
          <w:szCs w:val="24"/>
        </w:rPr>
        <w:t xml:space="preserve"> район.</w:t>
      </w:r>
    </w:p>
    <w:p w:rsidR="001E12B5" w:rsidRPr="00370AA1" w:rsidRDefault="009F6AE0" w:rsidP="001E12B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F6AE0">
        <w:rPr>
          <w:sz w:val="24"/>
          <w:szCs w:val="24"/>
        </w:rPr>
        <w:t xml:space="preserve">Цель внешней проверки: </w:t>
      </w:r>
      <w:r w:rsidR="001E12B5">
        <w:rPr>
          <w:sz w:val="24"/>
          <w:szCs w:val="24"/>
        </w:rPr>
        <w:t xml:space="preserve">проверка соответствия годового отчета </w:t>
      </w:r>
      <w:r w:rsidR="001E12B5" w:rsidRPr="00D30EF9">
        <w:rPr>
          <w:sz w:val="24"/>
          <w:szCs w:val="24"/>
        </w:rPr>
        <w:t xml:space="preserve">об исполнении бюджета </w:t>
      </w:r>
      <w:r w:rsidR="001E12B5">
        <w:rPr>
          <w:sz w:val="24"/>
          <w:szCs w:val="24"/>
        </w:rPr>
        <w:t xml:space="preserve">муниципального образования </w:t>
      </w:r>
      <w:proofErr w:type="spellStart"/>
      <w:r w:rsidR="001E12B5">
        <w:rPr>
          <w:color w:val="000000"/>
          <w:sz w:val="24"/>
          <w:szCs w:val="24"/>
        </w:rPr>
        <w:t>Каменецкое</w:t>
      </w:r>
      <w:proofErr w:type="spellEnd"/>
      <w:r w:rsidR="001E12B5">
        <w:rPr>
          <w:sz w:val="24"/>
          <w:szCs w:val="24"/>
        </w:rPr>
        <w:t xml:space="preserve"> </w:t>
      </w:r>
      <w:proofErr w:type="spellStart"/>
      <w:r w:rsidR="001E12B5">
        <w:rPr>
          <w:sz w:val="24"/>
          <w:szCs w:val="24"/>
        </w:rPr>
        <w:t>Узловского</w:t>
      </w:r>
      <w:proofErr w:type="spellEnd"/>
      <w:r w:rsidR="001E12B5">
        <w:rPr>
          <w:sz w:val="24"/>
          <w:szCs w:val="24"/>
        </w:rPr>
        <w:t xml:space="preserve"> района требованиям бюджетного законодательства, </w:t>
      </w:r>
      <w:r w:rsidR="001E12B5" w:rsidRPr="002755FD">
        <w:rPr>
          <w:sz w:val="24"/>
          <w:szCs w:val="24"/>
        </w:rPr>
        <w:t>Положени</w:t>
      </w:r>
      <w:r w:rsidR="001E12B5">
        <w:rPr>
          <w:sz w:val="24"/>
          <w:szCs w:val="24"/>
        </w:rPr>
        <w:t>ю</w:t>
      </w:r>
      <w:r w:rsidR="001E12B5" w:rsidRPr="002755FD">
        <w:rPr>
          <w:sz w:val="24"/>
          <w:szCs w:val="24"/>
        </w:rPr>
        <w:t xml:space="preserve"> о бюджетном процессе </w:t>
      </w:r>
      <w:r w:rsidR="001E12B5">
        <w:rPr>
          <w:sz w:val="24"/>
          <w:szCs w:val="24"/>
        </w:rPr>
        <w:t xml:space="preserve">в </w:t>
      </w:r>
      <w:r w:rsidR="001E12B5" w:rsidRPr="002755FD">
        <w:rPr>
          <w:sz w:val="24"/>
          <w:szCs w:val="24"/>
        </w:rPr>
        <w:t>муниципально</w:t>
      </w:r>
      <w:r w:rsidR="001E12B5">
        <w:rPr>
          <w:sz w:val="24"/>
          <w:szCs w:val="24"/>
        </w:rPr>
        <w:t>м</w:t>
      </w:r>
      <w:r w:rsidR="001E12B5" w:rsidRPr="002755FD">
        <w:rPr>
          <w:sz w:val="24"/>
          <w:szCs w:val="24"/>
        </w:rPr>
        <w:t xml:space="preserve"> образовани</w:t>
      </w:r>
      <w:r w:rsidR="001E12B5">
        <w:rPr>
          <w:sz w:val="24"/>
          <w:szCs w:val="24"/>
        </w:rPr>
        <w:t>и</w:t>
      </w:r>
      <w:r w:rsidR="001E12B5" w:rsidRPr="002755FD">
        <w:rPr>
          <w:sz w:val="24"/>
          <w:szCs w:val="24"/>
        </w:rPr>
        <w:t xml:space="preserve"> </w:t>
      </w:r>
      <w:proofErr w:type="spellStart"/>
      <w:r w:rsidR="001E12B5">
        <w:rPr>
          <w:color w:val="000000"/>
          <w:sz w:val="24"/>
          <w:szCs w:val="24"/>
        </w:rPr>
        <w:t>Каменецкое</w:t>
      </w:r>
      <w:proofErr w:type="spellEnd"/>
      <w:r w:rsidR="001E12B5" w:rsidRPr="002755FD">
        <w:rPr>
          <w:sz w:val="24"/>
          <w:szCs w:val="24"/>
        </w:rPr>
        <w:t xml:space="preserve"> </w:t>
      </w:r>
      <w:proofErr w:type="spellStart"/>
      <w:r w:rsidR="001E12B5" w:rsidRPr="002755FD">
        <w:rPr>
          <w:sz w:val="24"/>
          <w:szCs w:val="24"/>
        </w:rPr>
        <w:t>Узловск</w:t>
      </w:r>
      <w:r w:rsidR="001E12B5">
        <w:rPr>
          <w:sz w:val="24"/>
          <w:szCs w:val="24"/>
        </w:rPr>
        <w:t>ого</w:t>
      </w:r>
      <w:proofErr w:type="spellEnd"/>
      <w:r w:rsidR="001E12B5" w:rsidRPr="002755FD">
        <w:rPr>
          <w:sz w:val="24"/>
          <w:szCs w:val="24"/>
        </w:rPr>
        <w:t xml:space="preserve"> </w:t>
      </w:r>
      <w:r w:rsidR="001E12B5" w:rsidRPr="00886AD5">
        <w:rPr>
          <w:sz w:val="24"/>
          <w:szCs w:val="24"/>
        </w:rPr>
        <w:t>района (далее – Положение о бюджетном процессе),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</w:t>
      </w:r>
      <w:proofErr w:type="gramEnd"/>
      <w:r w:rsidR="001E12B5" w:rsidRPr="00886AD5">
        <w:rPr>
          <w:sz w:val="24"/>
          <w:szCs w:val="24"/>
        </w:rPr>
        <w:t>. № 191н  (далее – Инструкция 191н) и иным нормативным правовым актам, касающимся вопросов составления, рассмотрения, исполнения</w:t>
      </w:r>
      <w:r w:rsidR="001E12B5" w:rsidRPr="00370AA1">
        <w:rPr>
          <w:sz w:val="24"/>
          <w:szCs w:val="24"/>
        </w:rPr>
        <w:t xml:space="preserve"> и утверждения отчета о</w:t>
      </w:r>
      <w:r w:rsidR="001E12B5">
        <w:rPr>
          <w:sz w:val="24"/>
          <w:szCs w:val="24"/>
        </w:rPr>
        <w:t xml:space="preserve">б исполнении </w:t>
      </w:r>
      <w:r w:rsidR="001E12B5" w:rsidRPr="00370AA1">
        <w:rPr>
          <w:sz w:val="24"/>
          <w:szCs w:val="24"/>
        </w:rPr>
        <w:t xml:space="preserve"> бюджет</w:t>
      </w:r>
      <w:r w:rsidR="001E12B5">
        <w:rPr>
          <w:sz w:val="24"/>
          <w:szCs w:val="24"/>
        </w:rPr>
        <w:t>а</w:t>
      </w:r>
      <w:r w:rsidR="001E12B5" w:rsidRPr="00370AA1">
        <w:rPr>
          <w:sz w:val="24"/>
          <w:szCs w:val="24"/>
        </w:rPr>
        <w:t xml:space="preserve"> </w:t>
      </w:r>
      <w:r w:rsidR="001E12B5">
        <w:rPr>
          <w:sz w:val="24"/>
          <w:szCs w:val="24"/>
        </w:rPr>
        <w:t>поселения</w:t>
      </w:r>
      <w:r w:rsidR="001E12B5" w:rsidRPr="00370AA1">
        <w:rPr>
          <w:sz w:val="24"/>
          <w:szCs w:val="24"/>
        </w:rPr>
        <w:t>.</w:t>
      </w:r>
    </w:p>
    <w:p w:rsidR="009F6AE0" w:rsidRPr="009F6AE0" w:rsidRDefault="009F6AE0" w:rsidP="001E12B5">
      <w:pPr>
        <w:pStyle w:val="6"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6AE0">
        <w:rPr>
          <w:rFonts w:ascii="Times New Roman" w:hAnsi="Times New Roman"/>
          <w:sz w:val="24"/>
          <w:szCs w:val="24"/>
        </w:rPr>
        <w:t xml:space="preserve"> Метод проведения проверки:</w:t>
      </w:r>
      <w:r w:rsidRPr="009F6AE0">
        <w:t xml:space="preserve"> </w:t>
      </w:r>
      <w:r w:rsidRPr="009F6AE0">
        <w:rPr>
          <w:rFonts w:ascii="Times New Roman" w:hAnsi="Times New Roman"/>
          <w:sz w:val="24"/>
          <w:szCs w:val="24"/>
        </w:rPr>
        <w:t>выборочный.</w:t>
      </w:r>
    </w:p>
    <w:p w:rsidR="009F6AE0" w:rsidRPr="009F6AE0" w:rsidRDefault="009F6AE0" w:rsidP="009F6AE0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9F6AE0">
        <w:rPr>
          <w:color w:val="000000"/>
          <w:sz w:val="24"/>
          <w:szCs w:val="24"/>
        </w:rPr>
        <w:t xml:space="preserve">Объем финансовых средств, проверенных в ходе </w:t>
      </w:r>
      <w:r w:rsidRPr="009F6AE0">
        <w:rPr>
          <w:sz w:val="24"/>
          <w:szCs w:val="24"/>
        </w:rPr>
        <w:t xml:space="preserve">внешней проверки годового отчета об  исполнении бюджета муниципального образования </w:t>
      </w:r>
      <w:proofErr w:type="spellStart"/>
      <w:r w:rsidRPr="009F6AE0">
        <w:rPr>
          <w:sz w:val="24"/>
          <w:szCs w:val="24"/>
        </w:rPr>
        <w:t>Каменецкое</w:t>
      </w:r>
      <w:proofErr w:type="spellEnd"/>
      <w:r w:rsidRPr="009F6AE0">
        <w:rPr>
          <w:sz w:val="24"/>
          <w:szCs w:val="24"/>
        </w:rPr>
        <w:t xml:space="preserve"> </w:t>
      </w:r>
      <w:proofErr w:type="spellStart"/>
      <w:r w:rsidRPr="009F6AE0">
        <w:rPr>
          <w:sz w:val="24"/>
          <w:szCs w:val="24"/>
        </w:rPr>
        <w:t>Узловского</w:t>
      </w:r>
      <w:proofErr w:type="spellEnd"/>
      <w:r w:rsidRPr="009F6AE0">
        <w:rPr>
          <w:sz w:val="24"/>
          <w:szCs w:val="24"/>
        </w:rPr>
        <w:t xml:space="preserve"> района за 202</w:t>
      </w:r>
      <w:r w:rsidR="0054741C">
        <w:rPr>
          <w:sz w:val="24"/>
          <w:szCs w:val="24"/>
        </w:rPr>
        <w:t>3</w:t>
      </w:r>
      <w:r w:rsidRPr="009F6AE0">
        <w:rPr>
          <w:sz w:val="24"/>
          <w:szCs w:val="24"/>
        </w:rPr>
        <w:t xml:space="preserve"> год</w:t>
      </w:r>
      <w:r w:rsidRPr="009F6AE0">
        <w:rPr>
          <w:color w:val="000000"/>
          <w:sz w:val="24"/>
          <w:szCs w:val="24"/>
        </w:rPr>
        <w:t xml:space="preserve">, составил в сумме  </w:t>
      </w:r>
      <w:r w:rsidR="001E12B5">
        <w:rPr>
          <w:color w:val="000000"/>
          <w:sz w:val="24"/>
          <w:szCs w:val="24"/>
        </w:rPr>
        <w:t xml:space="preserve">41 557,2 </w:t>
      </w:r>
      <w:r w:rsidRPr="009F6AE0">
        <w:rPr>
          <w:color w:val="000000"/>
          <w:sz w:val="24"/>
          <w:szCs w:val="24"/>
        </w:rPr>
        <w:t>тыс. рублей.</w:t>
      </w:r>
    </w:p>
    <w:p w:rsidR="00F02041" w:rsidRDefault="00F02041" w:rsidP="001E1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12B5" w:rsidRPr="001426B8" w:rsidRDefault="001E12B5" w:rsidP="001E12B5">
      <w:pPr>
        <w:shd w:val="clear" w:color="auto" w:fill="FFFFFF"/>
        <w:spacing w:after="0" w:line="240" w:lineRule="auto"/>
        <w:ind w:firstLine="567"/>
        <w:jc w:val="both"/>
        <w:rPr>
          <w:color w:val="00B05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961F5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далее – МО </w:t>
      </w:r>
      <w:proofErr w:type="spellStart"/>
      <w:r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>Каменецкое</w:t>
      </w:r>
      <w:proofErr w:type="spellEnd"/>
      <w:r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>Узловского</w:t>
      </w:r>
      <w:proofErr w:type="spellEnd"/>
      <w:r w:rsidRPr="00961F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района</w:t>
      </w:r>
      <w:r w:rsidRPr="00961F5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свою деятельность на основании Устава, утвержденного решением </w:t>
      </w:r>
      <w:r w:rsidRPr="00873EEF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депутатов муниципального образования </w:t>
      </w:r>
      <w:proofErr w:type="spellStart"/>
      <w:r w:rsidRPr="00873EEF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Pr="00873E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3EE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873EEF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27.11.2013г. № 5-24, зарегистрированного управлением Министерства юстиции Российской Федерации Тульской области 27.12.2013 года за государственным регистрационным номером  RU </w:t>
      </w:r>
      <w:r w:rsidRPr="00873EEF">
        <w:rPr>
          <w:rFonts w:ascii="Times New Roman" w:hAnsi="Times New Roman" w:cs="Times New Roman"/>
          <w:sz w:val="24"/>
          <w:szCs w:val="24"/>
        </w:rPr>
        <w:t>715203102013001</w:t>
      </w:r>
      <w:r>
        <w:rPr>
          <w:rFonts w:ascii="Times New Roman" w:hAnsi="Times New Roman" w:cs="Times New Roman"/>
          <w:sz w:val="24"/>
          <w:szCs w:val="24"/>
        </w:rPr>
        <w:t xml:space="preserve"> (с учетом внесенных изменений)</w:t>
      </w:r>
      <w:r w:rsidRPr="00873EEF">
        <w:rPr>
          <w:rFonts w:ascii="Times New Roman" w:hAnsi="Times New Roman" w:cs="Times New Roman"/>
          <w:sz w:val="24"/>
          <w:szCs w:val="24"/>
        </w:rPr>
        <w:t>.</w:t>
      </w:r>
      <w:r w:rsidRPr="001426B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1E12B5" w:rsidRDefault="001E12B5" w:rsidP="001E12B5">
      <w:pPr>
        <w:pStyle w:val="ad"/>
        <w:spacing w:after="0"/>
        <w:ind w:firstLine="567"/>
        <w:jc w:val="both"/>
      </w:pPr>
      <w:r>
        <w:t xml:space="preserve">Муниципальное образование </w:t>
      </w:r>
      <w:proofErr w:type="spellStart"/>
      <w:r>
        <w:t>Каменецкое</w:t>
      </w:r>
      <w:proofErr w:type="spellEnd"/>
      <w:r>
        <w:t xml:space="preserve"> </w:t>
      </w:r>
      <w:proofErr w:type="spellStart"/>
      <w:r>
        <w:t>Узловского</w:t>
      </w:r>
      <w:proofErr w:type="spellEnd"/>
      <w:r>
        <w:t xml:space="preserve"> района наделено статусом сельского поселения Законом Тульской области от 11.03.2005 года  № 551-ЗТО «О переименовании муниципального образования "город Узловая и </w:t>
      </w:r>
      <w:proofErr w:type="spellStart"/>
      <w:r>
        <w:t>Узловский</w:t>
      </w:r>
      <w:proofErr w:type="spellEnd"/>
      <w:r>
        <w:t xml:space="preserve"> район"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>
        <w:t>Узловского</w:t>
      </w:r>
      <w:proofErr w:type="spellEnd"/>
      <w:r>
        <w:t xml:space="preserve"> района Тульской области". </w:t>
      </w:r>
    </w:p>
    <w:p w:rsidR="001E12B5" w:rsidRDefault="001E12B5" w:rsidP="001E12B5">
      <w:pPr>
        <w:pStyle w:val="ad"/>
        <w:spacing w:after="0"/>
        <w:ind w:firstLine="567"/>
        <w:jc w:val="both"/>
      </w:pPr>
      <w:r>
        <w:t xml:space="preserve">Административным центром </w:t>
      </w:r>
      <w:r w:rsidRPr="0023672B">
        <w:rPr>
          <w:iCs/>
          <w:color w:val="000000"/>
        </w:rPr>
        <w:t xml:space="preserve">МО </w:t>
      </w:r>
      <w:proofErr w:type="spellStart"/>
      <w:r w:rsidRPr="0023672B">
        <w:rPr>
          <w:iCs/>
          <w:color w:val="000000"/>
        </w:rPr>
        <w:t>Каменецкое</w:t>
      </w:r>
      <w:proofErr w:type="spellEnd"/>
      <w:r w:rsidRPr="0023672B">
        <w:rPr>
          <w:iCs/>
          <w:color w:val="000000"/>
        </w:rPr>
        <w:t xml:space="preserve"> </w:t>
      </w:r>
      <w:proofErr w:type="spellStart"/>
      <w:r w:rsidRPr="0023672B">
        <w:rPr>
          <w:iCs/>
          <w:color w:val="000000"/>
        </w:rPr>
        <w:t>Узловского</w:t>
      </w:r>
      <w:proofErr w:type="spellEnd"/>
      <w:r w:rsidRPr="0023672B">
        <w:rPr>
          <w:iCs/>
          <w:color w:val="000000"/>
        </w:rPr>
        <w:t xml:space="preserve"> района</w:t>
      </w:r>
      <w:r w:rsidRPr="0023672B">
        <w:t xml:space="preserve"> </w:t>
      </w:r>
      <w:r>
        <w:t xml:space="preserve">является сельский поселок </w:t>
      </w:r>
      <w:proofErr w:type="spellStart"/>
      <w:r>
        <w:t>Каменецкий</w:t>
      </w:r>
      <w:proofErr w:type="spellEnd"/>
      <w:r>
        <w:t xml:space="preserve"> </w:t>
      </w:r>
      <w:proofErr w:type="spellStart"/>
      <w:r>
        <w:t>Узловского</w:t>
      </w:r>
      <w:proofErr w:type="spellEnd"/>
      <w:r>
        <w:t xml:space="preserve"> района. Территория муниципального образования </w:t>
      </w:r>
      <w:proofErr w:type="spellStart"/>
      <w:r>
        <w:t>Каменецкое</w:t>
      </w:r>
      <w:proofErr w:type="spellEnd"/>
      <w:r>
        <w:t xml:space="preserve"> </w:t>
      </w:r>
      <w:proofErr w:type="spellStart"/>
      <w:r>
        <w:t>Узловского</w:t>
      </w:r>
      <w:proofErr w:type="spellEnd"/>
      <w:r>
        <w:t xml:space="preserve"> района входит в состав территории муниципального образования </w:t>
      </w:r>
      <w:proofErr w:type="spellStart"/>
      <w:r>
        <w:t>Узловский</w:t>
      </w:r>
      <w:proofErr w:type="spellEnd"/>
      <w:r>
        <w:t xml:space="preserve"> район.</w:t>
      </w:r>
    </w:p>
    <w:p w:rsidR="001E12B5" w:rsidRDefault="001E12B5" w:rsidP="001E12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27 Устава структуру органов местного самоуправления составляют органы, обладающие собственными полномочиями по решению вопросов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местного значения: Собрание депутатов (представительный орган) муниципального образования, глава муниципального образования, администрация (исполнительно-распорядительный орган) муниципального образования, контрольно-счетный орган муниципального образования. </w:t>
      </w:r>
    </w:p>
    <w:p w:rsidR="001E12B5" w:rsidRDefault="001E12B5" w:rsidP="001E12B5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274A1B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атьей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274A1B">
        <w:rPr>
          <w:rFonts w:ascii="Times New Roman" w:hAnsi="Times New Roman"/>
          <w:sz w:val="24"/>
          <w:szCs w:val="24"/>
        </w:rPr>
        <w:t xml:space="preserve"> </w:t>
      </w:r>
      <w:r w:rsidRPr="004F1B28">
        <w:rPr>
          <w:rFonts w:ascii="Times New Roman" w:hAnsi="Times New Roman"/>
          <w:sz w:val="24"/>
          <w:szCs w:val="24"/>
        </w:rPr>
        <w:t xml:space="preserve">Положения о бюджетном процессе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F1B28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4F1B28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и</w:t>
      </w:r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района, утвержденного решением Собрания депутатов муниципального образования </w:t>
      </w:r>
      <w:proofErr w:type="spellStart"/>
      <w:r w:rsidRPr="004F1B28">
        <w:rPr>
          <w:rFonts w:ascii="Times New Roman" w:hAnsi="Times New Roman"/>
          <w:sz w:val="24"/>
          <w:szCs w:val="24"/>
        </w:rPr>
        <w:t>Каменецкое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B28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4F1B28">
        <w:rPr>
          <w:rFonts w:ascii="Times New Roman" w:hAnsi="Times New Roman"/>
          <w:sz w:val="24"/>
          <w:szCs w:val="24"/>
        </w:rPr>
        <w:t xml:space="preserve"> района от 2</w:t>
      </w:r>
      <w:r>
        <w:rPr>
          <w:rFonts w:ascii="Times New Roman" w:hAnsi="Times New Roman"/>
          <w:sz w:val="24"/>
          <w:szCs w:val="24"/>
        </w:rPr>
        <w:t>6</w:t>
      </w:r>
      <w:r w:rsidRPr="004F1B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4F1B2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4F1B28">
        <w:rPr>
          <w:rFonts w:ascii="Times New Roman" w:hAnsi="Times New Roman"/>
          <w:sz w:val="24"/>
          <w:szCs w:val="24"/>
        </w:rPr>
        <w:t xml:space="preserve">1 года № </w:t>
      </w:r>
      <w:r>
        <w:rPr>
          <w:rFonts w:ascii="Times New Roman" w:hAnsi="Times New Roman"/>
          <w:sz w:val="24"/>
          <w:szCs w:val="24"/>
        </w:rPr>
        <w:t>45-133, и</w:t>
      </w:r>
      <w:r w:rsidRPr="0023672B">
        <w:rPr>
          <w:rFonts w:ascii="Times New Roman" w:hAnsi="Times New Roman" w:cs="Times New Roman"/>
          <w:sz w:val="24"/>
          <w:szCs w:val="24"/>
        </w:rPr>
        <w:t>сполнение бюджета и составление бюджетной отчетности муниципального образования</w:t>
      </w:r>
      <w:r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администрация муниципального образования </w:t>
      </w:r>
      <w:proofErr w:type="spellStart"/>
      <w:r w:rsidRPr="0023672B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672B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23672B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1E12B5" w:rsidRPr="00511920" w:rsidRDefault="001E12B5" w:rsidP="001E12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92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района по состоянию на 01.01.202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1920">
        <w:rPr>
          <w:rFonts w:ascii="Times New Roman" w:hAnsi="Times New Roman" w:cs="Times New Roman"/>
          <w:sz w:val="24"/>
          <w:szCs w:val="24"/>
        </w:rPr>
        <w:t xml:space="preserve"> года является учредителем двух учреждений: МБУК МО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района «Центр культуры и досуга», МУ «КСО» МО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92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511920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1E12B5" w:rsidRPr="00627841" w:rsidRDefault="001E12B5" w:rsidP="001E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9C7">
        <w:rPr>
          <w:rFonts w:ascii="Times New Roman" w:hAnsi="Times New Roman" w:cs="Times New Roman"/>
          <w:sz w:val="24"/>
          <w:szCs w:val="24"/>
        </w:rPr>
        <w:t>В соответствии с Постановлением от 11.03.2014 года № 71 «Об утверждении Положения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739C7">
        <w:rPr>
          <w:rFonts w:ascii="Times New Roman" w:hAnsi="Times New Roman" w:cs="Times New Roman"/>
          <w:sz w:val="24"/>
          <w:szCs w:val="24"/>
        </w:rPr>
        <w:t xml:space="preserve"> </w:t>
      </w:r>
      <w:r w:rsidRPr="006739C7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экономики, финансов и бухгалтерского учета и отчетности администрации муниципального образования </w:t>
      </w:r>
      <w:proofErr w:type="spellStart"/>
      <w:r w:rsidRPr="006739C7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9C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6739C7">
        <w:rPr>
          <w:rFonts w:ascii="Times New Roman" w:hAnsi="Times New Roman" w:cs="Times New Roman"/>
          <w:sz w:val="24"/>
          <w:szCs w:val="24"/>
        </w:rPr>
        <w:t>» в</w:t>
      </w:r>
      <w:r w:rsidRPr="006739C7">
        <w:rPr>
          <w:rFonts w:ascii="Times New Roman" w:hAnsi="Times New Roman" w:cs="Times New Roman"/>
          <w:color w:val="000000"/>
          <w:sz w:val="24"/>
          <w:szCs w:val="24"/>
        </w:rPr>
        <w:t>едение бухгалтерского учета, составление и предоставление в установленные сроки бухгалтерской отчетности осуществляется 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экономики, финансов и бухгалтерского учета и отчетности администрации муниципального образования </w:t>
      </w:r>
      <w:proofErr w:type="spellStart"/>
      <w:r w:rsidRPr="006739C7">
        <w:rPr>
          <w:rFonts w:ascii="Times New Roman" w:hAnsi="Times New Roman" w:cs="Times New Roman"/>
          <w:color w:val="000000"/>
          <w:sz w:val="24"/>
          <w:szCs w:val="24"/>
        </w:rPr>
        <w:t>Каменецкое</w:t>
      </w:r>
      <w:proofErr w:type="spellEnd"/>
      <w:r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39C7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6739C7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  <w:proofErr w:type="gramEnd"/>
    </w:p>
    <w:p w:rsidR="00A13795" w:rsidRDefault="00A13795" w:rsidP="009F6AE0">
      <w:pPr>
        <w:tabs>
          <w:tab w:val="left" w:pos="540"/>
        </w:tabs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C47F5">
        <w:rPr>
          <w:rFonts w:ascii="Times New Roman" w:hAnsi="Times New Roman"/>
          <w:i/>
          <w:sz w:val="24"/>
          <w:szCs w:val="24"/>
        </w:rPr>
        <w:t xml:space="preserve">Результаты внешней проверки годового отчета об исполнении бюджета муниципального образования </w:t>
      </w:r>
      <w:proofErr w:type="spellStart"/>
      <w:r w:rsidRPr="00DC47F5">
        <w:rPr>
          <w:rFonts w:ascii="Times New Roman" w:hAnsi="Times New Roman"/>
          <w:i/>
          <w:sz w:val="24"/>
          <w:szCs w:val="24"/>
        </w:rPr>
        <w:t>Каменецкое</w:t>
      </w:r>
      <w:proofErr w:type="spellEnd"/>
      <w:r w:rsidRPr="00DC47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C47F5">
        <w:rPr>
          <w:rFonts w:ascii="Times New Roman" w:hAnsi="Times New Roman"/>
          <w:i/>
          <w:sz w:val="24"/>
          <w:szCs w:val="24"/>
        </w:rPr>
        <w:t>Узловского</w:t>
      </w:r>
      <w:proofErr w:type="spellEnd"/>
      <w:r w:rsidRPr="00DC47F5">
        <w:rPr>
          <w:rFonts w:ascii="Times New Roman" w:hAnsi="Times New Roman"/>
          <w:i/>
          <w:sz w:val="24"/>
          <w:szCs w:val="24"/>
        </w:rPr>
        <w:t xml:space="preserve"> района за 20</w:t>
      </w:r>
      <w:r w:rsidR="00154A0B">
        <w:rPr>
          <w:rFonts w:ascii="Times New Roman" w:hAnsi="Times New Roman"/>
          <w:i/>
          <w:sz w:val="24"/>
          <w:szCs w:val="24"/>
        </w:rPr>
        <w:t>2</w:t>
      </w:r>
      <w:r w:rsidR="001E12B5">
        <w:rPr>
          <w:rFonts w:ascii="Times New Roman" w:hAnsi="Times New Roman"/>
          <w:i/>
          <w:sz w:val="24"/>
          <w:szCs w:val="24"/>
        </w:rPr>
        <w:t>3</w:t>
      </w:r>
      <w:r w:rsidRPr="00DC47F5">
        <w:rPr>
          <w:rFonts w:ascii="Times New Roman" w:hAnsi="Times New Roman"/>
          <w:i/>
          <w:sz w:val="24"/>
          <w:szCs w:val="24"/>
        </w:rPr>
        <w:t xml:space="preserve"> год:</w:t>
      </w:r>
    </w:p>
    <w:p w:rsidR="001E12B5" w:rsidRPr="001E12B5" w:rsidRDefault="001E12B5" w:rsidP="001E1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B1222">
        <w:rPr>
          <w:rFonts w:ascii="Times New Roman" w:hAnsi="Times New Roman"/>
          <w:sz w:val="24"/>
          <w:szCs w:val="24"/>
        </w:rPr>
        <w:t xml:space="preserve">Внешняя проверка годового отчета об исполнении бюджета и подготовка </w:t>
      </w:r>
      <w:r w:rsidRPr="001E12B5">
        <w:rPr>
          <w:rFonts w:ascii="Times New Roman" w:hAnsi="Times New Roman" w:cs="Times New Roman"/>
          <w:sz w:val="24"/>
          <w:szCs w:val="24"/>
        </w:rPr>
        <w:t xml:space="preserve">заключения проведена в соответствии с требованиями ст. 264.4 Бюджетного кодекса  Российской Федерации на основании отчёта об исполнении бюджета муниципального образования Шахтерское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за 2023 год с приложениями и пояснительной запиской, представленного в Контрольно-счетную палату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 администрацией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в установленный законодательством срок – 29 марта</w:t>
      </w:r>
      <w:proofErr w:type="gramEnd"/>
      <w:r w:rsidRPr="001E12B5">
        <w:rPr>
          <w:rFonts w:ascii="Times New Roman" w:hAnsi="Times New Roman" w:cs="Times New Roman"/>
          <w:sz w:val="24"/>
          <w:szCs w:val="24"/>
        </w:rPr>
        <w:t xml:space="preserve"> 2024 года, и годовой бюджетной отчетности администрации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за 2023 год. </w:t>
      </w:r>
    </w:p>
    <w:p w:rsidR="001E12B5" w:rsidRPr="001E12B5" w:rsidRDefault="001E12B5" w:rsidP="001E12B5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2B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E12B5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7" w:history="1">
        <w:r w:rsidRPr="001E12B5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1E12B5">
        <w:rPr>
          <w:rFonts w:ascii="Times New Roman" w:hAnsi="Times New Roman" w:cs="Times New Roman"/>
          <w:sz w:val="24"/>
          <w:szCs w:val="24"/>
        </w:rPr>
        <w:t xml:space="preserve">, п. 27 Стандарта </w:t>
      </w:r>
      <w:r w:rsidRPr="001E12B5">
        <w:rPr>
          <w:rFonts w:ascii="Times New Roman" w:hAnsi="Times New Roman" w:cs="Times New Roman"/>
          <w:iCs/>
          <w:sz w:val="24"/>
          <w:szCs w:val="24"/>
        </w:rPr>
        <w:t>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</w:t>
      </w:r>
      <w:r w:rsidRPr="001E12B5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финансов Российской Федерации от 01.09.2021 № 120н, </w:t>
      </w:r>
      <w:r w:rsidRPr="001E12B5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E12B5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E12B5">
        <w:rPr>
          <w:rFonts w:ascii="Times New Roman" w:hAnsi="Times New Roman" w:cs="Times New Roman"/>
          <w:iCs/>
          <w:sz w:val="24"/>
          <w:szCs w:val="24"/>
        </w:rPr>
        <w:t>главным администратором бюджетных средств, выполняющим бюджетные полномочия главного распорядителя</w:t>
      </w:r>
      <w:proofErr w:type="gramEnd"/>
      <w:r w:rsidRPr="001E12B5">
        <w:rPr>
          <w:rFonts w:ascii="Times New Roman" w:hAnsi="Times New Roman" w:cs="Times New Roman"/>
          <w:iCs/>
          <w:sz w:val="24"/>
          <w:szCs w:val="24"/>
        </w:rPr>
        <w:t xml:space="preserve"> бюджетных средств, главного администратора доходов бюджета, </w:t>
      </w:r>
      <w:r w:rsidRPr="001E12B5">
        <w:rPr>
          <w:rFonts w:ascii="Times New Roman" w:hAnsi="Times New Roman" w:cs="Times New Roman"/>
          <w:sz w:val="24"/>
          <w:szCs w:val="24"/>
        </w:rPr>
        <w:t xml:space="preserve">достоверность бюджетной отчетности за 2023 год аудиторским заключением не подтверждена. </w:t>
      </w:r>
    </w:p>
    <w:p w:rsidR="001E12B5" w:rsidRPr="001E12B5" w:rsidRDefault="001E12B5" w:rsidP="001E12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2B5">
        <w:rPr>
          <w:rFonts w:ascii="Times New Roman" w:hAnsi="Times New Roman" w:cs="Times New Roman"/>
          <w:sz w:val="24"/>
          <w:szCs w:val="24"/>
        </w:rPr>
        <w:t xml:space="preserve">3. Представленная годовая бюджетная отчетность об исполнении бюджета муниципального образования город Узловая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 за 2023 год составлена по формам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28.12.2010г. № 191н.  Выборочной проверкой соблюдения контрольных соотношений (увязки) между показателями различных форм бюджетной отчетности расхождений не выявлено,  соответствие показателей соблюдено.</w:t>
      </w:r>
    </w:p>
    <w:p w:rsidR="001E12B5" w:rsidRPr="001E12B5" w:rsidRDefault="001E12B5" w:rsidP="001E12B5">
      <w:pPr>
        <w:pStyle w:val="rtejustify"/>
        <w:spacing w:before="0" w:beforeAutospacing="0" w:after="0" w:afterAutospacing="0"/>
        <w:ind w:firstLine="567"/>
        <w:jc w:val="both"/>
      </w:pPr>
      <w:proofErr w:type="gramStart"/>
      <w:r w:rsidRPr="001E12B5">
        <w:t xml:space="preserve">По результатам анализа </w:t>
      </w:r>
      <w:r w:rsidRPr="001E12B5">
        <w:rPr>
          <w:bCs/>
          <w:color w:val="000000"/>
        </w:rPr>
        <w:t>Сведений о вложениях в объекты недвижимого имущества, объектах незавершенного строительства (ф. 0503190)</w:t>
      </w:r>
      <w:r w:rsidRPr="001E12B5">
        <w:rPr>
          <w:kern w:val="28"/>
        </w:rPr>
        <w:t xml:space="preserve"> </w:t>
      </w:r>
      <w:r w:rsidRPr="001E12B5">
        <w:t>по состоянию на 01 января 2024 года</w:t>
      </w:r>
      <w:r w:rsidRPr="001E12B5">
        <w:rPr>
          <w:kern w:val="28"/>
        </w:rPr>
        <w:t xml:space="preserve"> установлено, что  по объекту «Строительство модульной котельной пос. Майский, ул. Луговая» с объемом вложений </w:t>
      </w:r>
      <w:r w:rsidRPr="001E12B5">
        <w:rPr>
          <w:color w:val="000000"/>
        </w:rPr>
        <w:t xml:space="preserve">1 501,93437 </w:t>
      </w:r>
      <w:r w:rsidRPr="001E12B5">
        <w:rPr>
          <w:kern w:val="28"/>
        </w:rPr>
        <w:t xml:space="preserve">тыс. рублей, с даты начала формирования капитальных вложений истекло более 10 лет (расходы на проектно-сметную </w:t>
      </w:r>
      <w:r w:rsidRPr="001E12B5">
        <w:rPr>
          <w:kern w:val="28"/>
        </w:rPr>
        <w:lastRenderedPageBreak/>
        <w:t>документацию) и строительство которого не начиналось.</w:t>
      </w:r>
      <w:proofErr w:type="gramEnd"/>
      <w:r w:rsidRPr="001E12B5">
        <w:rPr>
          <w:kern w:val="28"/>
        </w:rPr>
        <w:t xml:space="preserve"> Проектно-сметная документация утратила свою актуальность и требуется её корректировка и финансирование для строительства. </w:t>
      </w:r>
      <w:r w:rsidRPr="001E12B5">
        <w:t>С позиции статьи 34 Бюджетного кодекса Российской Федерации указанные расходы являются неэффективным использованием бюджетных средств.</w:t>
      </w:r>
    </w:p>
    <w:p w:rsidR="001E12B5" w:rsidRPr="001E12B5" w:rsidRDefault="001E12B5" w:rsidP="001E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2B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12B5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1E12B5">
        <w:rPr>
          <w:rFonts w:ascii="Times New Roman" w:hAnsi="Times New Roman" w:cs="Times New Roman"/>
          <w:sz w:val="24"/>
          <w:szCs w:val="24"/>
        </w:rPr>
        <w:t xml:space="preserve">одовые объемы утвержденных бюджетных назначений на текущий финансовый год по доходам бюджета, по расходам бюджета и по источникам финансирования дефицита бюджета, </w:t>
      </w:r>
      <w:r w:rsidRPr="001E12B5">
        <w:rPr>
          <w:rFonts w:ascii="Times New Roman" w:hAnsi="Times New Roman" w:cs="Times New Roman"/>
          <w:spacing w:val="-2"/>
          <w:sz w:val="24"/>
          <w:szCs w:val="24"/>
        </w:rPr>
        <w:t xml:space="preserve">отраженные в Отчете об исполнении бюджета </w:t>
      </w:r>
      <w:r w:rsidRPr="001E12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на 2023 год</w:t>
      </w:r>
      <w:r w:rsidRPr="001E12B5">
        <w:rPr>
          <w:rFonts w:ascii="Times New Roman" w:hAnsi="Times New Roman" w:cs="Times New Roman"/>
          <w:spacing w:val="-2"/>
          <w:sz w:val="24"/>
          <w:szCs w:val="24"/>
        </w:rPr>
        <w:t xml:space="preserve">, соответствуют плановым показателям, утвержденным </w:t>
      </w:r>
      <w:r w:rsidRPr="001E12B5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от 27.12.2022 года №</w:t>
      </w:r>
      <w:r w:rsidR="0054741C">
        <w:rPr>
          <w:rFonts w:ascii="Times New Roman" w:hAnsi="Times New Roman" w:cs="Times New Roman"/>
          <w:sz w:val="24"/>
          <w:szCs w:val="24"/>
        </w:rPr>
        <w:t xml:space="preserve"> </w:t>
      </w:r>
      <w:r w:rsidRPr="001E12B5">
        <w:rPr>
          <w:rFonts w:ascii="Times New Roman" w:hAnsi="Times New Roman" w:cs="Times New Roman"/>
          <w:sz w:val="24"/>
          <w:szCs w:val="24"/>
        </w:rPr>
        <w:t xml:space="preserve">55-163 «О </w:t>
      </w:r>
      <w:r w:rsidRPr="001E1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12B5">
        <w:rPr>
          <w:rFonts w:ascii="Times New Roman" w:hAnsi="Times New Roman" w:cs="Times New Roman"/>
          <w:sz w:val="24"/>
          <w:szCs w:val="24"/>
        </w:rPr>
        <w:t>бюджете</w:t>
      </w:r>
      <w:r w:rsidRPr="001E12B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12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на 2023</w:t>
      </w:r>
      <w:proofErr w:type="gramEnd"/>
      <w:r w:rsidRPr="001E12B5">
        <w:rPr>
          <w:rFonts w:ascii="Times New Roman" w:hAnsi="Times New Roman" w:cs="Times New Roman"/>
          <w:sz w:val="24"/>
          <w:szCs w:val="24"/>
        </w:rPr>
        <w:t xml:space="preserve"> год и плановый период 2024 и 2025 годов" (в редакции решения Собрания депутатов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от 28.12.2023 года № 5-21).</w:t>
      </w:r>
    </w:p>
    <w:p w:rsidR="001E12B5" w:rsidRPr="001E12B5" w:rsidRDefault="001E12B5" w:rsidP="001E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2B5">
        <w:rPr>
          <w:rFonts w:ascii="Times New Roman" w:hAnsi="Times New Roman" w:cs="Times New Roman"/>
          <w:sz w:val="24"/>
          <w:szCs w:val="24"/>
        </w:rPr>
        <w:t>Согласно Отчета</w:t>
      </w:r>
      <w:proofErr w:type="gramEnd"/>
      <w:r w:rsidRPr="001E12B5">
        <w:rPr>
          <w:rFonts w:ascii="Times New Roman" w:hAnsi="Times New Roman" w:cs="Times New Roman"/>
          <w:sz w:val="24"/>
          <w:szCs w:val="24"/>
        </w:rPr>
        <w:t xml:space="preserve"> об исполнении бюджета за 2023 год бюджет муниципального образования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 за 2023 год по доходам исполнен в сумме 43 367,01972 тыс. рублей </w:t>
      </w:r>
      <w:r w:rsidRPr="001E12B5">
        <w:rPr>
          <w:rFonts w:ascii="Times New Roman" w:hAnsi="Times New Roman" w:cs="Times New Roman"/>
          <w:spacing w:val="-4"/>
          <w:sz w:val="24"/>
          <w:szCs w:val="24"/>
        </w:rPr>
        <w:t>(102,7% плановых назначений),</w:t>
      </w:r>
      <w:r w:rsidRPr="001E12B5">
        <w:rPr>
          <w:rFonts w:ascii="Times New Roman" w:hAnsi="Times New Roman" w:cs="Times New Roman"/>
          <w:sz w:val="24"/>
          <w:szCs w:val="24"/>
        </w:rPr>
        <w:t xml:space="preserve"> по расходам – в сумме 41 557,16527 тыс. рублей </w:t>
      </w:r>
      <w:r w:rsidRPr="001E12B5">
        <w:rPr>
          <w:rFonts w:ascii="Times New Roman" w:hAnsi="Times New Roman" w:cs="Times New Roman"/>
          <w:spacing w:val="-4"/>
          <w:sz w:val="24"/>
          <w:szCs w:val="24"/>
        </w:rPr>
        <w:t>(94,0% плановых назначений)</w:t>
      </w:r>
      <w:r w:rsidRPr="001E12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бюджета  сельского поселения составил  сумме 1 809,85445 тыс. рублей. Источником финансирования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бюджета является изменение остатков средств на счетах бюджета в сумме  1 809,85445 тыс. рублей.</w:t>
      </w:r>
    </w:p>
    <w:p w:rsidR="001E12B5" w:rsidRPr="001E12B5" w:rsidRDefault="001E12B5" w:rsidP="001E1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2B5">
        <w:rPr>
          <w:rFonts w:ascii="Times New Roman" w:hAnsi="Times New Roman" w:cs="Times New Roman"/>
          <w:sz w:val="24"/>
          <w:szCs w:val="24"/>
        </w:rPr>
        <w:t xml:space="preserve">5. В целом представленный отчет об исполнении бюджета содержит все нормы, которые предусмотрены ст. 264.6 Бюджетного кодекса Российской Федерации, Положением о бюджетном процессе в муниципальном образовании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2B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E12B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E12B5" w:rsidRPr="001E12B5" w:rsidRDefault="001E12B5" w:rsidP="001E12B5">
      <w:pPr>
        <w:pStyle w:val="ad"/>
        <w:spacing w:after="0"/>
        <w:ind w:firstLine="567"/>
        <w:jc w:val="both"/>
      </w:pPr>
      <w:r w:rsidRPr="001E12B5">
        <w:t xml:space="preserve">Сопоставлением данных отчёта об исполнении бюджета муниципального образования </w:t>
      </w:r>
      <w:proofErr w:type="spellStart"/>
      <w:r w:rsidRPr="001E12B5">
        <w:t>Каменецкое</w:t>
      </w:r>
      <w:proofErr w:type="spellEnd"/>
      <w:r w:rsidRPr="001E12B5">
        <w:t xml:space="preserve"> </w:t>
      </w:r>
      <w:proofErr w:type="spellStart"/>
      <w:r w:rsidRPr="001E12B5">
        <w:t>Узловского</w:t>
      </w:r>
      <w:proofErr w:type="spellEnd"/>
      <w:r w:rsidRPr="001E12B5">
        <w:t xml:space="preserve"> района за 2023 год, представленного в Контрольно-счётную палату муниципального образования </w:t>
      </w:r>
      <w:proofErr w:type="spellStart"/>
      <w:r w:rsidRPr="001E12B5">
        <w:t>Узловский</w:t>
      </w:r>
      <w:proofErr w:type="spellEnd"/>
      <w:r w:rsidRPr="001E12B5">
        <w:t xml:space="preserve"> район, с данными годовой бюджетной отчётности расхождений кассовых расходов не установлено. В результате  достоверность отчёта об исполнении бюджета муниципального образования </w:t>
      </w:r>
      <w:proofErr w:type="spellStart"/>
      <w:r w:rsidRPr="001E12B5">
        <w:t>Каменецкое</w:t>
      </w:r>
      <w:proofErr w:type="spellEnd"/>
      <w:r w:rsidRPr="001E12B5">
        <w:t xml:space="preserve"> </w:t>
      </w:r>
      <w:proofErr w:type="spellStart"/>
      <w:r w:rsidRPr="001E12B5">
        <w:t>Узловского</w:t>
      </w:r>
      <w:proofErr w:type="spellEnd"/>
      <w:r w:rsidRPr="001E12B5">
        <w:t xml:space="preserve"> района по показателям доходной и расходной части бюджета поселения за 2023 год, источникам финансирования дефицита  бюджета поселения, подтверждается.</w:t>
      </w:r>
    </w:p>
    <w:p w:rsidR="009F6AE0" w:rsidRPr="009F6AE0" w:rsidRDefault="009F6AE0" w:rsidP="009F6AE0">
      <w:pPr>
        <w:spacing w:after="0" w:line="240" w:lineRule="auto"/>
        <w:ind w:firstLine="567"/>
        <w:jc w:val="both"/>
        <w:rPr>
          <w:sz w:val="24"/>
          <w:szCs w:val="24"/>
        </w:rPr>
      </w:pPr>
      <w:r w:rsidRPr="009F6AE0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>На основании вышеизложенного, п</w:t>
      </w:r>
      <w:r w:rsidRPr="009F6AE0">
        <w:rPr>
          <w:rFonts w:ascii="Times New Roman" w:hAnsi="Times New Roman" w:cs="Times New Roman"/>
          <w:sz w:val="24"/>
          <w:szCs w:val="24"/>
        </w:rPr>
        <w:t xml:space="preserve">редставленный отчет об исполнении  бюджета муниципального образования </w:t>
      </w:r>
      <w:proofErr w:type="spellStart"/>
      <w:r w:rsidRPr="009F6AE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9F6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E0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9F6AE0">
        <w:rPr>
          <w:rFonts w:ascii="Times New Roman" w:hAnsi="Times New Roman" w:cs="Times New Roman"/>
          <w:bCs/>
          <w:sz w:val="24"/>
          <w:szCs w:val="24"/>
        </w:rPr>
        <w:t xml:space="preserve"> района за 202</w:t>
      </w:r>
      <w:r w:rsidR="001E12B5">
        <w:rPr>
          <w:rFonts w:ascii="Times New Roman" w:hAnsi="Times New Roman" w:cs="Times New Roman"/>
          <w:bCs/>
          <w:sz w:val="24"/>
          <w:szCs w:val="24"/>
        </w:rPr>
        <w:t>3</w:t>
      </w:r>
      <w:r w:rsidRPr="009F6AE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9F6AE0">
        <w:rPr>
          <w:rFonts w:ascii="Times New Roman" w:hAnsi="Times New Roman" w:cs="Times New Roman"/>
          <w:sz w:val="24"/>
          <w:szCs w:val="24"/>
        </w:rPr>
        <w:t xml:space="preserve"> может быть рекомендован Собранию депутатов муниципального образования </w:t>
      </w:r>
      <w:proofErr w:type="spellStart"/>
      <w:r w:rsidRPr="009F6AE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9F6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E0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9F6AE0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9F6AE0">
        <w:rPr>
          <w:rFonts w:ascii="Times New Roman" w:hAnsi="Times New Roman" w:cs="Times New Roman"/>
          <w:sz w:val="24"/>
          <w:szCs w:val="24"/>
        </w:rPr>
        <w:t xml:space="preserve">к рассмотрению с учетом следующих рекомендаций в адрес администрации  муниципального образования </w:t>
      </w:r>
      <w:proofErr w:type="spellStart"/>
      <w:r w:rsidRPr="009F6AE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9F6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AE0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9F6AE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9F6A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2B5" w:rsidRDefault="001E12B5" w:rsidP="001E12B5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Cs w:val="24"/>
        </w:rPr>
      </w:pPr>
      <w:r>
        <w:rPr>
          <w:iCs/>
          <w:color w:val="auto"/>
          <w:szCs w:val="24"/>
        </w:rPr>
        <w:t xml:space="preserve">1. </w:t>
      </w:r>
      <w:proofErr w:type="gramStart"/>
      <w:r w:rsidRPr="00287E16">
        <w:rPr>
          <w:iCs/>
          <w:color w:val="auto"/>
          <w:szCs w:val="24"/>
        </w:rPr>
        <w:t>В соответствии с п. 4, п. 27 Ф</w:t>
      </w:r>
      <w:r w:rsidRPr="00287E16">
        <w:rPr>
          <w:color w:val="auto"/>
          <w:szCs w:val="24"/>
        </w:rPr>
        <w:t xml:space="preserve">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Pr="00287E16">
        <w:rPr>
          <w:iCs/>
          <w:color w:val="auto"/>
          <w:szCs w:val="24"/>
        </w:rPr>
        <w:t>п</w:t>
      </w:r>
      <w:r w:rsidRPr="00287E16">
        <w:rPr>
          <w:bCs/>
          <w:color w:val="auto"/>
          <w:szCs w:val="24"/>
        </w:rPr>
        <w:t xml:space="preserve">риказом Министерства финансов Российской Федерации от 01.09.2021 № 120н, </w:t>
      </w:r>
      <w:r w:rsidRPr="00287E16">
        <w:rPr>
          <w:iCs/>
          <w:color w:val="auto"/>
          <w:szCs w:val="24"/>
        </w:rPr>
        <w:t>в дальнейшем обеспечить о</w:t>
      </w:r>
      <w:r w:rsidRPr="00287E16">
        <w:rPr>
          <w:color w:val="auto"/>
          <w:szCs w:val="24"/>
        </w:rPr>
        <w:t>существление внутреннего финансового аудита в целях подтверждения достоверности бюджетной отчетности</w:t>
      </w:r>
      <w:proofErr w:type="gramEnd"/>
      <w:r w:rsidRPr="00287E16">
        <w:rPr>
          <w:color w:val="auto"/>
          <w:szCs w:val="24"/>
        </w:rPr>
        <w:t xml:space="preserve">  и  подготовку  заключения.</w:t>
      </w:r>
    </w:p>
    <w:p w:rsidR="001E12B5" w:rsidRDefault="001E12B5" w:rsidP="001E12B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F3D6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 замечания по порядку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составления годовой бюджетной  отчетности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усилить внутренний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формированием бюджетной отчетности в соответствии с требованиями действующего законодательства, исключить повторное их нарушение.  Указанные замечания являются основанием для принятия их к сведению с целью повышения качества представляемой бюджетной отчетности в дальнейшем.</w:t>
      </w:r>
    </w:p>
    <w:p w:rsidR="001E12B5" w:rsidRPr="003F44F4" w:rsidRDefault="001E12B5" w:rsidP="001E12B5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4F4">
        <w:rPr>
          <w:rFonts w:ascii="Times New Roman" w:hAnsi="Times New Roman" w:cs="Times New Roman"/>
          <w:sz w:val="24"/>
          <w:szCs w:val="24"/>
        </w:rPr>
        <w:t xml:space="preserve">Повысить эффективность администрирования налоговых и неналоговых доходов бюджета муниципального образования </w:t>
      </w:r>
      <w:proofErr w:type="spellStart"/>
      <w:r w:rsidRPr="003F44F4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Pr="003F4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4F4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3F44F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E12B5" w:rsidRDefault="001E12B5" w:rsidP="001E12B5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64809">
        <w:rPr>
          <w:rFonts w:ascii="Times New Roman" w:hAnsi="Times New Roman" w:cs="Times New Roman"/>
          <w:b/>
          <w:sz w:val="24"/>
          <w:szCs w:val="24"/>
        </w:rPr>
        <w:t>.</w:t>
      </w:r>
      <w:r w:rsidRPr="006648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целью </w:t>
      </w:r>
      <w:r>
        <w:rPr>
          <w:rFonts w:ascii="Times New Roman" w:hAnsi="Times New Roman"/>
          <w:bCs/>
          <w:sz w:val="24"/>
          <w:szCs w:val="24"/>
        </w:rPr>
        <w:t>сокращения</w:t>
      </w:r>
      <w:r w:rsidRPr="00D6691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ов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незавершенного строительства</w:t>
      </w:r>
      <w:r w:rsidRPr="00664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4809">
        <w:rPr>
          <w:rFonts w:ascii="Times New Roman" w:hAnsi="Times New Roman"/>
          <w:bCs/>
          <w:sz w:val="24"/>
          <w:szCs w:val="24"/>
        </w:rPr>
        <w:t xml:space="preserve">ринять меры </w:t>
      </w:r>
      <w:r>
        <w:rPr>
          <w:rFonts w:ascii="Times New Roman" w:hAnsi="Times New Roman"/>
          <w:bCs/>
          <w:sz w:val="24"/>
          <w:szCs w:val="24"/>
        </w:rPr>
        <w:t xml:space="preserve"> в отношении</w:t>
      </w:r>
      <w:r w:rsidRPr="00D6691A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а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незавершенного строительства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который  </w:t>
      </w:r>
      <w:r w:rsidRPr="00664809"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z w:val="24"/>
          <w:szCs w:val="24"/>
        </w:rPr>
        <w:t>е</w:t>
      </w:r>
      <w:r w:rsidRPr="00664809">
        <w:rPr>
          <w:rFonts w:ascii="Times New Roman" w:hAnsi="Times New Roman"/>
          <w:sz w:val="24"/>
          <w:szCs w:val="24"/>
        </w:rPr>
        <w:t xml:space="preserve">тся невостребованным более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66480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64809">
        <w:rPr>
          <w:rFonts w:ascii="Times New Roman" w:hAnsi="Times New Roman"/>
          <w:bCs/>
          <w:sz w:val="24"/>
          <w:szCs w:val="24"/>
        </w:rPr>
        <w:t xml:space="preserve"> 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объект незавершенного строительства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М</w:t>
      </w:r>
      <w:r w:rsidRPr="00664809">
        <w:rPr>
          <w:rFonts w:ascii="Times New Roman" w:eastAsia="Times New Roman" w:hAnsi="Times New Roman"/>
          <w:kern w:val="28"/>
          <w:sz w:val="24"/>
          <w:szCs w:val="24"/>
        </w:rPr>
        <w:t>одульн</w:t>
      </w:r>
      <w:r>
        <w:rPr>
          <w:rFonts w:ascii="Times New Roman" w:eastAsia="Times New Roman" w:hAnsi="Times New Roman"/>
          <w:kern w:val="28"/>
          <w:sz w:val="24"/>
          <w:szCs w:val="24"/>
        </w:rPr>
        <w:t>ая</w:t>
      </w:r>
      <w:r w:rsidRPr="00664809">
        <w:rPr>
          <w:rFonts w:ascii="Times New Roman" w:eastAsia="Times New Roman" w:hAnsi="Times New Roman"/>
          <w:kern w:val="28"/>
          <w:sz w:val="24"/>
          <w:szCs w:val="24"/>
        </w:rPr>
        <w:t xml:space="preserve"> котельн</w:t>
      </w:r>
      <w:r>
        <w:rPr>
          <w:rFonts w:ascii="Times New Roman" w:eastAsia="Times New Roman" w:hAnsi="Times New Roman"/>
          <w:kern w:val="28"/>
          <w:sz w:val="24"/>
          <w:szCs w:val="24"/>
        </w:rPr>
        <w:t>ая</w:t>
      </w:r>
      <w:r w:rsidRPr="00664809">
        <w:rPr>
          <w:rFonts w:ascii="Times New Roman" w:eastAsia="Times New Roman" w:hAnsi="Times New Roman"/>
          <w:kern w:val="28"/>
          <w:sz w:val="24"/>
          <w:szCs w:val="24"/>
        </w:rPr>
        <w:t xml:space="preserve"> пос. Майский, ул. Луговая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, строительство которого не начиналось (начало реализации объекта - 2013 </w:t>
      </w:r>
      <w:r w:rsidRPr="00664809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год),  с объемом вложений на проектно-изыскательские работы и проектно-сметную документацию в сумме 1501,93437 тыс. рублей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1E12B5" w:rsidRPr="00A64843" w:rsidRDefault="001E12B5" w:rsidP="001E12B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Pr="005D7BDF">
        <w:rPr>
          <w:rFonts w:ascii="Times New Roman" w:hAnsi="Times New Roman" w:cs="Times New Roman"/>
          <w:sz w:val="24"/>
          <w:szCs w:val="24"/>
        </w:rPr>
        <w:t>Усилить контроль на каждом этапе бюджетного процесса, руководствуясь при этом Бюджетным</w:t>
      </w:r>
      <w:r w:rsidRPr="00A64843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законами Российской Федерации, приказами Минфина 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</w:t>
      </w:r>
      <w:r w:rsidRPr="00A64843">
        <w:rPr>
          <w:rFonts w:ascii="Times New Roman" w:hAnsi="Times New Roman" w:cs="Times New Roman"/>
          <w:sz w:val="24"/>
          <w:szCs w:val="24"/>
        </w:rPr>
        <w:t>.</w:t>
      </w:r>
    </w:p>
    <w:p w:rsidR="00F02041" w:rsidRDefault="00F02041" w:rsidP="00131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3795" w:rsidRDefault="00AD6220" w:rsidP="00131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</w:t>
      </w:r>
      <w:r w:rsidR="007145E9">
        <w:rPr>
          <w:rFonts w:ascii="Times New Roman" w:hAnsi="Times New Roman"/>
          <w:sz w:val="24"/>
          <w:szCs w:val="24"/>
        </w:rPr>
        <w:t xml:space="preserve">№ </w:t>
      </w:r>
      <w:r w:rsidR="00D864A0">
        <w:rPr>
          <w:rFonts w:ascii="Times New Roman" w:hAnsi="Times New Roman"/>
          <w:sz w:val="24"/>
          <w:szCs w:val="24"/>
        </w:rPr>
        <w:t>5</w:t>
      </w:r>
      <w:r w:rsidR="001E12B5">
        <w:rPr>
          <w:rFonts w:ascii="Times New Roman" w:hAnsi="Times New Roman"/>
          <w:sz w:val="24"/>
          <w:szCs w:val="24"/>
        </w:rPr>
        <w:t>5</w:t>
      </w:r>
      <w:r w:rsidR="007145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145E9">
        <w:rPr>
          <w:rFonts w:ascii="Times New Roman" w:hAnsi="Times New Roman"/>
          <w:sz w:val="24"/>
          <w:szCs w:val="24"/>
        </w:rPr>
        <w:t>2</w:t>
      </w:r>
      <w:r w:rsidR="00243400">
        <w:rPr>
          <w:rFonts w:ascii="Times New Roman" w:hAnsi="Times New Roman"/>
          <w:sz w:val="24"/>
          <w:szCs w:val="24"/>
        </w:rPr>
        <w:t>5</w:t>
      </w:r>
      <w:r w:rsidR="00A13795">
        <w:rPr>
          <w:rFonts w:ascii="Times New Roman" w:hAnsi="Times New Roman"/>
          <w:sz w:val="24"/>
          <w:szCs w:val="24"/>
        </w:rPr>
        <w:t>.</w:t>
      </w:r>
      <w:r w:rsidR="00A13795" w:rsidRPr="007C63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A13795" w:rsidRPr="007C6353">
        <w:rPr>
          <w:rFonts w:ascii="Times New Roman" w:hAnsi="Times New Roman"/>
          <w:sz w:val="24"/>
          <w:szCs w:val="24"/>
        </w:rPr>
        <w:t>.20</w:t>
      </w:r>
      <w:r w:rsidR="00A073A2">
        <w:rPr>
          <w:rFonts w:ascii="Times New Roman" w:hAnsi="Times New Roman"/>
          <w:sz w:val="24"/>
          <w:szCs w:val="24"/>
        </w:rPr>
        <w:t>2</w:t>
      </w:r>
      <w:r w:rsidR="001E12B5">
        <w:rPr>
          <w:rFonts w:ascii="Times New Roman" w:hAnsi="Times New Roman"/>
          <w:sz w:val="24"/>
          <w:szCs w:val="24"/>
        </w:rPr>
        <w:t>4</w:t>
      </w:r>
      <w:r w:rsidR="007145E9">
        <w:rPr>
          <w:rFonts w:ascii="Times New Roman" w:hAnsi="Times New Roman"/>
          <w:sz w:val="24"/>
          <w:szCs w:val="24"/>
        </w:rPr>
        <w:t xml:space="preserve"> </w:t>
      </w:r>
      <w:r w:rsidR="00A13795" w:rsidRPr="007C6353">
        <w:rPr>
          <w:rFonts w:ascii="Times New Roman" w:hAnsi="Times New Roman"/>
          <w:sz w:val="24"/>
          <w:szCs w:val="24"/>
        </w:rPr>
        <w:t>г</w:t>
      </w:r>
      <w:r w:rsidR="007145E9">
        <w:rPr>
          <w:rFonts w:ascii="Times New Roman" w:hAnsi="Times New Roman"/>
          <w:sz w:val="24"/>
          <w:szCs w:val="24"/>
        </w:rPr>
        <w:t>ода</w:t>
      </w:r>
      <w:r w:rsidR="00A13795" w:rsidRPr="007C6353">
        <w:rPr>
          <w:rFonts w:ascii="Times New Roman" w:hAnsi="Times New Roman"/>
          <w:sz w:val="24"/>
          <w:szCs w:val="24"/>
        </w:rPr>
        <w:t xml:space="preserve"> по результатам внешней проверки годового отчета об исполнении бюджета муниципального образования </w:t>
      </w:r>
      <w:proofErr w:type="spellStart"/>
      <w:r w:rsidR="00A13795">
        <w:rPr>
          <w:rFonts w:ascii="Times New Roman" w:hAnsi="Times New Roman"/>
          <w:sz w:val="24"/>
          <w:szCs w:val="24"/>
        </w:rPr>
        <w:t>Каменец</w:t>
      </w:r>
      <w:r w:rsidR="00A13795" w:rsidRPr="007C6353">
        <w:rPr>
          <w:rFonts w:ascii="Times New Roman" w:hAnsi="Times New Roman"/>
          <w:sz w:val="24"/>
          <w:szCs w:val="24"/>
        </w:rPr>
        <w:t>кое</w:t>
      </w:r>
      <w:proofErr w:type="spellEnd"/>
      <w:r w:rsidR="00A13795" w:rsidRPr="007C6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795" w:rsidRPr="007C63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13795" w:rsidRPr="007C6353">
        <w:rPr>
          <w:rFonts w:ascii="Times New Roman" w:hAnsi="Times New Roman"/>
          <w:sz w:val="24"/>
          <w:szCs w:val="24"/>
        </w:rPr>
        <w:t xml:space="preserve"> района за 20</w:t>
      </w:r>
      <w:r w:rsidR="00E441F5">
        <w:rPr>
          <w:rFonts w:ascii="Times New Roman" w:hAnsi="Times New Roman"/>
          <w:sz w:val="24"/>
          <w:szCs w:val="24"/>
        </w:rPr>
        <w:t>2</w:t>
      </w:r>
      <w:r w:rsidR="001E12B5">
        <w:rPr>
          <w:rFonts w:ascii="Times New Roman" w:hAnsi="Times New Roman"/>
          <w:sz w:val="24"/>
          <w:szCs w:val="24"/>
        </w:rPr>
        <w:t>3</w:t>
      </w:r>
      <w:r w:rsidR="00A13795" w:rsidRPr="007C6353">
        <w:rPr>
          <w:rFonts w:ascii="Times New Roman" w:hAnsi="Times New Roman"/>
          <w:sz w:val="24"/>
          <w:szCs w:val="24"/>
        </w:rPr>
        <w:t xml:space="preserve"> год на основании пункта 5 статьи 264.4 Бюджетного кодекса Российской Федерации, </w:t>
      </w:r>
      <w:r w:rsidR="00A13795">
        <w:rPr>
          <w:rFonts w:ascii="Times New Roman" w:hAnsi="Times New Roman"/>
          <w:sz w:val="24"/>
          <w:szCs w:val="24"/>
        </w:rPr>
        <w:t xml:space="preserve">Положения о бюджетном процессе </w:t>
      </w:r>
      <w:r w:rsidR="009F6AE0" w:rsidRPr="009F6AE0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proofErr w:type="spellStart"/>
      <w:r w:rsidR="009F6AE0" w:rsidRPr="009F6AE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9F6AE0" w:rsidRPr="009F6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E0" w:rsidRPr="009F6AE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9F6AE0" w:rsidRPr="009F6AE0">
        <w:rPr>
          <w:rFonts w:ascii="Times New Roman" w:hAnsi="Times New Roman" w:cs="Times New Roman"/>
          <w:sz w:val="24"/>
          <w:szCs w:val="24"/>
        </w:rPr>
        <w:t xml:space="preserve"> района, утвержденн</w:t>
      </w:r>
      <w:r w:rsidR="009F6AE0">
        <w:rPr>
          <w:rFonts w:ascii="Times New Roman" w:hAnsi="Times New Roman" w:cs="Times New Roman"/>
          <w:sz w:val="24"/>
          <w:szCs w:val="24"/>
        </w:rPr>
        <w:t>ого</w:t>
      </w:r>
      <w:r w:rsidR="009F6AE0" w:rsidRPr="009F6AE0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муниципального образования </w:t>
      </w:r>
      <w:proofErr w:type="spellStart"/>
      <w:r w:rsidR="009F6AE0" w:rsidRPr="009F6AE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9F6AE0" w:rsidRPr="009F6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E0" w:rsidRPr="009F6AE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9F6AE0" w:rsidRPr="009F6AE0">
        <w:rPr>
          <w:rFonts w:ascii="Times New Roman" w:hAnsi="Times New Roman" w:cs="Times New Roman"/>
          <w:sz w:val="24"/>
          <w:szCs w:val="24"/>
        </w:rPr>
        <w:t xml:space="preserve"> района от 26.08.2021 года № 45-133, в рамках заключенного Соглашения от </w:t>
      </w:r>
      <w:r w:rsidR="001E12B5">
        <w:rPr>
          <w:rFonts w:ascii="Times New Roman" w:hAnsi="Times New Roman"/>
          <w:sz w:val="24"/>
          <w:szCs w:val="24"/>
        </w:rPr>
        <w:t>30</w:t>
      </w:r>
      <w:r w:rsidR="001E12B5" w:rsidRPr="00274A1B">
        <w:rPr>
          <w:rFonts w:ascii="Times New Roman" w:hAnsi="Times New Roman"/>
          <w:sz w:val="24"/>
          <w:szCs w:val="24"/>
        </w:rPr>
        <w:t>.0</w:t>
      </w:r>
      <w:r w:rsidR="001E12B5">
        <w:rPr>
          <w:rFonts w:ascii="Times New Roman" w:hAnsi="Times New Roman"/>
          <w:sz w:val="24"/>
          <w:szCs w:val="24"/>
        </w:rPr>
        <w:t>1</w:t>
      </w:r>
      <w:r w:rsidR="001E12B5" w:rsidRPr="00274A1B">
        <w:rPr>
          <w:rFonts w:ascii="Times New Roman" w:hAnsi="Times New Roman"/>
          <w:sz w:val="24"/>
          <w:szCs w:val="24"/>
        </w:rPr>
        <w:t>.202</w:t>
      </w:r>
      <w:r w:rsidR="001E12B5">
        <w:rPr>
          <w:rFonts w:ascii="Times New Roman" w:hAnsi="Times New Roman"/>
          <w:sz w:val="24"/>
          <w:szCs w:val="24"/>
        </w:rPr>
        <w:t>4</w:t>
      </w:r>
      <w:r w:rsidR="001E12B5" w:rsidRPr="00274A1B">
        <w:rPr>
          <w:rFonts w:ascii="Times New Roman" w:hAnsi="Times New Roman"/>
          <w:sz w:val="24"/>
          <w:szCs w:val="24"/>
        </w:rPr>
        <w:t xml:space="preserve"> </w:t>
      </w:r>
      <w:r w:rsidR="009F6AE0" w:rsidRPr="009F6AE0">
        <w:rPr>
          <w:rFonts w:ascii="Times New Roman" w:hAnsi="Times New Roman" w:cs="Times New Roman"/>
          <w:sz w:val="24"/>
          <w:szCs w:val="24"/>
        </w:rPr>
        <w:t xml:space="preserve">года о передаче полномочий </w:t>
      </w:r>
      <w:r w:rsidR="009F6AE0" w:rsidRPr="009F6AE0">
        <w:rPr>
          <w:rFonts w:ascii="Times New Roman" w:hAnsi="Times New Roman" w:cs="Times New Roman"/>
          <w:color w:val="000000"/>
          <w:sz w:val="24"/>
          <w:szCs w:val="24"/>
        </w:rPr>
        <w:t xml:space="preserve">по осуществлению внешнего муниципального финансового контроля </w:t>
      </w:r>
      <w:r w:rsidR="009F6AE0" w:rsidRPr="009F6AE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F6AE0" w:rsidRPr="009F6AE0">
        <w:rPr>
          <w:rFonts w:ascii="Times New Roman" w:hAnsi="Times New Roman" w:cs="Times New Roman"/>
          <w:sz w:val="24"/>
          <w:szCs w:val="24"/>
        </w:rPr>
        <w:t>Каменецкое</w:t>
      </w:r>
      <w:proofErr w:type="spellEnd"/>
      <w:r w:rsidR="009F6AE0" w:rsidRPr="009F6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AE0" w:rsidRPr="009F6AE0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9F6AE0" w:rsidRPr="009F6AE0">
        <w:rPr>
          <w:rFonts w:ascii="Times New Roman" w:hAnsi="Times New Roman" w:cs="Times New Roman"/>
          <w:sz w:val="24"/>
          <w:szCs w:val="24"/>
        </w:rPr>
        <w:t xml:space="preserve"> района Контрольно - счетной палате муниципального образования </w:t>
      </w:r>
      <w:proofErr w:type="spellStart"/>
      <w:r w:rsidR="009F6AE0" w:rsidRPr="009F6AE0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9F6AE0" w:rsidRPr="009F6AE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6AE0">
        <w:rPr>
          <w:rFonts w:ascii="Times New Roman" w:hAnsi="Times New Roman"/>
          <w:sz w:val="24"/>
          <w:szCs w:val="24"/>
        </w:rPr>
        <w:t xml:space="preserve">, </w:t>
      </w:r>
      <w:r w:rsidR="00A13795" w:rsidRPr="007C6353">
        <w:rPr>
          <w:rFonts w:ascii="Times New Roman" w:hAnsi="Times New Roman"/>
          <w:sz w:val="24"/>
          <w:szCs w:val="24"/>
        </w:rPr>
        <w:t xml:space="preserve">направлено в адрес </w:t>
      </w:r>
      <w:r w:rsidR="009F6AE0"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A13795" w:rsidRPr="007C635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A13795">
        <w:rPr>
          <w:rFonts w:ascii="Times New Roman" w:hAnsi="Times New Roman"/>
          <w:sz w:val="24"/>
          <w:szCs w:val="24"/>
        </w:rPr>
        <w:t>Каменец</w:t>
      </w:r>
      <w:r w:rsidR="00A13795" w:rsidRPr="007C6353">
        <w:rPr>
          <w:rFonts w:ascii="Times New Roman" w:hAnsi="Times New Roman"/>
          <w:sz w:val="24"/>
          <w:szCs w:val="24"/>
        </w:rPr>
        <w:t>кое</w:t>
      </w:r>
      <w:proofErr w:type="spellEnd"/>
      <w:r w:rsidR="00A13795" w:rsidRPr="007C6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795" w:rsidRPr="007C63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13795" w:rsidRPr="007C6353">
        <w:rPr>
          <w:rFonts w:ascii="Times New Roman" w:hAnsi="Times New Roman"/>
          <w:sz w:val="24"/>
          <w:szCs w:val="24"/>
        </w:rPr>
        <w:t xml:space="preserve"> района с одновременным направлением в местную администрацию</w:t>
      </w:r>
      <w:r w:rsidR="00C8704F">
        <w:rPr>
          <w:rFonts w:ascii="Times New Roman" w:hAnsi="Times New Roman"/>
          <w:sz w:val="24"/>
          <w:szCs w:val="24"/>
        </w:rPr>
        <w:t xml:space="preserve"> </w:t>
      </w:r>
      <w:r w:rsidR="00C8704F" w:rsidRPr="009739F2">
        <w:rPr>
          <w:rFonts w:ascii="Times New Roman" w:hAnsi="Times New Roman"/>
          <w:sz w:val="24"/>
          <w:szCs w:val="24"/>
        </w:rPr>
        <w:t xml:space="preserve">(главе администрации муниципального образования </w:t>
      </w:r>
      <w:proofErr w:type="spellStart"/>
      <w:r w:rsidR="00C8704F">
        <w:rPr>
          <w:rFonts w:ascii="Times New Roman" w:hAnsi="Times New Roman"/>
          <w:sz w:val="24"/>
          <w:szCs w:val="24"/>
        </w:rPr>
        <w:t>Каменец</w:t>
      </w:r>
      <w:r w:rsidR="00C8704F" w:rsidRPr="007C6353">
        <w:rPr>
          <w:rFonts w:ascii="Times New Roman" w:hAnsi="Times New Roman"/>
          <w:sz w:val="24"/>
          <w:szCs w:val="24"/>
        </w:rPr>
        <w:t>кое</w:t>
      </w:r>
      <w:proofErr w:type="spellEnd"/>
      <w:r w:rsidR="00C8704F" w:rsidRPr="007C6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04F" w:rsidRPr="009739F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C8704F" w:rsidRPr="009739F2">
        <w:rPr>
          <w:rFonts w:ascii="Times New Roman" w:hAnsi="Times New Roman"/>
          <w:sz w:val="24"/>
          <w:szCs w:val="24"/>
        </w:rPr>
        <w:t xml:space="preserve"> района)</w:t>
      </w:r>
      <w:r w:rsidR="00C8704F">
        <w:rPr>
          <w:rFonts w:ascii="Times New Roman" w:hAnsi="Times New Roman"/>
          <w:sz w:val="24"/>
          <w:szCs w:val="24"/>
        </w:rPr>
        <w:t>.</w:t>
      </w:r>
      <w:r w:rsidR="00A13795" w:rsidRPr="007C6353">
        <w:rPr>
          <w:rFonts w:ascii="Times New Roman" w:hAnsi="Times New Roman"/>
          <w:sz w:val="24"/>
          <w:szCs w:val="24"/>
        </w:rPr>
        <w:t xml:space="preserve"> </w:t>
      </w:r>
    </w:p>
    <w:p w:rsidR="00C96CD2" w:rsidRPr="00A13795" w:rsidRDefault="00C96CD2" w:rsidP="00A13795"/>
    <w:sectPr w:rsidR="00C96CD2" w:rsidRPr="00A13795" w:rsidSect="00131CDF">
      <w:headerReference w:type="default" r:id="rId8"/>
      <w:pgSz w:w="11906" w:h="16838"/>
      <w:pgMar w:top="284" w:right="850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5E9" w:rsidRDefault="00FA45E9" w:rsidP="006F6268">
      <w:pPr>
        <w:spacing w:after="0" w:line="240" w:lineRule="auto"/>
      </w:pPr>
      <w:r>
        <w:separator/>
      </w:r>
    </w:p>
  </w:endnote>
  <w:endnote w:type="continuationSeparator" w:id="0">
    <w:p w:rsidR="00FA45E9" w:rsidRDefault="00FA45E9" w:rsidP="006F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5E9" w:rsidRDefault="00FA45E9" w:rsidP="006F6268">
      <w:pPr>
        <w:spacing w:after="0" w:line="240" w:lineRule="auto"/>
      </w:pPr>
      <w:r>
        <w:separator/>
      </w:r>
    </w:p>
  </w:footnote>
  <w:footnote w:type="continuationSeparator" w:id="0">
    <w:p w:rsidR="00FA45E9" w:rsidRDefault="00FA45E9" w:rsidP="006F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3" w:rsidRDefault="00E72439">
    <w:pPr>
      <w:pStyle w:val="a4"/>
      <w:jc w:val="right"/>
    </w:pPr>
    <w:r>
      <w:fldChar w:fldCharType="begin"/>
    </w:r>
    <w:r w:rsidR="00C96CD2">
      <w:instrText xml:space="preserve"> PAGE   \* MERGEFORMAT </w:instrText>
    </w:r>
    <w:r>
      <w:fldChar w:fldCharType="separate"/>
    </w:r>
    <w:r w:rsidR="00243400">
      <w:rPr>
        <w:noProof/>
      </w:rPr>
      <w:t>4</w:t>
    </w:r>
    <w:r>
      <w:fldChar w:fldCharType="end"/>
    </w:r>
  </w:p>
  <w:p w:rsidR="003D0653" w:rsidRDefault="00FA45E9" w:rsidP="00650B7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2348"/>
    <w:multiLevelType w:val="hybridMultilevel"/>
    <w:tmpl w:val="BBCAA588"/>
    <w:lvl w:ilvl="0" w:tplc="116EFA9A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F16BA7"/>
    <w:multiLevelType w:val="hybridMultilevel"/>
    <w:tmpl w:val="FA38B994"/>
    <w:lvl w:ilvl="0" w:tplc="93CEADF4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795"/>
    <w:rsid w:val="0002432E"/>
    <w:rsid w:val="00033281"/>
    <w:rsid w:val="00034ADA"/>
    <w:rsid w:val="00110E31"/>
    <w:rsid w:val="00131CDF"/>
    <w:rsid w:val="00136135"/>
    <w:rsid w:val="001453AA"/>
    <w:rsid w:val="00152C80"/>
    <w:rsid w:val="00154A0B"/>
    <w:rsid w:val="001D0F0C"/>
    <w:rsid w:val="001E12B5"/>
    <w:rsid w:val="001E50F1"/>
    <w:rsid w:val="00243400"/>
    <w:rsid w:val="002B67A5"/>
    <w:rsid w:val="00385AAC"/>
    <w:rsid w:val="003D6B07"/>
    <w:rsid w:val="004617CD"/>
    <w:rsid w:val="004E4891"/>
    <w:rsid w:val="00531F27"/>
    <w:rsid w:val="00534B95"/>
    <w:rsid w:val="0054741C"/>
    <w:rsid w:val="00552AA6"/>
    <w:rsid w:val="005A1A9D"/>
    <w:rsid w:val="005D5E22"/>
    <w:rsid w:val="005E455C"/>
    <w:rsid w:val="00600CEF"/>
    <w:rsid w:val="00602ABE"/>
    <w:rsid w:val="00641095"/>
    <w:rsid w:val="00650B7B"/>
    <w:rsid w:val="00684266"/>
    <w:rsid w:val="006F6268"/>
    <w:rsid w:val="00702AB3"/>
    <w:rsid w:val="007145E9"/>
    <w:rsid w:val="0077420B"/>
    <w:rsid w:val="007E691C"/>
    <w:rsid w:val="008433B8"/>
    <w:rsid w:val="008509E0"/>
    <w:rsid w:val="008907B6"/>
    <w:rsid w:val="00896568"/>
    <w:rsid w:val="00906E2C"/>
    <w:rsid w:val="00974107"/>
    <w:rsid w:val="009C3104"/>
    <w:rsid w:val="009D048D"/>
    <w:rsid w:val="009D495D"/>
    <w:rsid w:val="009F6AE0"/>
    <w:rsid w:val="00A073A2"/>
    <w:rsid w:val="00A13795"/>
    <w:rsid w:val="00A245C6"/>
    <w:rsid w:val="00A5194A"/>
    <w:rsid w:val="00AA20C8"/>
    <w:rsid w:val="00AA52A2"/>
    <w:rsid w:val="00AD6220"/>
    <w:rsid w:val="00BB5469"/>
    <w:rsid w:val="00BF6B4C"/>
    <w:rsid w:val="00C11828"/>
    <w:rsid w:val="00C15953"/>
    <w:rsid w:val="00C8704F"/>
    <w:rsid w:val="00C96CD2"/>
    <w:rsid w:val="00D21700"/>
    <w:rsid w:val="00D4254E"/>
    <w:rsid w:val="00D864A0"/>
    <w:rsid w:val="00D869AB"/>
    <w:rsid w:val="00D92700"/>
    <w:rsid w:val="00DC1776"/>
    <w:rsid w:val="00E02E93"/>
    <w:rsid w:val="00E441F5"/>
    <w:rsid w:val="00E7006A"/>
    <w:rsid w:val="00E72439"/>
    <w:rsid w:val="00EB75C8"/>
    <w:rsid w:val="00ED768E"/>
    <w:rsid w:val="00F02041"/>
    <w:rsid w:val="00F95C04"/>
    <w:rsid w:val="00FA45E9"/>
    <w:rsid w:val="00FB2A9F"/>
    <w:rsid w:val="00FC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3795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10"/>
    <w:locked/>
    <w:rsid w:val="00A1379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qFormat/>
    <w:rsid w:val="00A13795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customStyle="1" w:styleId="ConsPlusNormal">
    <w:name w:val="ConsPlusNormal"/>
    <w:link w:val="ConsPlusNormal0"/>
    <w:uiPriority w:val="99"/>
    <w:qFormat/>
    <w:rsid w:val="00A13795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rsid w:val="00A137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A13795"/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A13795"/>
    <w:rPr>
      <w:rFonts w:ascii="Verdana" w:hAnsi="Verdana"/>
      <w:b/>
    </w:rPr>
  </w:style>
  <w:style w:type="paragraph" w:styleId="a7">
    <w:name w:val="Normal (Web)"/>
    <w:basedOn w:val="a"/>
    <w:rsid w:val="00A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3795"/>
    <w:pPr>
      <w:ind w:left="720"/>
    </w:pPr>
    <w:rPr>
      <w:color w:val="00000A"/>
    </w:rPr>
  </w:style>
  <w:style w:type="character" w:customStyle="1" w:styleId="-">
    <w:name w:val="Интернет-ссылка"/>
    <w:basedOn w:val="a0"/>
    <w:semiHidden/>
    <w:rsid w:val="001D0F0C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Выделение жирным"/>
    <w:basedOn w:val="a0"/>
    <w:qFormat/>
    <w:rsid w:val="00AD6220"/>
    <w:rPr>
      <w:rFonts w:ascii="Verdana" w:hAnsi="Verdana" w:cs="Verdana" w:hint="default"/>
      <w:b/>
      <w:bCs w:val="0"/>
    </w:rPr>
  </w:style>
  <w:style w:type="character" w:styleId="aa">
    <w:name w:val="Hyperlink"/>
    <w:basedOn w:val="a0"/>
    <w:semiHidden/>
    <w:unhideWhenUsed/>
    <w:rsid w:val="00600CEF"/>
    <w:rPr>
      <w:rFonts w:ascii="Times New Roman" w:hAnsi="Times New Roman" w:cs="Times New Roman" w:hint="default"/>
      <w:color w:val="0000FF"/>
      <w:u w:val="single"/>
    </w:rPr>
  </w:style>
  <w:style w:type="paragraph" w:customStyle="1" w:styleId="3">
    <w:name w:val="Абзац списка3"/>
    <w:basedOn w:val="a"/>
    <w:rsid w:val="00600CEF"/>
    <w:pPr>
      <w:ind w:left="720"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5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0B7B"/>
  </w:style>
  <w:style w:type="paragraph" w:styleId="ad">
    <w:name w:val="Body Text"/>
    <w:basedOn w:val="a"/>
    <w:link w:val="ae"/>
    <w:unhideWhenUsed/>
    <w:rsid w:val="00131C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31C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">
    <w:name w:val="Абзац списка6"/>
    <w:basedOn w:val="a"/>
    <w:rsid w:val="009F6AE0"/>
    <w:pPr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9F6AE0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NoSpacing1">
    <w:name w:val="No Spacing1"/>
    <w:rsid w:val="009F6AE0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000000"/>
      <w:sz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E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justify">
    <w:name w:val="rtejustify"/>
    <w:basedOn w:val="a"/>
    <w:rsid w:val="001E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1688</Words>
  <Characters>11534</Characters>
  <Application>Microsoft Office Word</Application>
  <DocSecurity>0</DocSecurity>
  <Lines>192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5</cp:revision>
  <dcterms:created xsi:type="dcterms:W3CDTF">2024-05-22T12:11:00Z</dcterms:created>
  <dcterms:modified xsi:type="dcterms:W3CDTF">2024-05-22T12:15:00Z</dcterms:modified>
</cp:coreProperties>
</file>