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F6D36" w:rsidRDefault="005F6D36" w:rsidP="005F6D36">
      <w:pPr>
        <w:jc w:val="center"/>
        <w:rPr>
          <w:rFonts w:ascii="PT Astra Serif" w:hAnsi="PT Astra Serif"/>
          <w:noProof/>
          <w:sz w:val="34"/>
          <w:lang w:eastAsia="ru-RU"/>
        </w:rPr>
      </w:pPr>
      <w:bookmarkStart w:id="0" w:name="_GoBack"/>
      <w:bookmarkEnd w:id="0"/>
    </w:p>
    <w:p w:rsidR="00242E53" w:rsidRDefault="00242E53" w:rsidP="005F6D36">
      <w:pPr>
        <w:jc w:val="center"/>
        <w:rPr>
          <w:rFonts w:ascii="PT Astra Serif" w:hAnsi="PT Astra Serif"/>
          <w:noProof/>
          <w:sz w:val="34"/>
          <w:lang w:eastAsia="ru-RU"/>
        </w:rPr>
      </w:pPr>
    </w:p>
    <w:p w:rsidR="00242E53" w:rsidRDefault="00242E53" w:rsidP="005F6D36">
      <w:pPr>
        <w:jc w:val="center"/>
        <w:rPr>
          <w:rFonts w:ascii="PT Astra Serif" w:hAnsi="PT Astra Serif"/>
          <w:noProof/>
          <w:sz w:val="34"/>
          <w:lang w:eastAsia="ru-RU"/>
        </w:rPr>
      </w:pPr>
    </w:p>
    <w:p w:rsidR="00242E53" w:rsidRDefault="00242E53" w:rsidP="005F6D36">
      <w:pPr>
        <w:jc w:val="center"/>
        <w:rPr>
          <w:rFonts w:ascii="PT Astra Serif" w:hAnsi="PT Astra Serif"/>
          <w:noProof/>
          <w:sz w:val="34"/>
          <w:lang w:eastAsia="ru-RU"/>
        </w:rPr>
      </w:pPr>
    </w:p>
    <w:p w:rsidR="00215DDA" w:rsidRPr="00CB4BDC" w:rsidRDefault="00D46C70" w:rsidP="00215DDA">
      <w:pPr>
        <w:spacing w:before="600" w:line="200" w:lineRule="exact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УКАЗ</w:t>
      </w:r>
    </w:p>
    <w:p w:rsidR="00215DDA" w:rsidRDefault="00215DDA" w:rsidP="00215DD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  <w:r>
        <w:rPr>
          <w:rFonts w:ascii="PT Astra Serif" w:hAnsi="PT Astra Serif"/>
          <w:b/>
          <w:sz w:val="32"/>
        </w:rPr>
        <w:t>ГУБЕРНАТОРА ТУЛЬСКОЙ ОБЛАСТИ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  <w:szCs w:val="28"/>
        </w:rPr>
      </w:pPr>
    </w:p>
    <w:p w:rsidR="00052A38" w:rsidRPr="001366B4" w:rsidRDefault="00052A38" w:rsidP="00052A38">
      <w:pPr>
        <w:autoSpaceDE w:val="0"/>
        <w:jc w:val="center"/>
        <w:rPr>
          <w:rFonts w:ascii="PT Astra Serif" w:eastAsia="Arial" w:hAnsi="PT Astra Serif" w:cs="Cambria"/>
          <w:b/>
          <w:bCs/>
          <w:kern w:val="2"/>
        </w:rPr>
      </w:pPr>
      <w:r w:rsidRPr="001366B4">
        <w:rPr>
          <w:rFonts w:ascii="PT Astra Serif" w:eastAsia="Arial" w:hAnsi="PT Astra Serif" w:cs="PT Astra Serif"/>
          <w:b/>
          <w:bCs/>
          <w:kern w:val="2"/>
          <w:sz w:val="28"/>
          <w:szCs w:val="28"/>
        </w:rPr>
        <w:t xml:space="preserve">Об утверждении лимитов и квот добычи охотничьих ресурсов </w:t>
      </w:r>
    </w:p>
    <w:p w:rsidR="00052A38" w:rsidRPr="001366B4" w:rsidRDefault="00052A38" w:rsidP="00052A38">
      <w:pPr>
        <w:autoSpaceDE w:val="0"/>
        <w:jc w:val="center"/>
        <w:rPr>
          <w:rFonts w:ascii="PT Astra Serif" w:eastAsia="Arial" w:hAnsi="PT Astra Serif" w:cs="Cambria"/>
          <w:b/>
          <w:bCs/>
          <w:kern w:val="2"/>
        </w:rPr>
      </w:pPr>
      <w:r w:rsidRPr="001366B4">
        <w:rPr>
          <w:rFonts w:ascii="PT Astra Serif" w:eastAsia="Arial" w:hAnsi="PT Astra Serif" w:cs="PT Astra Serif"/>
          <w:b/>
          <w:bCs/>
          <w:kern w:val="2"/>
          <w:sz w:val="28"/>
          <w:szCs w:val="28"/>
        </w:rPr>
        <w:t>на сезон охоты 2022-2023 годов</w:t>
      </w:r>
    </w:p>
    <w:p w:rsidR="00052A38" w:rsidRPr="001366B4" w:rsidRDefault="00052A38" w:rsidP="00052A38">
      <w:pPr>
        <w:widowControl w:val="0"/>
        <w:autoSpaceDE w:val="0"/>
        <w:rPr>
          <w:rFonts w:ascii="PT Astra Serif" w:hAnsi="PT Astra Serif" w:cs="PT Astra Serif"/>
          <w:kern w:val="2"/>
          <w:sz w:val="28"/>
          <w:szCs w:val="28"/>
        </w:rPr>
      </w:pPr>
    </w:p>
    <w:p w:rsidR="00733F19" w:rsidRDefault="00733F19" w:rsidP="00733F19">
      <w:pPr>
        <w:widowControl w:val="0"/>
        <w:autoSpaceDE w:val="0"/>
        <w:spacing w:line="360" w:lineRule="exact"/>
        <w:ind w:firstLine="709"/>
        <w:jc w:val="both"/>
        <w:rPr>
          <w:rFonts w:ascii="PT Astra Serif" w:hAnsi="PT Astra Serif" w:cs="PT Astra Serif"/>
          <w:kern w:val="2"/>
          <w:sz w:val="28"/>
          <w:szCs w:val="28"/>
        </w:rPr>
      </w:pPr>
      <w:r w:rsidRPr="00733F19">
        <w:rPr>
          <w:rFonts w:ascii="PT Astra Serif" w:hAnsi="PT Astra Serif" w:cs="PT Astra Serif"/>
          <w:kern w:val="2"/>
          <w:sz w:val="28"/>
          <w:szCs w:val="28"/>
        </w:rPr>
        <w:t>В соответствии с Федеральным законом от 24 июля 2009 года</w:t>
      </w:r>
      <w:r w:rsidR="003D0B94">
        <w:rPr>
          <w:rFonts w:ascii="PT Astra Serif" w:hAnsi="PT Astra Serif" w:cs="PT Astra Serif"/>
          <w:kern w:val="2"/>
          <w:sz w:val="28"/>
          <w:szCs w:val="28"/>
        </w:rPr>
        <w:t xml:space="preserve"> </w:t>
      </w:r>
      <w:r w:rsidRPr="00733F19">
        <w:rPr>
          <w:rFonts w:ascii="PT Astra Serif" w:hAnsi="PT Astra Serif" w:cs="PT Astra Serif"/>
          <w:kern w:val="2"/>
          <w:sz w:val="28"/>
          <w:szCs w:val="28"/>
        </w:rPr>
        <w:t xml:space="preserve">№ 209-ФЗ «Об охоте и о сохранении охотничьих ресурсов и о внесении изменений в отдельные законодательные акты Российской Федерации», Законом Тульской области от 7 марта 2012 года № 1732-ЗТО «О регулировании отдельных отношений в сфере охоты и сохранения охотничьих ресурсов на территории Тульской области», приказом министерства природных ресурсов и экологии Тульской области от </w:t>
      </w:r>
      <w:r w:rsidR="00F16258">
        <w:rPr>
          <w:rFonts w:ascii="PT Astra Serif" w:hAnsi="PT Astra Serif" w:cs="PT Astra Serif"/>
          <w:kern w:val="2"/>
          <w:sz w:val="28"/>
          <w:szCs w:val="28"/>
        </w:rPr>
        <w:t>01.06.22</w:t>
      </w:r>
      <w:r w:rsidRPr="00733F19">
        <w:rPr>
          <w:rFonts w:ascii="PT Astra Serif" w:hAnsi="PT Astra Serif" w:cs="PT Astra Serif"/>
          <w:kern w:val="2"/>
          <w:sz w:val="28"/>
          <w:szCs w:val="28"/>
        </w:rPr>
        <w:t xml:space="preserve"> № 215-о «Об утверждении заключения государственной экологической экспертизы материалов обоснования объемов (лимитов и квот) изъятия основных видов охотничьих животных на территории Тульской области на период с 1 августа 2022 года до 1 августа</w:t>
      </w:r>
      <w:r w:rsidR="003D0B94">
        <w:rPr>
          <w:rFonts w:ascii="PT Astra Serif" w:hAnsi="PT Astra Serif" w:cs="PT Astra Serif"/>
          <w:kern w:val="2"/>
          <w:sz w:val="28"/>
          <w:szCs w:val="28"/>
        </w:rPr>
        <w:br/>
      </w:r>
      <w:r w:rsidRPr="00733F19">
        <w:rPr>
          <w:rFonts w:ascii="PT Astra Serif" w:hAnsi="PT Astra Serif" w:cs="PT Astra Serif"/>
          <w:kern w:val="2"/>
          <w:sz w:val="28"/>
          <w:szCs w:val="28"/>
        </w:rPr>
        <w:t>2023 года», на основании статьи 29 Устава (Основного Закона) Тульской области ПОСТАНОВЛЯЮ:</w:t>
      </w:r>
    </w:p>
    <w:p w:rsidR="00052A38" w:rsidRPr="001366B4" w:rsidRDefault="00052A38" w:rsidP="00733F19">
      <w:pPr>
        <w:widowControl w:val="0"/>
        <w:autoSpaceDE w:val="0"/>
        <w:spacing w:line="360" w:lineRule="exact"/>
        <w:ind w:firstLine="709"/>
        <w:jc w:val="both"/>
        <w:rPr>
          <w:rFonts w:ascii="PT Astra Serif" w:hAnsi="PT Astra Serif" w:cs="Calibri"/>
          <w:kern w:val="2"/>
        </w:rPr>
      </w:pPr>
      <w:r w:rsidRPr="001366B4">
        <w:rPr>
          <w:rFonts w:ascii="PT Astra Serif" w:hAnsi="PT Astra Serif" w:cs="PT Astra Serif"/>
          <w:kern w:val="2"/>
          <w:sz w:val="28"/>
          <w:szCs w:val="28"/>
        </w:rPr>
        <w:t>1. Утвердить лимиты добычи охотничьих ресурсов на территории Тульской области на период с 1 августа 2022 года до 1 августа 2023 года (приложение № 1).</w:t>
      </w:r>
    </w:p>
    <w:p w:rsidR="00052A38" w:rsidRPr="001366B4" w:rsidRDefault="00052A38" w:rsidP="00052A38">
      <w:pPr>
        <w:widowControl w:val="0"/>
        <w:autoSpaceDE w:val="0"/>
        <w:spacing w:line="360" w:lineRule="exact"/>
        <w:ind w:firstLine="709"/>
        <w:jc w:val="both"/>
        <w:rPr>
          <w:rFonts w:ascii="PT Astra Serif" w:hAnsi="PT Astra Serif" w:cs="Calibri"/>
          <w:kern w:val="2"/>
        </w:rPr>
      </w:pPr>
      <w:r w:rsidRPr="001366B4">
        <w:rPr>
          <w:rFonts w:ascii="PT Astra Serif" w:hAnsi="PT Astra Serif" w:cs="PT Astra Serif"/>
          <w:kern w:val="2"/>
          <w:sz w:val="28"/>
          <w:szCs w:val="28"/>
        </w:rPr>
        <w:t>2. Утвердить квоты добычи охотничьих ресурсов на территории Тульской области на период с 1 августа 2022 года до 1 августа 2023 года</w:t>
      </w:r>
      <w:r>
        <w:rPr>
          <w:rFonts w:ascii="PT Astra Serif" w:hAnsi="PT Astra Serif" w:cs="PT Astra Serif"/>
          <w:kern w:val="2"/>
          <w:sz w:val="28"/>
          <w:szCs w:val="28"/>
        </w:rPr>
        <w:br/>
      </w:r>
      <w:r w:rsidRPr="001366B4">
        <w:rPr>
          <w:rFonts w:ascii="PT Astra Serif" w:hAnsi="PT Astra Serif" w:cs="PT Astra Serif"/>
          <w:kern w:val="2"/>
          <w:sz w:val="28"/>
          <w:szCs w:val="28"/>
        </w:rPr>
        <w:t xml:space="preserve">для каждого охотничьего угодья в пределах объемов (лимитов) добычи охотничьих ресурсов, утвержденных пунктом 1 настоящего </w:t>
      </w:r>
      <w:r w:rsidR="00B942FD">
        <w:rPr>
          <w:rFonts w:ascii="PT Astra Serif" w:hAnsi="PT Astra Serif" w:cs="PT Astra Serif"/>
          <w:kern w:val="2"/>
          <w:sz w:val="28"/>
          <w:szCs w:val="28"/>
        </w:rPr>
        <w:t>указа</w:t>
      </w:r>
      <w:r w:rsidRPr="001366B4">
        <w:rPr>
          <w:rFonts w:ascii="PT Astra Serif" w:hAnsi="PT Astra Serif" w:cs="PT Astra Serif"/>
          <w:kern w:val="2"/>
          <w:sz w:val="28"/>
          <w:szCs w:val="28"/>
        </w:rPr>
        <w:t xml:space="preserve"> </w:t>
      </w:r>
      <w:r w:rsidR="00B21DA6">
        <w:rPr>
          <w:rFonts w:ascii="PT Astra Serif" w:hAnsi="PT Astra Serif" w:cs="PT Astra Serif"/>
          <w:kern w:val="2"/>
          <w:sz w:val="28"/>
          <w:szCs w:val="28"/>
        </w:rPr>
        <w:br/>
      </w:r>
      <w:r w:rsidRPr="001366B4">
        <w:rPr>
          <w:rFonts w:ascii="PT Astra Serif" w:hAnsi="PT Astra Serif" w:cs="PT Astra Serif"/>
          <w:kern w:val="2"/>
          <w:sz w:val="28"/>
          <w:szCs w:val="28"/>
        </w:rPr>
        <w:t>(приложение № 2).</w:t>
      </w:r>
    </w:p>
    <w:p w:rsidR="00052A38" w:rsidRPr="001366B4" w:rsidRDefault="00052A38" w:rsidP="00052A38">
      <w:pPr>
        <w:widowControl w:val="0"/>
        <w:autoSpaceDE w:val="0"/>
        <w:spacing w:line="360" w:lineRule="exact"/>
        <w:ind w:firstLine="709"/>
        <w:jc w:val="both"/>
        <w:rPr>
          <w:rFonts w:ascii="PT Astra Serif" w:hAnsi="PT Astra Serif" w:cs="PT Astra Serif"/>
          <w:kern w:val="2"/>
          <w:sz w:val="28"/>
          <w:szCs w:val="28"/>
        </w:rPr>
      </w:pPr>
      <w:r w:rsidRPr="001366B4">
        <w:rPr>
          <w:rFonts w:ascii="PT Astra Serif" w:hAnsi="PT Astra Serif" w:cs="PT Astra Serif"/>
          <w:kern w:val="2"/>
          <w:sz w:val="28"/>
          <w:szCs w:val="28"/>
        </w:rPr>
        <w:t>3. Министерству природных ресурсов и экологии Тульской области обеспечить выдачу разрешений на добычу охотничьих ресурсов в пределах утвержденных лимитов и квот в соответствии с порядком, установленным Федеральным законом от 24 июля 2009 года № 209-ФЗ «Об охоте и о сохранении охотничьих ресурсов и о внесении изменений в отдельные законодательные акты Российской Федерации».</w:t>
      </w:r>
    </w:p>
    <w:p w:rsidR="00052A38" w:rsidRPr="001366B4" w:rsidRDefault="00052A38" w:rsidP="00052A38">
      <w:pPr>
        <w:widowControl w:val="0"/>
        <w:autoSpaceDE w:val="0"/>
        <w:spacing w:line="360" w:lineRule="exact"/>
        <w:ind w:firstLine="709"/>
        <w:jc w:val="both"/>
        <w:rPr>
          <w:rFonts w:ascii="PT Astra Serif" w:hAnsi="PT Astra Serif" w:cs="PT Astra Serif"/>
          <w:kern w:val="2"/>
          <w:sz w:val="28"/>
          <w:szCs w:val="28"/>
        </w:rPr>
        <w:sectPr w:rsidR="00052A38" w:rsidRPr="001366B4" w:rsidSect="00052A38">
          <w:headerReference w:type="default" r:id="rId8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p w:rsidR="00052A38" w:rsidRPr="001366B4" w:rsidRDefault="00052A38" w:rsidP="00052A38">
      <w:pPr>
        <w:widowControl w:val="0"/>
        <w:autoSpaceDE w:val="0"/>
        <w:spacing w:line="360" w:lineRule="exact"/>
        <w:ind w:firstLine="709"/>
        <w:jc w:val="both"/>
        <w:rPr>
          <w:rFonts w:ascii="PT Astra Serif" w:hAnsi="PT Astra Serif" w:cs="Calibri"/>
          <w:kern w:val="2"/>
        </w:rPr>
      </w:pPr>
      <w:r w:rsidRPr="001366B4">
        <w:rPr>
          <w:rFonts w:ascii="PT Astra Serif" w:hAnsi="PT Astra Serif" w:cs="PT Astra Serif"/>
          <w:kern w:val="2"/>
          <w:sz w:val="28"/>
          <w:szCs w:val="28"/>
        </w:rPr>
        <w:lastRenderedPageBreak/>
        <w:t xml:space="preserve">4. Контроль за выполнением </w:t>
      </w:r>
      <w:r w:rsidR="00B942FD">
        <w:rPr>
          <w:rFonts w:ascii="PT Astra Serif" w:hAnsi="PT Astra Serif" w:cs="PT Astra Serif"/>
          <w:kern w:val="2"/>
          <w:sz w:val="28"/>
          <w:szCs w:val="28"/>
        </w:rPr>
        <w:t>указа</w:t>
      </w:r>
      <w:r w:rsidRPr="001366B4">
        <w:rPr>
          <w:rFonts w:ascii="PT Astra Serif" w:hAnsi="PT Astra Serif" w:cs="PT Astra Serif"/>
          <w:kern w:val="2"/>
          <w:sz w:val="28"/>
          <w:szCs w:val="28"/>
        </w:rPr>
        <w:t xml:space="preserve"> возложить на министра природных ресурсов и экологии Тульской области Панфилова Ю.Ю.</w:t>
      </w:r>
    </w:p>
    <w:p w:rsidR="00052A38" w:rsidRPr="001366B4" w:rsidRDefault="00052A38" w:rsidP="00052A38">
      <w:pPr>
        <w:widowControl w:val="0"/>
        <w:autoSpaceDE w:val="0"/>
        <w:spacing w:line="360" w:lineRule="exact"/>
        <w:ind w:firstLine="709"/>
        <w:jc w:val="both"/>
        <w:rPr>
          <w:rFonts w:ascii="PT Astra Serif" w:hAnsi="PT Astra Serif" w:cs="Calibri"/>
          <w:kern w:val="2"/>
        </w:rPr>
      </w:pPr>
      <w:r w:rsidRPr="001366B4">
        <w:rPr>
          <w:rFonts w:ascii="PT Astra Serif" w:hAnsi="PT Astra Serif" w:cs="PT Astra Serif"/>
          <w:kern w:val="2"/>
          <w:sz w:val="28"/>
          <w:szCs w:val="28"/>
        </w:rPr>
        <w:t xml:space="preserve">5. </w:t>
      </w:r>
      <w:r>
        <w:rPr>
          <w:rFonts w:ascii="PT Astra Serif" w:hAnsi="PT Astra Serif" w:cs="PT Astra Serif"/>
          <w:kern w:val="2"/>
          <w:sz w:val="28"/>
          <w:szCs w:val="28"/>
        </w:rPr>
        <w:t>Указ</w:t>
      </w:r>
      <w:r w:rsidRPr="001366B4">
        <w:rPr>
          <w:rFonts w:ascii="PT Astra Serif" w:hAnsi="PT Astra Serif" w:cs="PT Astra Serif"/>
          <w:kern w:val="2"/>
          <w:sz w:val="28"/>
          <w:szCs w:val="28"/>
        </w:rPr>
        <w:t xml:space="preserve"> вступает в силу с 1 августа 2022 года и действует</w:t>
      </w:r>
      <w:r w:rsidRPr="001366B4">
        <w:rPr>
          <w:rFonts w:ascii="PT Astra Serif" w:hAnsi="PT Astra Serif" w:cs="PT Astra Serif"/>
          <w:kern w:val="2"/>
          <w:sz w:val="28"/>
          <w:szCs w:val="28"/>
        </w:rPr>
        <w:br/>
        <w:t>до 1 августа 2023 года.</w:t>
      </w:r>
    </w:p>
    <w:p w:rsidR="00886A38" w:rsidRDefault="00886A38">
      <w:pPr>
        <w:jc w:val="both"/>
        <w:rPr>
          <w:rFonts w:ascii="PT Astra Serif" w:hAnsi="PT Astra Serif" w:cs="PT Astra Serif"/>
          <w:szCs w:val="28"/>
        </w:rPr>
      </w:pPr>
    </w:p>
    <w:p w:rsidR="007143EE" w:rsidRDefault="007143EE">
      <w:pPr>
        <w:jc w:val="both"/>
        <w:rPr>
          <w:rFonts w:ascii="PT Astra Serif" w:hAnsi="PT Astra Serif" w:cs="PT Astra Serif"/>
          <w:szCs w:val="28"/>
        </w:rPr>
      </w:pPr>
    </w:p>
    <w:p w:rsidR="00052A38" w:rsidRDefault="00052A38">
      <w:pPr>
        <w:jc w:val="both"/>
        <w:rPr>
          <w:rFonts w:ascii="PT Astra Serif" w:hAnsi="PT Astra Serif" w:cs="PT Astra Serif"/>
          <w:szCs w:val="28"/>
        </w:rPr>
      </w:pPr>
    </w:p>
    <w:p w:rsidR="001B2D8F" w:rsidRDefault="001B2D8F">
      <w:pPr>
        <w:jc w:val="both"/>
        <w:rPr>
          <w:rFonts w:ascii="PT Astra Serif" w:hAnsi="PT Astra Serif" w:cs="PT Astra Serif"/>
          <w:szCs w:val="28"/>
        </w:rPr>
      </w:pPr>
    </w:p>
    <w:p w:rsidR="007143EE" w:rsidRDefault="007143EE">
      <w:pPr>
        <w:jc w:val="both"/>
        <w:rPr>
          <w:rFonts w:ascii="PT Astra Serif" w:hAnsi="PT Astra Serif" w:cs="PT Astra Serif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22"/>
        <w:gridCol w:w="4082"/>
        <w:gridCol w:w="2381"/>
      </w:tblGrid>
      <w:tr w:rsidR="00693AA5" w:rsidRPr="004955C7" w:rsidTr="00681BDF">
        <w:tc>
          <w:tcPr>
            <w:tcW w:w="2722" w:type="dxa"/>
            <w:shd w:val="clear" w:color="auto" w:fill="auto"/>
          </w:tcPr>
          <w:p w:rsidR="005319A3" w:rsidRDefault="005319A3" w:rsidP="00681BDF">
            <w:pPr>
              <w:ind w:left="142"/>
              <w:jc w:val="center"/>
              <w:rPr>
                <w:rFonts w:ascii="PT Astra Serif" w:eastAsia="Calibri" w:hAnsi="PT Astra Serif"/>
                <w:b/>
                <w:bCs/>
                <w:sz w:val="28"/>
                <w:szCs w:val="28"/>
              </w:rPr>
            </w:pPr>
          </w:p>
          <w:p w:rsidR="00693AA5" w:rsidRPr="004955C7" w:rsidRDefault="00693AA5" w:rsidP="00681BDF">
            <w:pPr>
              <w:ind w:left="142"/>
              <w:jc w:val="center"/>
              <w:rPr>
                <w:rFonts w:ascii="PT Astra Serif" w:eastAsia="Calibri" w:hAnsi="PT Astra Serif"/>
                <w:b/>
                <w:bCs/>
                <w:sz w:val="28"/>
                <w:szCs w:val="28"/>
              </w:rPr>
            </w:pPr>
            <w:r w:rsidRPr="004955C7">
              <w:rPr>
                <w:rFonts w:ascii="PT Astra Serif" w:eastAsia="Calibri" w:hAnsi="PT Astra Serif"/>
                <w:b/>
                <w:bCs/>
                <w:sz w:val="28"/>
                <w:szCs w:val="28"/>
              </w:rPr>
              <w:t>Губернатор</w:t>
            </w:r>
          </w:p>
          <w:p w:rsidR="00693AA5" w:rsidRPr="004955C7" w:rsidRDefault="00693AA5" w:rsidP="00681BDF">
            <w:pPr>
              <w:ind w:left="142"/>
              <w:jc w:val="center"/>
              <w:rPr>
                <w:rFonts w:ascii="PT Astra Serif" w:eastAsia="Calibri" w:hAnsi="PT Astra Serif" w:cs="PT Astra Serif"/>
                <w:sz w:val="28"/>
                <w:szCs w:val="28"/>
              </w:rPr>
            </w:pPr>
            <w:r w:rsidRPr="004955C7">
              <w:rPr>
                <w:rFonts w:ascii="PT Astra Serif" w:eastAsia="Calibri" w:hAnsi="PT Astra Serif"/>
                <w:b/>
                <w:bCs/>
                <w:sz w:val="28"/>
                <w:szCs w:val="28"/>
              </w:rPr>
              <w:t>Тульской области</w:t>
            </w:r>
          </w:p>
        </w:tc>
        <w:tc>
          <w:tcPr>
            <w:tcW w:w="4082" w:type="dxa"/>
            <w:shd w:val="clear" w:color="auto" w:fill="auto"/>
            <w:tcMar>
              <w:left w:w="567" w:type="dxa"/>
            </w:tcMar>
          </w:tcPr>
          <w:p w:rsidR="000E0515" w:rsidRDefault="000E0515" w:rsidP="000E0515">
            <w:pPr>
              <w:rPr>
                <w:rFonts w:ascii="PT Astra Serif" w:eastAsia="Calibri" w:hAnsi="PT Astra Serif" w:cs="PT Astra Serif"/>
                <w:sz w:val="28"/>
                <w:szCs w:val="28"/>
              </w:rPr>
            </w:pPr>
          </w:p>
          <w:p w:rsidR="00693AA5" w:rsidRPr="004955C7" w:rsidRDefault="00693AA5" w:rsidP="000E0515">
            <w:pPr>
              <w:rPr>
                <w:rFonts w:ascii="PT Astra Serif" w:eastAsia="Calibri" w:hAnsi="PT Astra Serif" w:cs="PT Astra Serif"/>
                <w:sz w:val="28"/>
                <w:szCs w:val="28"/>
              </w:rPr>
            </w:pPr>
            <w:bookmarkStart w:id="1" w:name="STAMP_ROUND"/>
            <w:r w:rsidRPr="004955C7">
              <w:rPr>
                <w:rFonts w:ascii="PT Astra Serif" w:eastAsia="Calibri" w:hAnsi="PT Astra Serif" w:cs="PT Astra Serif"/>
                <w:sz w:val="28"/>
                <w:szCs w:val="28"/>
              </w:rPr>
              <w:t xml:space="preserve"> </w:t>
            </w:r>
            <w:bookmarkEnd w:id="1"/>
          </w:p>
        </w:tc>
        <w:tc>
          <w:tcPr>
            <w:tcW w:w="2381" w:type="dxa"/>
            <w:shd w:val="clear" w:color="auto" w:fill="auto"/>
            <w:vAlign w:val="bottom"/>
          </w:tcPr>
          <w:p w:rsidR="00693AA5" w:rsidRPr="004955C7" w:rsidRDefault="00693AA5" w:rsidP="00F93C2A">
            <w:pPr>
              <w:jc w:val="right"/>
              <w:rPr>
                <w:rFonts w:ascii="PT Astra Serif" w:eastAsia="Calibri" w:hAnsi="PT Astra Serif" w:cs="PT Astra Serif"/>
                <w:sz w:val="28"/>
                <w:szCs w:val="28"/>
              </w:rPr>
            </w:pPr>
            <w:r w:rsidRPr="004955C7">
              <w:rPr>
                <w:rFonts w:ascii="PT Astra Serif" w:eastAsia="Calibri" w:hAnsi="PT Astra Serif"/>
                <w:b/>
                <w:bCs/>
                <w:sz w:val="28"/>
                <w:szCs w:val="28"/>
              </w:rPr>
              <w:t>А.Г. Дюмин</w:t>
            </w:r>
          </w:p>
        </w:tc>
      </w:tr>
    </w:tbl>
    <w:p w:rsidR="00886A38" w:rsidRDefault="00886A38">
      <w:pPr>
        <w:jc w:val="both"/>
        <w:rPr>
          <w:rFonts w:ascii="PT Astra Serif" w:hAnsi="PT Astra Serif" w:cs="PT Astra Serif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90"/>
      </w:tblGrid>
      <w:tr w:rsidR="00693AA5" w:rsidRPr="004955C7" w:rsidTr="00F93C2A">
        <w:tc>
          <w:tcPr>
            <w:tcW w:w="4390" w:type="dxa"/>
            <w:shd w:val="clear" w:color="auto" w:fill="auto"/>
          </w:tcPr>
          <w:p w:rsidR="00693AA5" w:rsidRPr="004955C7" w:rsidRDefault="00693AA5" w:rsidP="00F93C2A">
            <w:pPr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  <w:r w:rsidRPr="004955C7">
              <w:rPr>
                <w:rFonts w:ascii="PT Astra Serif" w:eastAsia="Calibri" w:hAnsi="PT Astra Serif" w:cs="PT Astra Serif"/>
                <w:sz w:val="28"/>
                <w:szCs w:val="28"/>
              </w:rPr>
              <w:t>Тула</w:t>
            </w:r>
          </w:p>
        </w:tc>
      </w:tr>
      <w:tr w:rsidR="00693AA5" w:rsidRPr="004955C7" w:rsidTr="00F93C2A">
        <w:tc>
          <w:tcPr>
            <w:tcW w:w="4390" w:type="dxa"/>
            <w:shd w:val="clear" w:color="auto" w:fill="auto"/>
          </w:tcPr>
          <w:p w:rsidR="00693AA5" w:rsidRPr="00242E53" w:rsidRDefault="00242E53" w:rsidP="00242E53">
            <w:pPr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  <w:r>
              <w:rPr>
                <w:rFonts w:ascii="PT Astra Serif" w:eastAsia="Calibri" w:hAnsi="PT Astra Serif" w:cs="PT Astra Serif"/>
                <w:sz w:val="28"/>
                <w:szCs w:val="28"/>
                <w:lang w:val="en-US"/>
              </w:rPr>
              <w:t xml:space="preserve">18 </w:t>
            </w:r>
            <w:r>
              <w:rPr>
                <w:rFonts w:ascii="PT Astra Serif" w:eastAsia="Calibri" w:hAnsi="PT Astra Serif" w:cs="PT Astra Serif"/>
                <w:sz w:val="28"/>
                <w:szCs w:val="28"/>
              </w:rPr>
              <w:t xml:space="preserve">июля </w:t>
            </w:r>
            <w:r>
              <w:rPr>
                <w:rFonts w:ascii="PT Astra Serif" w:eastAsia="Calibri" w:hAnsi="PT Astra Serif" w:cs="PT Astra Serif"/>
                <w:sz w:val="28"/>
                <w:szCs w:val="28"/>
                <w:lang w:val="en-US"/>
              </w:rPr>
              <w:t xml:space="preserve">2022 </w:t>
            </w:r>
            <w:r>
              <w:rPr>
                <w:rFonts w:ascii="PT Astra Serif" w:eastAsia="Calibri" w:hAnsi="PT Astra Serif" w:cs="PT Astra Serif"/>
                <w:sz w:val="28"/>
                <w:szCs w:val="28"/>
              </w:rPr>
              <w:t>года</w:t>
            </w:r>
          </w:p>
        </w:tc>
      </w:tr>
      <w:tr w:rsidR="00693AA5" w:rsidRPr="004955C7" w:rsidTr="00F93C2A">
        <w:tc>
          <w:tcPr>
            <w:tcW w:w="4390" w:type="dxa"/>
            <w:shd w:val="clear" w:color="auto" w:fill="auto"/>
          </w:tcPr>
          <w:p w:rsidR="00693AA5" w:rsidRPr="004955C7" w:rsidRDefault="00693AA5" w:rsidP="00242E53">
            <w:pPr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  <w:r w:rsidRPr="004955C7">
              <w:rPr>
                <w:rFonts w:ascii="PT Astra Serif" w:eastAsia="Calibri" w:hAnsi="PT Astra Serif" w:cs="PT Astra Serif"/>
                <w:sz w:val="28"/>
                <w:szCs w:val="28"/>
              </w:rPr>
              <w:t>№</w:t>
            </w:r>
            <w:r w:rsidR="00242E53">
              <w:rPr>
                <w:rFonts w:ascii="PT Astra Serif" w:eastAsia="Calibri" w:hAnsi="PT Astra Serif" w:cs="PT Astra Serif"/>
                <w:sz w:val="28"/>
                <w:szCs w:val="28"/>
              </w:rPr>
              <w:t xml:space="preserve"> 62</w:t>
            </w:r>
          </w:p>
        </w:tc>
      </w:tr>
    </w:tbl>
    <w:p w:rsidR="00052A38" w:rsidRDefault="00052A38" w:rsidP="004C6B2B">
      <w:pPr>
        <w:jc w:val="both"/>
        <w:rPr>
          <w:rFonts w:ascii="PT Astra Serif" w:hAnsi="PT Astra Serif" w:cs="PT Astra Serif"/>
          <w:szCs w:val="28"/>
        </w:rPr>
        <w:sectPr w:rsidR="00052A38" w:rsidSect="00B942FD">
          <w:pgSz w:w="11906" w:h="16838"/>
          <w:pgMar w:top="1134" w:right="851" w:bottom="1134" w:left="1701" w:header="709" w:footer="720" w:gutter="0"/>
          <w:cols w:space="720"/>
          <w:docGrid w:linePitch="360"/>
        </w:sectPr>
      </w:pPr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  <w:gridCol w:w="3686"/>
        <w:gridCol w:w="1559"/>
      </w:tblGrid>
      <w:tr w:rsidR="00F83131" w:rsidRPr="00EF2926" w:rsidTr="00F16258">
        <w:trPr>
          <w:trHeight w:val="1084"/>
        </w:trPr>
        <w:tc>
          <w:tcPr>
            <w:tcW w:w="10348" w:type="dxa"/>
          </w:tcPr>
          <w:p w:rsidR="00F83131" w:rsidRPr="00EF2926" w:rsidRDefault="00F83131" w:rsidP="00F16258">
            <w:pPr>
              <w:spacing w:line="240" w:lineRule="exact"/>
              <w:rPr>
                <w:rFonts w:ascii="PT Astra Serif" w:hAnsi="PT Astra Serif"/>
                <w:color w:val="000000"/>
                <w:sz w:val="28"/>
              </w:rPr>
            </w:pPr>
          </w:p>
        </w:tc>
        <w:tc>
          <w:tcPr>
            <w:tcW w:w="5245" w:type="dxa"/>
            <w:gridSpan w:val="2"/>
          </w:tcPr>
          <w:p w:rsidR="00F83131" w:rsidRPr="00EF2926" w:rsidRDefault="00F83131" w:rsidP="00F16258">
            <w:pPr>
              <w:spacing w:line="240" w:lineRule="exact"/>
              <w:jc w:val="center"/>
              <w:rPr>
                <w:rFonts w:ascii="PT Astra Serif" w:hAnsi="PT Astra Serif"/>
                <w:color w:val="000000"/>
                <w:sz w:val="28"/>
              </w:rPr>
            </w:pPr>
            <w:r w:rsidRPr="00EF2926">
              <w:rPr>
                <w:rFonts w:ascii="PT Astra Serif" w:hAnsi="PT Astra Serif"/>
                <w:color w:val="000000"/>
                <w:sz w:val="28"/>
              </w:rPr>
              <w:t>Приложение</w:t>
            </w:r>
            <w:r w:rsidR="00AA1656">
              <w:rPr>
                <w:rFonts w:ascii="PT Astra Serif" w:hAnsi="PT Astra Serif"/>
                <w:color w:val="000000"/>
                <w:sz w:val="28"/>
              </w:rPr>
              <w:t xml:space="preserve"> № 1</w:t>
            </w:r>
            <w:r w:rsidRPr="00EF2926">
              <w:rPr>
                <w:rFonts w:ascii="PT Astra Serif" w:hAnsi="PT Astra Serif"/>
                <w:color w:val="000000"/>
                <w:sz w:val="28"/>
              </w:rPr>
              <w:br/>
              <w:t xml:space="preserve">к </w:t>
            </w:r>
            <w:r>
              <w:rPr>
                <w:rFonts w:ascii="PT Astra Serif" w:hAnsi="PT Astra Serif"/>
                <w:color w:val="000000"/>
                <w:sz w:val="28"/>
              </w:rPr>
              <w:t>указу</w:t>
            </w:r>
            <w:r w:rsidRPr="00EF2926"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Губернатора</w:t>
            </w:r>
            <w:r w:rsidRPr="00EF2926"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br/>
            </w:r>
            <w:r w:rsidRPr="00EF2926">
              <w:rPr>
                <w:rFonts w:ascii="PT Astra Serif" w:hAnsi="PT Astra Serif"/>
                <w:color w:val="000000"/>
                <w:sz w:val="28"/>
              </w:rPr>
              <w:t>Тульской области</w:t>
            </w:r>
          </w:p>
        </w:tc>
      </w:tr>
      <w:tr w:rsidR="00F83131" w:rsidRPr="00EF2926" w:rsidTr="00F16258">
        <w:trPr>
          <w:cantSplit/>
        </w:trPr>
        <w:tc>
          <w:tcPr>
            <w:tcW w:w="10348" w:type="dxa"/>
          </w:tcPr>
          <w:p w:rsidR="00F83131" w:rsidRPr="00EF2926" w:rsidRDefault="00F83131" w:rsidP="00F16258">
            <w:pPr>
              <w:spacing w:line="240" w:lineRule="exact"/>
              <w:rPr>
                <w:rFonts w:ascii="PT Astra Serif" w:hAnsi="PT Astra Serif"/>
                <w:color w:val="000000"/>
                <w:sz w:val="28"/>
              </w:rPr>
            </w:pPr>
          </w:p>
        </w:tc>
        <w:tc>
          <w:tcPr>
            <w:tcW w:w="3686" w:type="dxa"/>
          </w:tcPr>
          <w:p w:rsidR="00F83131" w:rsidRPr="00292F83" w:rsidRDefault="00F83131" w:rsidP="00F16258">
            <w:pPr>
              <w:spacing w:line="240" w:lineRule="exact"/>
              <w:ind w:firstLine="368"/>
              <w:rPr>
                <w:rFonts w:ascii="PT Astra Serif" w:hAnsi="PT Astra Serif"/>
                <w:color w:val="000000"/>
                <w:sz w:val="28"/>
              </w:rPr>
            </w:pPr>
            <w:r w:rsidRPr="00EF2926">
              <w:rPr>
                <w:rFonts w:ascii="PT Astra Serif" w:hAnsi="PT Astra Serif"/>
                <w:color w:val="000000"/>
                <w:sz w:val="28"/>
              </w:rPr>
              <w:t>от</w:t>
            </w:r>
            <w:r w:rsidRPr="00EF2926">
              <w:rPr>
                <w:rFonts w:ascii="PT Astra Serif" w:hAnsi="PT Astra Serif"/>
                <w:color w:val="000000"/>
                <w:sz w:val="28"/>
                <w:lang w:val="en-US"/>
              </w:rPr>
              <w:t xml:space="preserve"> </w:t>
            </w:r>
            <w:r w:rsidR="00242E53">
              <w:rPr>
                <w:rFonts w:ascii="PT Astra Serif" w:hAnsi="PT Astra Serif"/>
                <w:color w:val="000000"/>
                <w:sz w:val="28"/>
              </w:rPr>
              <w:t>18 июля 2022 года</w:t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fldChar w:fldCharType="begin"/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instrText xml:space="preserve"> DOCVARIABLE  REG_DATE_D_MMMM_YYYY  \* MERGEFORMAT </w:instrText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fldChar w:fldCharType="end"/>
            </w:r>
          </w:p>
        </w:tc>
        <w:tc>
          <w:tcPr>
            <w:tcW w:w="1559" w:type="dxa"/>
          </w:tcPr>
          <w:p w:rsidR="00F83131" w:rsidRPr="00EF2926" w:rsidRDefault="00F83131" w:rsidP="00F16258">
            <w:pPr>
              <w:spacing w:line="240" w:lineRule="exact"/>
              <w:rPr>
                <w:rFonts w:ascii="PT Astra Serif" w:hAnsi="PT Astra Serif"/>
                <w:color w:val="000000"/>
                <w:sz w:val="28"/>
                <w:lang w:val="en-US"/>
              </w:rPr>
            </w:pPr>
            <w:r w:rsidRPr="00EF2926">
              <w:rPr>
                <w:rFonts w:ascii="PT Astra Serif" w:hAnsi="PT Astra Serif"/>
                <w:color w:val="000000"/>
                <w:sz w:val="28"/>
              </w:rPr>
              <w:t xml:space="preserve">№ </w:t>
            </w:r>
            <w:r w:rsidR="00242E53">
              <w:rPr>
                <w:rFonts w:ascii="PT Astra Serif" w:hAnsi="PT Astra Serif"/>
                <w:color w:val="000000"/>
                <w:sz w:val="28"/>
              </w:rPr>
              <w:t>62</w:t>
            </w:r>
            <w:r>
              <w:rPr>
                <w:rFonts w:ascii="PT Astra Serif" w:hAnsi="PT Astra Serif"/>
                <w:color w:val="000000"/>
                <w:sz w:val="28"/>
              </w:rPr>
              <w:fldChar w:fldCharType="begin"/>
            </w:r>
            <w:r>
              <w:rPr>
                <w:rFonts w:ascii="PT Astra Serif" w:hAnsi="PT Astra Serif"/>
                <w:color w:val="000000"/>
                <w:sz w:val="28"/>
              </w:rPr>
              <w:instrText xml:space="preserve"> DOCVARIABLE  REG_NUM  \* MERGEFORMAT </w:instrText>
            </w:r>
            <w:r>
              <w:rPr>
                <w:rFonts w:ascii="PT Astra Serif" w:hAnsi="PT Astra Serif"/>
                <w:color w:val="000000"/>
                <w:sz w:val="28"/>
              </w:rPr>
              <w:fldChar w:fldCharType="end"/>
            </w:r>
          </w:p>
        </w:tc>
      </w:tr>
    </w:tbl>
    <w:p w:rsidR="00052A38" w:rsidRDefault="00052A38" w:rsidP="00052A38">
      <w:pPr>
        <w:jc w:val="both"/>
        <w:rPr>
          <w:rFonts w:ascii="PT Astra Serif" w:hAnsi="PT Astra Serif" w:cs="PT Astra Serif"/>
          <w:szCs w:val="28"/>
        </w:rPr>
      </w:pPr>
    </w:p>
    <w:p w:rsidR="00F83131" w:rsidRDefault="00F83131" w:rsidP="00052A38">
      <w:pPr>
        <w:jc w:val="both"/>
        <w:rPr>
          <w:rFonts w:ascii="PT Astra Serif" w:hAnsi="PT Astra Serif" w:cs="PT Astra Serif"/>
          <w:szCs w:val="28"/>
        </w:rPr>
      </w:pPr>
    </w:p>
    <w:p w:rsidR="00052A38" w:rsidRDefault="00052A38" w:rsidP="004C6B2B">
      <w:pPr>
        <w:jc w:val="both"/>
        <w:rPr>
          <w:rFonts w:ascii="PT Astra Serif" w:hAnsi="PT Astra Serif" w:cs="PT Astra Serif"/>
          <w:szCs w:val="28"/>
        </w:rPr>
      </w:pPr>
    </w:p>
    <w:p w:rsidR="00052A38" w:rsidRDefault="00052A38" w:rsidP="004C6B2B">
      <w:pPr>
        <w:jc w:val="both"/>
        <w:rPr>
          <w:rFonts w:ascii="PT Astra Serif" w:hAnsi="PT Astra Serif" w:cs="PT Astra Serif"/>
          <w:szCs w:val="28"/>
        </w:rPr>
      </w:pPr>
    </w:p>
    <w:p w:rsidR="00052A38" w:rsidRDefault="00052A38" w:rsidP="004C6B2B">
      <w:pPr>
        <w:jc w:val="both"/>
        <w:rPr>
          <w:rFonts w:ascii="PT Astra Serif" w:hAnsi="PT Astra Serif" w:cs="PT Astra Serif"/>
          <w:szCs w:val="28"/>
        </w:rPr>
      </w:pPr>
    </w:p>
    <w:p w:rsidR="00052A38" w:rsidRPr="001366B4" w:rsidRDefault="00052A38" w:rsidP="00052A38">
      <w:pPr>
        <w:widowControl w:val="0"/>
        <w:autoSpaceDE w:val="0"/>
        <w:jc w:val="center"/>
        <w:rPr>
          <w:rFonts w:ascii="PT Astra Serif" w:hAnsi="PT Astra Serif" w:cs="Calibri"/>
          <w:kern w:val="2"/>
        </w:rPr>
      </w:pPr>
      <w:r w:rsidRPr="001366B4">
        <w:rPr>
          <w:rFonts w:ascii="PT Astra Serif" w:hAnsi="PT Astra Serif" w:cs="PT Astra Serif"/>
          <w:b/>
          <w:bCs/>
          <w:kern w:val="2"/>
          <w:sz w:val="28"/>
          <w:szCs w:val="28"/>
        </w:rPr>
        <w:t xml:space="preserve">ЛИМИТЫ </w:t>
      </w:r>
    </w:p>
    <w:p w:rsidR="00052A38" w:rsidRPr="001366B4" w:rsidRDefault="00052A38" w:rsidP="00052A38">
      <w:pPr>
        <w:widowControl w:val="0"/>
        <w:autoSpaceDE w:val="0"/>
        <w:jc w:val="center"/>
        <w:rPr>
          <w:rFonts w:ascii="PT Astra Serif" w:hAnsi="PT Astra Serif" w:cs="Calibri"/>
          <w:kern w:val="2"/>
        </w:rPr>
      </w:pPr>
      <w:r w:rsidRPr="001366B4">
        <w:rPr>
          <w:rFonts w:ascii="PT Astra Serif" w:hAnsi="PT Astra Serif" w:cs="PT Astra Serif"/>
          <w:b/>
          <w:bCs/>
          <w:kern w:val="2"/>
          <w:sz w:val="28"/>
          <w:szCs w:val="28"/>
        </w:rPr>
        <w:t>добычи охотничьих ресурсов на территории Тульской области</w:t>
      </w:r>
    </w:p>
    <w:p w:rsidR="00052A38" w:rsidRPr="001366B4" w:rsidRDefault="00052A38" w:rsidP="00052A38">
      <w:pPr>
        <w:widowControl w:val="0"/>
        <w:autoSpaceDE w:val="0"/>
        <w:jc w:val="center"/>
        <w:rPr>
          <w:rFonts w:ascii="PT Astra Serif" w:hAnsi="PT Astra Serif" w:cs="Calibri"/>
          <w:kern w:val="2"/>
        </w:rPr>
      </w:pPr>
      <w:r w:rsidRPr="001366B4">
        <w:rPr>
          <w:rFonts w:ascii="PT Astra Serif" w:hAnsi="PT Astra Serif" w:cs="PT Astra Serif"/>
          <w:b/>
          <w:bCs/>
          <w:kern w:val="2"/>
          <w:sz w:val="28"/>
          <w:szCs w:val="28"/>
        </w:rPr>
        <w:t>на период с 1 августа 2022 года до 1 августа 2023 года</w:t>
      </w:r>
    </w:p>
    <w:p w:rsidR="00052A38" w:rsidRPr="001366B4" w:rsidRDefault="00052A38" w:rsidP="00052A38">
      <w:pPr>
        <w:widowControl w:val="0"/>
        <w:autoSpaceDE w:val="0"/>
        <w:jc w:val="center"/>
        <w:rPr>
          <w:rFonts w:ascii="PT Astra Serif" w:hAnsi="PT Astra Serif" w:cs="PT Astra Serif"/>
          <w:b/>
          <w:bCs/>
          <w:kern w:val="2"/>
          <w:sz w:val="28"/>
          <w:szCs w:val="28"/>
        </w:rPr>
      </w:pPr>
    </w:p>
    <w:p w:rsidR="00052A38" w:rsidRPr="001366B4" w:rsidRDefault="00052A38" w:rsidP="00052A38">
      <w:pPr>
        <w:widowControl w:val="0"/>
        <w:autoSpaceDE w:val="0"/>
        <w:jc w:val="right"/>
        <w:rPr>
          <w:rFonts w:ascii="PT Astra Serif" w:hAnsi="PT Astra Serif" w:cs="PT Astra Serif"/>
          <w:b/>
          <w:bCs/>
          <w:kern w:val="2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07"/>
        <w:gridCol w:w="1707"/>
        <w:gridCol w:w="1281"/>
        <w:gridCol w:w="1993"/>
        <w:gridCol w:w="1707"/>
        <w:gridCol w:w="1708"/>
        <w:gridCol w:w="1343"/>
        <w:gridCol w:w="1844"/>
      </w:tblGrid>
      <w:tr w:rsidR="00052A38" w:rsidRPr="001366B4" w:rsidTr="00052A38">
        <w:trPr>
          <w:trHeight w:val="281"/>
        </w:trPr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Вид </w:t>
            </w:r>
          </w:p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охотничьих ресурсов</w:t>
            </w:r>
          </w:p>
        </w:tc>
        <w:tc>
          <w:tcPr>
            <w:tcW w:w="115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Лимит добычи, в том числе:</w:t>
            </w:r>
          </w:p>
        </w:tc>
      </w:tr>
      <w:tr w:rsidR="00052A38" w:rsidRPr="001366B4" w:rsidTr="00052A38">
        <w:trPr>
          <w:trHeight w:val="297"/>
        </w:trPr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численность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старше 1 года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до года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всего лимит</w:t>
            </w:r>
          </w:p>
        </w:tc>
      </w:tr>
      <w:tr w:rsidR="00052A38" w:rsidRPr="001366B4" w:rsidTr="00052A38">
        <w:trPr>
          <w:trHeight w:val="594"/>
        </w:trPr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особей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% от лимита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особей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% </w:t>
            </w:r>
          </w:p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от лимита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особей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% </w:t>
            </w:r>
          </w:p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от численности</w:t>
            </w:r>
          </w:p>
        </w:tc>
      </w:tr>
      <w:tr w:rsidR="00052A38" w:rsidRPr="001366B4" w:rsidTr="00052A38">
        <w:trPr>
          <w:trHeight w:val="328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ind w:left="209" w:right="8"/>
              <w:jc w:val="both"/>
              <w:rPr>
                <w:rFonts w:ascii="PT Astra Serif" w:hAnsi="PT Astra Serif" w:cs="Calibri"/>
                <w:kern w:val="2"/>
                <w:sz w:val="26"/>
                <w:szCs w:val="26"/>
              </w:rPr>
            </w:pPr>
            <w:r w:rsidRPr="001366B4">
              <w:rPr>
                <w:rFonts w:ascii="PT Astra Serif" w:hAnsi="PT Astra Serif" w:cs="PT Astra Serif"/>
                <w:kern w:val="2"/>
                <w:sz w:val="26"/>
                <w:szCs w:val="26"/>
              </w:rPr>
              <w:t>1. Лось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suppressAutoHyphens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3506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suppressAutoHyphens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131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  <w:sz w:val="28"/>
                <w:szCs w:val="28"/>
              </w:rPr>
              <w:t>61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suppressAutoHyphens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84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  <w:sz w:val="28"/>
                <w:szCs w:val="28"/>
              </w:rPr>
              <w:t>39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suppressAutoHyphens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215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suppressAutoHyphens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5,82</w:t>
            </w:r>
          </w:p>
        </w:tc>
      </w:tr>
      <w:tr w:rsidR="00052A38" w:rsidRPr="001366B4" w:rsidTr="00052A38">
        <w:trPr>
          <w:trHeight w:val="328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ind w:left="209" w:right="8"/>
              <w:jc w:val="both"/>
              <w:rPr>
                <w:rFonts w:ascii="PT Astra Serif" w:hAnsi="PT Astra Serif" w:cs="Calibri"/>
                <w:kern w:val="2"/>
                <w:sz w:val="26"/>
                <w:szCs w:val="26"/>
              </w:rPr>
            </w:pPr>
            <w:r w:rsidRPr="001366B4">
              <w:rPr>
                <w:rFonts w:ascii="PT Astra Serif" w:hAnsi="PT Astra Serif" w:cs="PT Astra Serif"/>
                <w:kern w:val="2"/>
                <w:sz w:val="26"/>
                <w:szCs w:val="26"/>
              </w:rPr>
              <w:t>2. Косуля европейская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12024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646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  <w:sz w:val="28"/>
                <w:szCs w:val="28"/>
              </w:rPr>
              <w:t>57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493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  <w:sz w:val="28"/>
                <w:szCs w:val="28"/>
              </w:rPr>
              <w:t>43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1139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9,78</w:t>
            </w:r>
          </w:p>
        </w:tc>
      </w:tr>
      <w:tr w:rsidR="00052A38" w:rsidRPr="001366B4" w:rsidTr="00052A38">
        <w:trPr>
          <w:trHeight w:val="328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ind w:left="209" w:right="8"/>
              <w:jc w:val="both"/>
              <w:rPr>
                <w:rFonts w:ascii="PT Astra Serif" w:hAnsi="PT Astra Serif" w:cs="Calibri"/>
                <w:kern w:val="2"/>
                <w:sz w:val="26"/>
                <w:szCs w:val="26"/>
              </w:rPr>
            </w:pPr>
            <w:r w:rsidRPr="001366B4">
              <w:rPr>
                <w:rFonts w:ascii="PT Astra Serif" w:hAnsi="PT Astra Serif" w:cs="PT Astra Serif"/>
                <w:kern w:val="2"/>
                <w:sz w:val="26"/>
                <w:szCs w:val="26"/>
              </w:rPr>
              <w:t>3. Олень благородный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1423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88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  <w:sz w:val="28"/>
                <w:szCs w:val="28"/>
              </w:rPr>
              <w:t>63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52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  <w:sz w:val="28"/>
                <w:szCs w:val="28"/>
              </w:rPr>
              <w:t>37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140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7,76</w:t>
            </w:r>
          </w:p>
        </w:tc>
      </w:tr>
      <w:tr w:rsidR="00052A38" w:rsidRPr="001366B4" w:rsidTr="00052A38">
        <w:trPr>
          <w:trHeight w:val="328"/>
        </w:trPr>
        <w:tc>
          <w:tcPr>
            <w:tcW w:w="3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ind w:left="209" w:right="8"/>
              <w:jc w:val="both"/>
              <w:rPr>
                <w:rFonts w:ascii="PT Astra Serif" w:hAnsi="PT Astra Serif" w:cs="Calibri"/>
                <w:kern w:val="2"/>
                <w:sz w:val="26"/>
                <w:szCs w:val="26"/>
              </w:rPr>
            </w:pPr>
            <w:r w:rsidRPr="001366B4">
              <w:rPr>
                <w:rFonts w:ascii="PT Astra Serif" w:hAnsi="PT Astra Serif" w:cs="PT Astra Serif"/>
                <w:kern w:val="2"/>
                <w:sz w:val="26"/>
                <w:szCs w:val="26"/>
              </w:rPr>
              <w:t>4. Олень пятнистый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330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21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  <w:sz w:val="28"/>
                <w:szCs w:val="28"/>
              </w:rPr>
              <w:t>60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14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  <w:sz w:val="28"/>
                <w:szCs w:val="28"/>
              </w:rPr>
              <w:t>40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7,43</w:t>
            </w:r>
          </w:p>
        </w:tc>
      </w:tr>
      <w:tr w:rsidR="00052A38" w:rsidRPr="001366B4" w:rsidTr="00052A38">
        <w:trPr>
          <w:trHeight w:val="328"/>
        </w:trPr>
        <w:tc>
          <w:tcPr>
            <w:tcW w:w="3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ind w:left="209" w:right="8"/>
              <w:jc w:val="both"/>
              <w:rPr>
                <w:rFonts w:ascii="PT Astra Serif" w:hAnsi="PT Astra Serif" w:cs="Calibri"/>
                <w:kern w:val="2"/>
                <w:sz w:val="26"/>
                <w:szCs w:val="26"/>
              </w:rPr>
            </w:pPr>
            <w:r w:rsidRPr="001366B4">
              <w:rPr>
                <w:rFonts w:ascii="PT Astra Serif" w:hAnsi="PT Astra Serif" w:cs="PT Astra Serif"/>
                <w:kern w:val="2"/>
                <w:sz w:val="26"/>
                <w:szCs w:val="26"/>
              </w:rPr>
              <w:t>5. Барсук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1784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108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  <w:sz w:val="28"/>
                <w:szCs w:val="28"/>
              </w:rPr>
              <w:t>100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0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  <w:sz w:val="28"/>
                <w:szCs w:val="28"/>
              </w:rPr>
              <w:t>0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108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5,94</w:t>
            </w:r>
          </w:p>
        </w:tc>
      </w:tr>
    </w:tbl>
    <w:p w:rsidR="00052A38" w:rsidRPr="001366B4" w:rsidRDefault="00052A38" w:rsidP="00052A38">
      <w:pPr>
        <w:widowControl w:val="0"/>
        <w:autoSpaceDE w:val="0"/>
        <w:rPr>
          <w:rFonts w:ascii="PT Astra Serif" w:hAnsi="PT Astra Serif" w:cs="PT Astra Serif"/>
          <w:kern w:val="2"/>
        </w:rPr>
      </w:pPr>
    </w:p>
    <w:p w:rsidR="00052A38" w:rsidRPr="001366B4" w:rsidRDefault="00052A38" w:rsidP="00052A38">
      <w:pPr>
        <w:widowControl w:val="0"/>
        <w:autoSpaceDE w:val="0"/>
        <w:jc w:val="both"/>
        <w:rPr>
          <w:rFonts w:ascii="PT Astra Serif" w:eastAsia="Arial" w:hAnsi="PT Astra Serif" w:cs="PT Astra Serif"/>
          <w:kern w:val="2"/>
        </w:rPr>
      </w:pPr>
    </w:p>
    <w:p w:rsidR="00052A38" w:rsidRPr="001366B4" w:rsidRDefault="00052A38" w:rsidP="00052A38">
      <w:pPr>
        <w:widowControl w:val="0"/>
        <w:autoSpaceDE w:val="0"/>
        <w:jc w:val="center"/>
        <w:rPr>
          <w:rFonts w:ascii="PT Astra Serif" w:eastAsia="Arial" w:hAnsi="PT Astra Serif" w:cs="Calibri"/>
          <w:kern w:val="2"/>
        </w:rPr>
      </w:pPr>
      <w:r w:rsidRPr="001366B4">
        <w:rPr>
          <w:rFonts w:ascii="PT Astra Serif" w:eastAsia="Arial" w:hAnsi="PT Astra Serif" w:cs="PT Astra Serif"/>
          <w:kern w:val="2"/>
        </w:rPr>
        <w:t>________________________________________________</w:t>
      </w:r>
    </w:p>
    <w:p w:rsidR="00052A38" w:rsidRDefault="00052A38" w:rsidP="004C6B2B">
      <w:pPr>
        <w:jc w:val="both"/>
        <w:rPr>
          <w:rFonts w:ascii="PT Astra Serif" w:hAnsi="PT Astra Serif" w:cs="PT Astra Serif"/>
          <w:szCs w:val="28"/>
        </w:rPr>
        <w:sectPr w:rsidR="00052A38" w:rsidSect="00052A38">
          <w:pgSz w:w="16838" w:h="11906" w:orient="landscape"/>
          <w:pgMar w:top="1701" w:right="1134" w:bottom="851" w:left="567" w:header="0" w:footer="720" w:gutter="0"/>
          <w:cols w:space="720"/>
          <w:titlePg/>
          <w:docGrid w:linePitch="360"/>
        </w:sectPr>
      </w:pPr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  <w:gridCol w:w="3686"/>
        <w:gridCol w:w="1559"/>
      </w:tblGrid>
      <w:tr w:rsidR="00052A38" w:rsidRPr="00EF2926" w:rsidTr="00052A38">
        <w:trPr>
          <w:trHeight w:val="1084"/>
        </w:trPr>
        <w:tc>
          <w:tcPr>
            <w:tcW w:w="10348" w:type="dxa"/>
          </w:tcPr>
          <w:p w:rsidR="00052A38" w:rsidRPr="00EF2926" w:rsidRDefault="00052A38" w:rsidP="00052A38">
            <w:pPr>
              <w:spacing w:line="240" w:lineRule="exact"/>
              <w:rPr>
                <w:rFonts w:ascii="PT Astra Serif" w:hAnsi="PT Astra Serif"/>
                <w:color w:val="000000"/>
                <w:sz w:val="28"/>
              </w:rPr>
            </w:pPr>
          </w:p>
        </w:tc>
        <w:tc>
          <w:tcPr>
            <w:tcW w:w="5245" w:type="dxa"/>
            <w:gridSpan w:val="2"/>
          </w:tcPr>
          <w:p w:rsidR="00052A38" w:rsidRPr="00EF2926" w:rsidRDefault="00052A38" w:rsidP="00052A38">
            <w:pPr>
              <w:spacing w:line="240" w:lineRule="exact"/>
              <w:jc w:val="center"/>
              <w:rPr>
                <w:rFonts w:ascii="PT Astra Serif" w:hAnsi="PT Astra Serif"/>
                <w:color w:val="000000"/>
                <w:sz w:val="28"/>
              </w:rPr>
            </w:pPr>
            <w:r w:rsidRPr="00EF2926">
              <w:rPr>
                <w:rFonts w:ascii="PT Astra Serif" w:hAnsi="PT Astra Serif"/>
                <w:color w:val="000000"/>
                <w:sz w:val="28"/>
              </w:rPr>
              <w:t>Приложение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№ 2</w:t>
            </w:r>
            <w:r w:rsidRPr="00EF2926">
              <w:rPr>
                <w:rFonts w:ascii="PT Astra Serif" w:hAnsi="PT Astra Serif"/>
                <w:color w:val="000000"/>
                <w:sz w:val="28"/>
              </w:rPr>
              <w:br/>
              <w:t xml:space="preserve">к </w:t>
            </w:r>
            <w:r>
              <w:rPr>
                <w:rFonts w:ascii="PT Astra Serif" w:hAnsi="PT Astra Serif"/>
                <w:color w:val="000000"/>
                <w:sz w:val="28"/>
              </w:rPr>
              <w:t>указу</w:t>
            </w:r>
            <w:r w:rsidRPr="00EF2926"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Губернатора</w:t>
            </w:r>
            <w:r w:rsidRPr="00EF2926"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br/>
            </w:r>
            <w:r w:rsidRPr="00EF2926">
              <w:rPr>
                <w:rFonts w:ascii="PT Astra Serif" w:hAnsi="PT Astra Serif"/>
                <w:color w:val="000000"/>
                <w:sz w:val="28"/>
              </w:rPr>
              <w:t>Тульской области</w:t>
            </w:r>
          </w:p>
        </w:tc>
      </w:tr>
      <w:tr w:rsidR="00052A38" w:rsidRPr="00EF2926" w:rsidTr="00052A38">
        <w:trPr>
          <w:cantSplit/>
        </w:trPr>
        <w:tc>
          <w:tcPr>
            <w:tcW w:w="10348" w:type="dxa"/>
          </w:tcPr>
          <w:p w:rsidR="00052A38" w:rsidRPr="00EF2926" w:rsidRDefault="00052A38" w:rsidP="00052A38">
            <w:pPr>
              <w:spacing w:line="240" w:lineRule="exact"/>
              <w:rPr>
                <w:rFonts w:ascii="PT Astra Serif" w:hAnsi="PT Astra Serif"/>
                <w:color w:val="000000"/>
                <w:sz w:val="28"/>
              </w:rPr>
            </w:pPr>
          </w:p>
        </w:tc>
        <w:tc>
          <w:tcPr>
            <w:tcW w:w="3686" w:type="dxa"/>
          </w:tcPr>
          <w:p w:rsidR="00052A38" w:rsidRPr="00292F83" w:rsidRDefault="00052A38" w:rsidP="00052A38">
            <w:pPr>
              <w:spacing w:line="240" w:lineRule="exact"/>
              <w:ind w:firstLine="368"/>
              <w:rPr>
                <w:rFonts w:ascii="PT Astra Serif" w:hAnsi="PT Astra Serif"/>
                <w:color w:val="000000"/>
                <w:sz w:val="28"/>
              </w:rPr>
            </w:pPr>
            <w:r w:rsidRPr="00EF2926">
              <w:rPr>
                <w:rFonts w:ascii="PT Astra Serif" w:hAnsi="PT Astra Serif"/>
                <w:color w:val="000000"/>
                <w:sz w:val="28"/>
              </w:rPr>
              <w:t>от</w:t>
            </w:r>
            <w:r w:rsidRPr="00EF2926">
              <w:rPr>
                <w:rFonts w:ascii="PT Astra Serif" w:hAnsi="PT Astra Serif"/>
                <w:color w:val="000000"/>
                <w:sz w:val="28"/>
                <w:lang w:val="en-US"/>
              </w:rPr>
              <w:t xml:space="preserve"> </w:t>
            </w:r>
            <w:r w:rsidR="00242E53">
              <w:rPr>
                <w:rFonts w:ascii="PT Astra Serif" w:hAnsi="PT Astra Serif"/>
                <w:color w:val="000000"/>
                <w:sz w:val="28"/>
              </w:rPr>
              <w:t>18 июля 2022 года</w:t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fldChar w:fldCharType="begin"/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instrText xml:space="preserve"> DOCVARIABLE  REG_DATE_D_MMMM_YYYY  \* MERGEFORMAT </w:instrText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fldChar w:fldCharType="end"/>
            </w:r>
          </w:p>
        </w:tc>
        <w:tc>
          <w:tcPr>
            <w:tcW w:w="1559" w:type="dxa"/>
          </w:tcPr>
          <w:p w:rsidR="00052A38" w:rsidRPr="00EF2926" w:rsidRDefault="00052A38" w:rsidP="00052A38">
            <w:pPr>
              <w:spacing w:line="240" w:lineRule="exact"/>
              <w:rPr>
                <w:rFonts w:ascii="PT Astra Serif" w:hAnsi="PT Astra Serif"/>
                <w:color w:val="000000"/>
                <w:sz w:val="28"/>
                <w:lang w:val="en-US"/>
              </w:rPr>
            </w:pPr>
            <w:r w:rsidRPr="00EF2926">
              <w:rPr>
                <w:rFonts w:ascii="PT Astra Serif" w:hAnsi="PT Astra Serif"/>
                <w:color w:val="000000"/>
                <w:sz w:val="28"/>
              </w:rPr>
              <w:t xml:space="preserve">№ </w:t>
            </w:r>
            <w:r w:rsidR="00242E53">
              <w:rPr>
                <w:rFonts w:ascii="PT Astra Serif" w:hAnsi="PT Astra Serif"/>
                <w:color w:val="000000"/>
                <w:sz w:val="28"/>
              </w:rPr>
              <w:t>62</w:t>
            </w:r>
            <w:r>
              <w:rPr>
                <w:rFonts w:ascii="PT Astra Serif" w:hAnsi="PT Astra Serif"/>
                <w:color w:val="000000"/>
                <w:sz w:val="28"/>
              </w:rPr>
              <w:fldChar w:fldCharType="begin"/>
            </w:r>
            <w:r>
              <w:rPr>
                <w:rFonts w:ascii="PT Astra Serif" w:hAnsi="PT Astra Serif"/>
                <w:color w:val="000000"/>
                <w:sz w:val="28"/>
              </w:rPr>
              <w:instrText xml:space="preserve"> DOCVARIABLE  REG_NUM  \* MERGEFORMAT </w:instrText>
            </w:r>
            <w:r>
              <w:rPr>
                <w:rFonts w:ascii="PT Astra Serif" w:hAnsi="PT Astra Serif"/>
                <w:color w:val="000000"/>
                <w:sz w:val="28"/>
              </w:rPr>
              <w:fldChar w:fldCharType="end"/>
            </w:r>
          </w:p>
        </w:tc>
      </w:tr>
    </w:tbl>
    <w:p w:rsidR="00052A38" w:rsidRDefault="00052A38" w:rsidP="004C6B2B">
      <w:pPr>
        <w:jc w:val="both"/>
        <w:rPr>
          <w:rFonts w:ascii="PT Astra Serif" w:hAnsi="PT Astra Serif" w:cs="PT Astra Serif"/>
          <w:szCs w:val="28"/>
        </w:rPr>
      </w:pPr>
    </w:p>
    <w:p w:rsidR="00052A38" w:rsidRDefault="00052A38" w:rsidP="004C6B2B">
      <w:pPr>
        <w:jc w:val="both"/>
        <w:rPr>
          <w:rFonts w:ascii="PT Astra Serif" w:hAnsi="PT Astra Serif" w:cs="PT Astra Serif"/>
          <w:szCs w:val="28"/>
        </w:rPr>
      </w:pPr>
    </w:p>
    <w:p w:rsidR="00052A38" w:rsidRPr="001366B4" w:rsidRDefault="00052A38" w:rsidP="00052A38">
      <w:pPr>
        <w:rPr>
          <w:rFonts w:ascii="PT Astra Serif" w:hAnsi="PT Astra Serif" w:cs="PT Astra Serif"/>
          <w:sz w:val="28"/>
          <w:szCs w:val="28"/>
        </w:rPr>
      </w:pPr>
    </w:p>
    <w:p w:rsidR="00052A38" w:rsidRPr="001366B4" w:rsidRDefault="00052A38" w:rsidP="00052A38">
      <w:pPr>
        <w:rPr>
          <w:rFonts w:ascii="PT Astra Serif" w:hAnsi="PT Astra Serif" w:cs="PT Astra Serif"/>
          <w:sz w:val="28"/>
          <w:szCs w:val="28"/>
        </w:rPr>
      </w:pPr>
    </w:p>
    <w:p w:rsidR="00052A38" w:rsidRPr="001366B4" w:rsidRDefault="00052A38" w:rsidP="00052A38">
      <w:pPr>
        <w:rPr>
          <w:rFonts w:ascii="PT Astra Serif" w:hAnsi="PT Astra Serif" w:cs="PT Astra Serif"/>
          <w:sz w:val="28"/>
          <w:szCs w:val="28"/>
        </w:rPr>
      </w:pPr>
    </w:p>
    <w:p w:rsidR="00052A38" w:rsidRPr="001366B4" w:rsidRDefault="00052A38" w:rsidP="00052A38">
      <w:pPr>
        <w:widowControl w:val="0"/>
        <w:autoSpaceDE w:val="0"/>
        <w:jc w:val="center"/>
        <w:rPr>
          <w:rFonts w:ascii="PT Astra Serif" w:hAnsi="PT Astra Serif" w:cs="Calibri"/>
          <w:kern w:val="2"/>
        </w:rPr>
      </w:pPr>
      <w:r w:rsidRPr="001366B4">
        <w:rPr>
          <w:rFonts w:ascii="PT Astra Serif" w:hAnsi="PT Astra Serif" w:cs="PT Astra Serif"/>
          <w:b/>
          <w:kern w:val="2"/>
          <w:sz w:val="28"/>
          <w:szCs w:val="28"/>
        </w:rPr>
        <w:t xml:space="preserve">КВОТЫ </w:t>
      </w:r>
    </w:p>
    <w:p w:rsidR="00052A38" w:rsidRPr="001366B4" w:rsidRDefault="00052A38" w:rsidP="00052A38">
      <w:pPr>
        <w:widowControl w:val="0"/>
        <w:autoSpaceDE w:val="0"/>
        <w:jc w:val="center"/>
        <w:rPr>
          <w:rFonts w:ascii="PT Astra Serif" w:hAnsi="PT Astra Serif" w:cs="Calibri"/>
          <w:kern w:val="2"/>
        </w:rPr>
      </w:pPr>
      <w:r w:rsidRPr="001366B4">
        <w:rPr>
          <w:rFonts w:ascii="PT Astra Serif" w:hAnsi="PT Astra Serif" w:cs="PT Astra Serif"/>
          <w:b/>
          <w:kern w:val="2"/>
          <w:sz w:val="28"/>
          <w:szCs w:val="28"/>
        </w:rPr>
        <w:t xml:space="preserve">добычи охотничьих ресурсов на территории Тульской области </w:t>
      </w:r>
    </w:p>
    <w:p w:rsidR="00052A38" w:rsidRPr="001366B4" w:rsidRDefault="00052A38" w:rsidP="00052A38">
      <w:pPr>
        <w:widowControl w:val="0"/>
        <w:autoSpaceDE w:val="0"/>
        <w:jc w:val="center"/>
        <w:rPr>
          <w:rFonts w:ascii="PT Astra Serif" w:hAnsi="PT Astra Serif" w:cs="Calibri"/>
          <w:kern w:val="2"/>
        </w:rPr>
      </w:pPr>
      <w:r w:rsidRPr="001366B4">
        <w:rPr>
          <w:rFonts w:ascii="PT Astra Serif" w:hAnsi="PT Astra Serif" w:cs="PT Astra Serif"/>
          <w:b/>
          <w:kern w:val="2"/>
          <w:sz w:val="28"/>
          <w:szCs w:val="28"/>
        </w:rPr>
        <w:t>на период с 1 августа 2022 года до 1 августа 2023 года</w:t>
      </w:r>
    </w:p>
    <w:p w:rsidR="00052A38" w:rsidRPr="001366B4" w:rsidRDefault="00052A38" w:rsidP="00052A38">
      <w:pPr>
        <w:widowControl w:val="0"/>
        <w:autoSpaceDE w:val="0"/>
        <w:jc w:val="center"/>
        <w:rPr>
          <w:rFonts w:ascii="PT Astra Serif" w:hAnsi="PT Astra Serif" w:cs="PT Astra Serif"/>
          <w:b/>
          <w:kern w:val="2"/>
          <w:sz w:val="28"/>
          <w:szCs w:val="28"/>
        </w:rPr>
      </w:pPr>
    </w:p>
    <w:p w:rsidR="00052A38" w:rsidRPr="001366B4" w:rsidRDefault="00052A38" w:rsidP="00052A38">
      <w:pPr>
        <w:widowControl w:val="0"/>
        <w:autoSpaceDE w:val="0"/>
        <w:snapToGrid w:val="0"/>
        <w:jc w:val="center"/>
        <w:rPr>
          <w:rFonts w:ascii="PT Astra Serif" w:hAnsi="PT Astra Serif" w:cs="Calibri"/>
          <w:kern w:val="2"/>
          <w:sz w:val="28"/>
          <w:szCs w:val="28"/>
        </w:rPr>
      </w:pPr>
      <w:r w:rsidRPr="001366B4">
        <w:rPr>
          <w:rFonts w:ascii="PT Astra Serif" w:hAnsi="PT Astra Serif" w:cs="PT Astra Serif"/>
          <w:b/>
          <w:kern w:val="2"/>
          <w:sz w:val="28"/>
          <w:szCs w:val="28"/>
        </w:rPr>
        <w:t>Лось</w:t>
      </w:r>
    </w:p>
    <w:p w:rsidR="00052A38" w:rsidRPr="001366B4" w:rsidRDefault="00052A38" w:rsidP="00052A38">
      <w:pPr>
        <w:widowControl w:val="0"/>
        <w:autoSpaceDE w:val="0"/>
        <w:ind w:firstLine="528"/>
        <w:jc w:val="center"/>
        <w:rPr>
          <w:rFonts w:ascii="PT Astra Serif" w:hAnsi="PT Astra Serif" w:cs="PT Astra Serif"/>
          <w:b/>
          <w:kern w:val="2"/>
        </w:rPr>
      </w:pPr>
    </w:p>
    <w:tbl>
      <w:tblPr>
        <w:tblW w:w="15600" w:type="dxa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5388"/>
        <w:gridCol w:w="1559"/>
        <w:gridCol w:w="1559"/>
        <w:gridCol w:w="1559"/>
        <w:gridCol w:w="851"/>
        <w:gridCol w:w="1276"/>
        <w:gridCol w:w="1133"/>
        <w:gridCol w:w="1134"/>
        <w:gridCol w:w="1141"/>
      </w:tblGrid>
      <w:tr w:rsidR="00052A38" w:rsidRPr="001366B4" w:rsidTr="00B942FD"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ind w:left="432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Наименование закрепленного охотничьего угодья, общедоступных охотничьих угодий муниципальных районов и иной территории, являющейся средой </w:t>
            </w:r>
          </w:p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обитания охотничьих 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16258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Площадь, свойственная </w:t>
            </w:r>
          </w:p>
          <w:p w:rsidR="00052A38" w:rsidRPr="001366B4" w:rsidRDefault="00052A38" w:rsidP="00F16258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для обитания вида </w:t>
            </w:r>
          </w:p>
          <w:p w:rsidR="00052A38" w:rsidRPr="001366B4" w:rsidRDefault="00052A38" w:rsidP="00F16258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охотничьих ресурсов, </w:t>
            </w:r>
          </w:p>
          <w:p w:rsidR="00052A38" w:rsidRPr="001366B4" w:rsidRDefault="00052A38" w:rsidP="00F1625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тыс. га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Численность вида охотничьих ресурсов, особей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258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Показатель численности, особей </w:t>
            </w:r>
          </w:p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на 1000 га</w:t>
            </w:r>
          </w:p>
        </w:tc>
        <w:tc>
          <w:tcPr>
            <w:tcW w:w="5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Квоты добычи</w:t>
            </w:r>
          </w:p>
        </w:tc>
      </w:tr>
      <w:tr w:rsidR="00052A38" w:rsidRPr="001366B4" w:rsidTr="00B942FD"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особей</w:t>
            </w:r>
          </w:p>
        </w:tc>
        <w:tc>
          <w:tcPr>
            <w:tcW w:w="4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в том числе:</w:t>
            </w:r>
          </w:p>
        </w:tc>
      </w:tr>
      <w:tr w:rsidR="00052A38" w:rsidRPr="001366B4" w:rsidTr="00B942FD">
        <w:trPr>
          <w:trHeight w:val="100"/>
        </w:trPr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старше 1 года, особей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до 1 года, </w:t>
            </w:r>
          </w:p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особей</w:t>
            </w:r>
          </w:p>
        </w:tc>
      </w:tr>
      <w:tr w:rsidR="00052A38" w:rsidRPr="001366B4" w:rsidTr="00B942FD">
        <w:trPr>
          <w:trHeight w:val="1034"/>
        </w:trPr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2022 г.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самцы во время гона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самцы с неокосте-</w:t>
            </w:r>
          </w:p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невшими рогами (пантами)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без </w:t>
            </w:r>
          </w:p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подразде-ления по половому признаку</w:t>
            </w: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  <w:shd w:val="clear" w:color="auto" w:fill="FFFF00"/>
              </w:rPr>
            </w:pPr>
          </w:p>
        </w:tc>
      </w:tr>
    </w:tbl>
    <w:p w:rsidR="00052A38" w:rsidRPr="001366B4" w:rsidRDefault="00052A38" w:rsidP="00052A38">
      <w:pPr>
        <w:widowControl w:val="0"/>
        <w:autoSpaceDE w:val="0"/>
        <w:rPr>
          <w:rFonts w:ascii="PT Astra Serif" w:hAnsi="PT Astra Serif" w:cs="PT Astra Serif"/>
          <w:kern w:val="2"/>
          <w:sz w:val="2"/>
          <w:szCs w:val="2"/>
        </w:rPr>
      </w:pPr>
    </w:p>
    <w:tbl>
      <w:tblPr>
        <w:tblW w:w="15593" w:type="dxa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1559"/>
        <w:gridCol w:w="1560"/>
        <w:gridCol w:w="850"/>
        <w:gridCol w:w="1276"/>
        <w:gridCol w:w="1134"/>
        <w:gridCol w:w="1134"/>
        <w:gridCol w:w="1134"/>
      </w:tblGrid>
      <w:tr w:rsidR="00052A38" w:rsidRPr="001366B4" w:rsidTr="00B942FD">
        <w:trPr>
          <w:tblHeader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ind w:left="-11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</w:t>
            </w:r>
          </w:p>
        </w:tc>
      </w:tr>
      <w:tr w:rsidR="00052A38" w:rsidRPr="001366B4" w:rsidTr="00052A38"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ind w:left="273" w:hanging="273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Алексинский район</w:t>
            </w:r>
          </w:p>
        </w:tc>
      </w:tr>
      <w:tr w:rsidR="00052A38" w:rsidRPr="001366B4" w:rsidTr="00B942FD"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1. Охотхозяйство «Высоковское» ООО «ФСБ «Динамо»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14,2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B942FD"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2. Охотхозяйство «Гуровское» ООО «БиоСтаркт»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9,7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B942FD"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3. Охотхозяйство «Хованское» ВСФО «Динамо»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9,6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B942FD"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lastRenderedPageBreak/>
              <w:t>4. Охотхозяйство «Алексинское» ТРООО и 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14,12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B942FD"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5. Охотхозяйство «Сотинское» ООО «КапиталСтрой»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B942FD">
        <w:trPr>
          <w:trHeight w:val="70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6. Охотхозяйство «Приокское» общедоступные угодья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9,6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052A38">
        <w:trPr>
          <w:trHeight w:val="188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Арсеньевский район</w:t>
            </w:r>
          </w:p>
        </w:tc>
      </w:tr>
      <w:tr w:rsidR="00052A38" w:rsidRPr="001366B4" w:rsidTr="00B942FD">
        <w:trPr>
          <w:trHeight w:val="278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7. Охотхозяйство «Арсеньевское» ВОО-ОСОО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20,62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</w:tr>
      <w:tr w:rsidR="00052A38" w:rsidRPr="001366B4" w:rsidTr="00B942FD">
        <w:trPr>
          <w:trHeight w:val="188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8. Охотхозяйство «Арсеньевское» ОАО «Тул</w:t>
            </w:r>
            <w:r>
              <w:rPr>
                <w:rFonts w:ascii="PT Astra Serif" w:hAnsi="PT Astra Serif" w:cs="PT Astra Serif"/>
                <w:kern w:val="2"/>
              </w:rPr>
              <w:t>а</w:t>
            </w:r>
            <w:r w:rsidRPr="001366B4">
              <w:rPr>
                <w:rFonts w:ascii="PT Astra Serif" w:hAnsi="PT Astra Serif" w:cs="PT Astra Serif"/>
                <w:kern w:val="2"/>
              </w:rPr>
              <w:t>автотранс»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13,26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B942FD">
        <w:trPr>
          <w:trHeight w:val="281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9. Охотхозяйство «Арсеньевское» ТРООО и 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60,64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</w:tr>
      <w:tr w:rsidR="00052A38" w:rsidRPr="001366B4" w:rsidTr="00B942FD">
        <w:trPr>
          <w:trHeight w:val="174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10. Охотхозяйство «Кузьменское» ООО «ТКОТ»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17,65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</w:tr>
      <w:tr w:rsidR="00052A38" w:rsidRPr="001366B4" w:rsidTr="00052A38">
        <w:trPr>
          <w:trHeight w:val="283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Белевский район</w:t>
            </w:r>
          </w:p>
        </w:tc>
      </w:tr>
      <w:tr w:rsidR="00052A38" w:rsidRPr="001366B4" w:rsidTr="00B942FD">
        <w:trPr>
          <w:trHeight w:val="188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11. Охотхозяйство «Белевское» ТРООО и 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86,9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B942FD">
        <w:trPr>
          <w:trHeight w:val="188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12. Охотхозяйство «Хрящёвское» ООО «Национальный русский охотничий клуб»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10,74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052A38">
        <w:trPr>
          <w:trHeight w:val="188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Богородицкий район</w:t>
            </w:r>
          </w:p>
        </w:tc>
      </w:tr>
      <w:tr w:rsidR="00052A38" w:rsidRPr="001366B4" w:rsidTr="00B942FD">
        <w:trPr>
          <w:trHeight w:val="188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13. Охотхозяйство «Бахметьевское» КФХ ИП Лаврентьева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22,87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052A38">
        <w:trPr>
          <w:trHeight w:val="188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Веневский район</w:t>
            </w:r>
          </w:p>
        </w:tc>
      </w:tr>
      <w:tr w:rsidR="00052A38" w:rsidRPr="001366B4" w:rsidTr="00B942FD">
        <w:trPr>
          <w:trHeight w:val="188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14. Охотхозяйство «Веневское» Веневское РОО и 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69,4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138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B942FD">
        <w:trPr>
          <w:trHeight w:val="188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15. Охотхозяйство «Новоселковское» ВОО-ОСОО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8,08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B942FD">
        <w:trPr>
          <w:trHeight w:val="188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16. Охотхозяйство «Карникское» ООО «Славянская охота»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12,2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</w:tr>
      <w:tr w:rsidR="00052A38" w:rsidRPr="001366B4" w:rsidTr="00B942FD">
        <w:trPr>
          <w:trHeight w:val="281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17. Охотхозяйство «Барсуковское» ООО «Тинтел»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17,6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B942FD">
        <w:trPr>
          <w:trHeight w:val="188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18. Охотхозяйство «Веневское» ООО «Сармат»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14,60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107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7,19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</w:tr>
      <w:tr w:rsidR="00052A38" w:rsidRPr="001366B4" w:rsidTr="00B942FD">
        <w:trPr>
          <w:trHeight w:val="188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19. Охотхозяйство «Тюнежское» НП «ОПОиДР»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19,6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052A38">
        <w:trPr>
          <w:trHeight w:val="188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Воловский район</w:t>
            </w:r>
          </w:p>
        </w:tc>
      </w:tr>
      <w:tr w:rsidR="00052A38" w:rsidRPr="001366B4" w:rsidTr="00B942FD">
        <w:trPr>
          <w:trHeight w:val="188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20. Охотхозяйство «Турдейское» ООО «ЖАС»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16,9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052A38">
        <w:trPr>
          <w:trHeight w:val="188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Дубенский район</w:t>
            </w:r>
          </w:p>
        </w:tc>
      </w:tr>
      <w:tr w:rsidR="00052A38" w:rsidRPr="001366B4" w:rsidTr="00B942FD">
        <w:trPr>
          <w:trHeight w:val="188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21. Охотхозяйство «Дубенское» ТРООО и 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33,8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139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</w:tr>
      <w:tr w:rsidR="00052A38" w:rsidRPr="001366B4" w:rsidTr="00B942FD">
        <w:trPr>
          <w:trHeight w:val="188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22. Охотхозяйство «Березовское» ПАО «ТОЗ»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15,8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B942FD">
        <w:trPr>
          <w:trHeight w:val="188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lastRenderedPageBreak/>
              <w:t>23. Охотхозяйство «Пореченское» ООО «Охотничья Слобода»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9,6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</w:tr>
      <w:tr w:rsidR="00052A38" w:rsidRPr="001366B4" w:rsidTr="00052A38">
        <w:trPr>
          <w:trHeight w:val="188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Ефремовский район</w:t>
            </w:r>
          </w:p>
        </w:tc>
      </w:tr>
      <w:tr w:rsidR="00052A38" w:rsidRPr="001366B4" w:rsidTr="00B942FD">
        <w:trPr>
          <w:trHeight w:val="188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24. Охотхозяйство «Красногорское» ООО «Красивомечье»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B942FD">
        <w:trPr>
          <w:trHeight w:val="188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25. Охотхозяйство «Ефремовское» Ефремовская ассоциация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121,97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052A38">
        <w:trPr>
          <w:trHeight w:val="188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Заокский район</w:t>
            </w:r>
          </w:p>
        </w:tc>
      </w:tr>
      <w:tr w:rsidR="00052A38" w:rsidRPr="001366B4" w:rsidTr="00B942FD">
        <w:trPr>
          <w:trHeight w:val="188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26. Охотхозяйство «Заокское» ТРООО и 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21,25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B942FD">
        <w:trPr>
          <w:trHeight w:val="188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27. Охотхозяйство «Ненашевское» ТРООО и 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</w:tr>
      <w:tr w:rsidR="00052A38" w:rsidRPr="001366B4" w:rsidTr="00B942FD">
        <w:trPr>
          <w:trHeight w:val="188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28. Охотхозяйство «Дмитровское» Тул ГУ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18,86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B942FD">
        <w:trPr>
          <w:trHeight w:val="188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29. Охотхозяйство «Поленовское» ООО «Лига»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10,58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052A38">
        <w:trPr>
          <w:trHeight w:val="188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Каменский район</w:t>
            </w:r>
          </w:p>
        </w:tc>
      </w:tr>
      <w:tr w:rsidR="00052A38" w:rsidRPr="001366B4" w:rsidTr="00B942FD">
        <w:trPr>
          <w:trHeight w:val="188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30. Охотхозяйство «Каменское» ТРОООиР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19,43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052A38">
        <w:trPr>
          <w:trHeight w:val="268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Куркинский район</w:t>
            </w:r>
          </w:p>
        </w:tc>
      </w:tr>
      <w:tr w:rsidR="00052A38" w:rsidRPr="001366B4" w:rsidTr="00B942FD">
        <w:trPr>
          <w:trHeight w:val="269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31. Охотхозяйство «Куркинское» ТРОООиР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37,48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052A38">
        <w:trPr>
          <w:trHeight w:val="269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Ленинский район</w:t>
            </w:r>
          </w:p>
        </w:tc>
      </w:tr>
      <w:tr w:rsidR="00052A38" w:rsidRPr="001366B4" w:rsidTr="00B942FD">
        <w:trPr>
          <w:trHeight w:val="269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32. Охотхозяйство «Беломутовское» ООО «Озерное»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13,1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</w:tr>
      <w:tr w:rsidR="00052A38" w:rsidRPr="001366B4" w:rsidTr="00B942FD">
        <w:trPr>
          <w:trHeight w:val="398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33. Охотхозяйство «Обидимское» ТРОООиР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9,79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B942FD">
        <w:trPr>
          <w:trHeight w:val="269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34. Охотхозяйство «Рудневское» ООО «Цефей»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</w:tr>
      <w:tr w:rsidR="00052A38" w:rsidRPr="001366B4" w:rsidTr="00B942FD">
        <w:trPr>
          <w:trHeight w:val="412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35. Охотхозяйство «Суходольское» ВОО-ОСОО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18,25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</w:tr>
      <w:tr w:rsidR="00052A38" w:rsidRPr="001366B4" w:rsidTr="00B942FD">
        <w:trPr>
          <w:trHeight w:val="269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36. Охотхозяйство «Головеньковское» ООО «ЖАС»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8,14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B942FD">
        <w:trPr>
          <w:trHeight w:val="426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37. Охотхозяйство «Труфановское» ТРООО и Р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9,49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</w:tr>
      <w:tr w:rsidR="00052A38" w:rsidRPr="001366B4" w:rsidTr="00B942FD">
        <w:trPr>
          <w:trHeight w:val="269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38. Охотхозяйство «Ленинское» ООО «КРК «Ночной охотник»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13,13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</w:tr>
      <w:tr w:rsidR="00052A38" w:rsidRPr="001366B4" w:rsidTr="00B942FD">
        <w:trPr>
          <w:trHeight w:val="269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39. Охотхозяйство «Тульское» Общедоступные угодья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23,21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052A38">
        <w:trPr>
          <w:trHeight w:val="269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Одоевский район</w:t>
            </w:r>
          </w:p>
        </w:tc>
      </w:tr>
      <w:tr w:rsidR="00052A38" w:rsidRPr="001366B4" w:rsidTr="00B942FD">
        <w:trPr>
          <w:trHeight w:val="141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40. Охотхозяйство «Ченцовское» ООО «Стрелец»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25,7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B942FD">
        <w:trPr>
          <w:trHeight w:val="566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spacing w:line="240" w:lineRule="exact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lastRenderedPageBreak/>
              <w:t>41. Охотхозяйство «Одоевское» ООО «Офисный центр»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B942FD">
        <w:trPr>
          <w:trHeight w:val="269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spacing w:line="240" w:lineRule="exact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42. Охотхозяйство «Кирилловское»</w:t>
            </w:r>
            <w:r>
              <w:rPr>
                <w:rFonts w:ascii="PT Astra Serif" w:hAnsi="PT Astra Serif" w:cs="PT Astra Serif"/>
                <w:kern w:val="2"/>
              </w:rPr>
              <w:t xml:space="preserve"> </w:t>
            </w:r>
            <w:r w:rsidRPr="001366B4">
              <w:rPr>
                <w:rFonts w:ascii="PT Astra Serif" w:hAnsi="PT Astra Serif" w:cs="PT Astra Serif"/>
                <w:kern w:val="2"/>
              </w:rPr>
              <w:t>ООО «ПКФ «Экспресс»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31,47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</w:tr>
      <w:tr w:rsidR="00052A38" w:rsidRPr="001366B4" w:rsidTr="00B942FD">
        <w:trPr>
          <w:trHeight w:val="269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spacing w:line="240" w:lineRule="exact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43. Охотхозяйство «Прудковское» ООО «Псовая охота»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9,7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052A38">
        <w:trPr>
          <w:trHeight w:val="269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Плавский район</w:t>
            </w:r>
          </w:p>
        </w:tc>
      </w:tr>
      <w:tr w:rsidR="00052A38" w:rsidRPr="001366B4" w:rsidTr="00B942FD">
        <w:trPr>
          <w:trHeight w:val="269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44. Охотхозяйство «Плавское» ООО «Фантазия»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18,61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052A38">
        <w:trPr>
          <w:trHeight w:val="269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Суворовский район</w:t>
            </w:r>
          </w:p>
        </w:tc>
      </w:tr>
      <w:tr w:rsidR="00052A38" w:rsidRPr="001366B4" w:rsidTr="00B942FD">
        <w:trPr>
          <w:trHeight w:val="281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45. Охотхозяйство «Суворовское» ТРООО и 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49,83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B942FD">
        <w:trPr>
          <w:trHeight w:val="269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spacing w:line="240" w:lineRule="exact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46. Охотхозяйство «Южно-Ватцевское» ООО «Тулагидроспецстрой»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23,12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B942FD">
        <w:trPr>
          <w:trHeight w:val="269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spacing w:line="240" w:lineRule="exact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47. Охотхозяйство «Ханинское» ООО «Спецтехника»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21,4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052A38">
        <w:trPr>
          <w:trHeight w:val="269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Чернский район</w:t>
            </w:r>
          </w:p>
        </w:tc>
      </w:tr>
      <w:tr w:rsidR="00052A38" w:rsidRPr="001366B4" w:rsidTr="00B942FD">
        <w:trPr>
          <w:trHeight w:val="269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spacing w:line="240" w:lineRule="exact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48. Охотхозяйство «Бредихинское» ОАО «АК «Туламашзавод»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37,34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B942FD">
        <w:trPr>
          <w:trHeight w:val="286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49. Охотхозяйство «Чернское» ТРОООиР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22,65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B942FD">
        <w:trPr>
          <w:trHeight w:val="292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50. Охотхозяйство «Троицкое» ООО «Охотник»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14,68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</w:tr>
      <w:tr w:rsidR="00052A38" w:rsidRPr="001366B4" w:rsidTr="00052A38">
        <w:trPr>
          <w:trHeight w:val="269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Щекинский район</w:t>
            </w:r>
          </w:p>
        </w:tc>
      </w:tr>
      <w:tr w:rsidR="00052A38" w:rsidRPr="001366B4" w:rsidTr="00B942FD">
        <w:trPr>
          <w:trHeight w:val="269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51. Охотхозяйство «Новая Жизнь» ООО пл. завод «Новая Жизнь»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B942FD">
        <w:trPr>
          <w:trHeight w:val="264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52. Охотхозяйство «Крапивенское» ООО «Зубр»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116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</w:tr>
      <w:tr w:rsidR="00052A38" w:rsidRPr="001366B4" w:rsidTr="00052A38">
        <w:trPr>
          <w:trHeight w:val="269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Ясногорский район</w:t>
            </w:r>
          </w:p>
        </w:tc>
      </w:tr>
      <w:tr w:rsidR="00052A38" w:rsidRPr="001366B4" w:rsidTr="00B942FD">
        <w:trPr>
          <w:trHeight w:val="282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53. Охотхозяйство «Денисовское» ООО «Ридин»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12,5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</w:tr>
      <w:tr w:rsidR="00052A38" w:rsidRPr="001366B4" w:rsidTr="00B942FD">
        <w:trPr>
          <w:trHeight w:val="563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spacing w:line="240" w:lineRule="exact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54. Охотхозяйство «Климовское» АНО «ОРХ «Ясногорье»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B942FD">
        <w:trPr>
          <w:trHeight w:val="269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spacing w:line="240" w:lineRule="exact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55. Охотхозяйство «Санталовское» АНО «ОРХ «Ясногорье»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24,11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B942FD">
        <w:trPr>
          <w:trHeight w:val="270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56. Охотхозяйство «Синиченское» ООО «Вепрь»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13,7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</w:tr>
      <w:tr w:rsidR="00052A38" w:rsidRPr="001366B4" w:rsidTr="00B942FD">
        <w:trPr>
          <w:trHeight w:val="274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57. Охотхозяйство «Милинское» ООО «Диана»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8,29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B942FD">
        <w:trPr>
          <w:trHeight w:val="263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052A38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58. Охотхозяйство «Ясногорское» ТРОООиР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11,73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B942FD">
        <w:trPr>
          <w:trHeight w:val="26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spacing w:line="240" w:lineRule="exact"/>
              <w:ind w:left="131" w:right="131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1283,96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3404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052A38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84</w:t>
            </w:r>
          </w:p>
        </w:tc>
      </w:tr>
    </w:tbl>
    <w:p w:rsidR="00052A38" w:rsidRPr="001366B4" w:rsidRDefault="00052A38" w:rsidP="00052A38">
      <w:pPr>
        <w:widowControl w:val="0"/>
        <w:autoSpaceDE w:val="0"/>
        <w:snapToGrid w:val="0"/>
        <w:jc w:val="center"/>
        <w:rPr>
          <w:rFonts w:ascii="PT Astra Serif" w:hAnsi="PT Astra Serif" w:cs="Calibri"/>
          <w:kern w:val="2"/>
        </w:rPr>
      </w:pPr>
      <w:r w:rsidRPr="001366B4">
        <w:rPr>
          <w:rFonts w:ascii="PT Astra Serif" w:hAnsi="PT Astra Serif" w:cs="PT Astra Serif"/>
          <w:b/>
          <w:kern w:val="2"/>
        </w:rPr>
        <w:lastRenderedPageBreak/>
        <w:t>Косуля европейская</w:t>
      </w:r>
    </w:p>
    <w:p w:rsidR="00052A38" w:rsidRPr="001366B4" w:rsidRDefault="00052A38" w:rsidP="00052A38">
      <w:pPr>
        <w:widowControl w:val="0"/>
        <w:autoSpaceDE w:val="0"/>
        <w:snapToGrid w:val="0"/>
        <w:spacing w:line="140" w:lineRule="exact"/>
        <w:jc w:val="center"/>
        <w:rPr>
          <w:rFonts w:ascii="PT Astra Serif" w:hAnsi="PT Astra Serif" w:cs="PT Astra Serif"/>
          <w:b/>
          <w:kern w:val="2"/>
        </w:rPr>
      </w:pPr>
    </w:p>
    <w:tbl>
      <w:tblPr>
        <w:tblW w:w="15600" w:type="dxa"/>
        <w:tblInd w:w="-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5388"/>
        <w:gridCol w:w="1559"/>
        <w:gridCol w:w="1559"/>
        <w:gridCol w:w="1454"/>
        <w:gridCol w:w="956"/>
        <w:gridCol w:w="1159"/>
        <w:gridCol w:w="1110"/>
        <w:gridCol w:w="1133"/>
        <w:gridCol w:w="1282"/>
      </w:tblGrid>
      <w:tr w:rsidR="00052A38" w:rsidRPr="001366B4" w:rsidTr="00F83131"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Наименование закрепленного охотничьего угодья, общедоступных охотничьих угодий муниципальных районов и иной территории, являющейся средой </w:t>
            </w:r>
          </w:p>
          <w:p w:rsidR="00052A38" w:rsidRPr="001366B4" w:rsidRDefault="00052A38" w:rsidP="00F83131">
            <w:pPr>
              <w:widowControl w:val="0"/>
              <w:autoSpaceDE w:val="0"/>
              <w:snapToGrid w:val="0"/>
              <w:ind w:left="416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обитания охотничьих 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Площадь, свойственная </w:t>
            </w:r>
          </w:p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для обитания вида </w:t>
            </w:r>
          </w:p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охотничьих ресурсов, </w:t>
            </w:r>
          </w:p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тыс. га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Численность вида охотничьих ресурсов, особей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Показатель численности, особей на 1000 га</w:t>
            </w:r>
          </w:p>
        </w:tc>
        <w:tc>
          <w:tcPr>
            <w:tcW w:w="5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Квоты добычи</w:t>
            </w:r>
          </w:p>
        </w:tc>
      </w:tr>
      <w:tr w:rsidR="00052A38" w:rsidRPr="001366B4" w:rsidTr="00F83131"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особей</w:t>
            </w:r>
          </w:p>
        </w:tc>
        <w:tc>
          <w:tcPr>
            <w:tcW w:w="4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в том числе:</w:t>
            </w:r>
          </w:p>
        </w:tc>
      </w:tr>
      <w:tr w:rsidR="00052A38" w:rsidRPr="001366B4" w:rsidTr="00F83131">
        <w:trPr>
          <w:trHeight w:val="100"/>
        </w:trPr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старше 1 года, особей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до 1 года, </w:t>
            </w:r>
          </w:p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особей</w:t>
            </w:r>
          </w:p>
        </w:tc>
      </w:tr>
      <w:tr w:rsidR="00052A38" w:rsidRPr="001366B4" w:rsidTr="00F83131">
        <w:trPr>
          <w:trHeight w:val="1034"/>
        </w:trPr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2022 г.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2022 г.</w:t>
            </w: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самцы во время </w:t>
            </w:r>
          </w:p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гона </w:t>
            </w:r>
          </w:p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Самцы</w:t>
            </w:r>
          </w:p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с неокосте-</w:t>
            </w:r>
          </w:p>
          <w:p w:rsidR="00052A38" w:rsidRPr="001366B4" w:rsidRDefault="00052A38" w:rsidP="00F83131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невшими рогами (пантами)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без </w:t>
            </w:r>
          </w:p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подразде-ления по половому признаку</w:t>
            </w: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  <w:shd w:val="clear" w:color="auto" w:fill="FFFF00"/>
              </w:rPr>
            </w:pPr>
          </w:p>
        </w:tc>
      </w:tr>
    </w:tbl>
    <w:p w:rsidR="00052A38" w:rsidRPr="001366B4" w:rsidRDefault="00052A38" w:rsidP="00F83131">
      <w:pPr>
        <w:widowControl w:val="0"/>
        <w:autoSpaceDE w:val="0"/>
        <w:rPr>
          <w:rFonts w:ascii="PT Astra Serif" w:hAnsi="PT Astra Serif" w:cs="PT Astra Serif"/>
          <w:kern w:val="2"/>
          <w:sz w:val="2"/>
          <w:szCs w:val="2"/>
        </w:rPr>
      </w:pPr>
    </w:p>
    <w:tbl>
      <w:tblPr>
        <w:tblW w:w="15594" w:type="dxa"/>
        <w:tblInd w:w="-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5388"/>
        <w:gridCol w:w="1559"/>
        <w:gridCol w:w="1559"/>
        <w:gridCol w:w="1454"/>
        <w:gridCol w:w="956"/>
        <w:gridCol w:w="1135"/>
        <w:gridCol w:w="1134"/>
        <w:gridCol w:w="1133"/>
        <w:gridCol w:w="1276"/>
      </w:tblGrid>
      <w:tr w:rsidR="00052A38" w:rsidRPr="001366B4" w:rsidTr="00F83131">
        <w:trPr>
          <w:tblHeader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ind w:left="841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</w:t>
            </w:r>
          </w:p>
        </w:tc>
      </w:tr>
      <w:tr w:rsidR="00052A38" w:rsidRPr="001366B4" w:rsidTr="00F83131">
        <w:tc>
          <w:tcPr>
            <w:tcW w:w="1559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Алексинский район</w:t>
            </w:r>
          </w:p>
        </w:tc>
      </w:tr>
      <w:tr w:rsidR="00052A38" w:rsidRPr="001366B4" w:rsidTr="00F83131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1. Охотхозяйство «Высоковское» ООО «ФСБ «Динамо»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suppressAutoHyphens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14,2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127</w:t>
            </w:r>
          </w:p>
        </w:tc>
        <w:tc>
          <w:tcPr>
            <w:tcW w:w="1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8,94</w:t>
            </w: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15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7</w:t>
            </w:r>
          </w:p>
        </w:tc>
      </w:tr>
      <w:tr w:rsidR="00052A38" w:rsidRPr="001366B4" w:rsidTr="00F83131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2. Охотхозяйство «Гуровское» ООО «БиоСтаркт»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9,7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113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11,65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15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8</w:t>
            </w:r>
          </w:p>
        </w:tc>
      </w:tr>
      <w:tr w:rsidR="00052A38" w:rsidRPr="001366B4" w:rsidTr="00F83131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3. Охотхозяйство «Хованское» ВСФО «Динамо»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9,6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93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9,68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11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4</w:t>
            </w:r>
          </w:p>
        </w:tc>
      </w:tr>
      <w:tr w:rsidR="00052A38" w:rsidRPr="001366B4" w:rsidTr="00F83131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4. Охотхозяйство «Алексинское» ТРООО и 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14,12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78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5,52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3</w:t>
            </w:r>
          </w:p>
        </w:tc>
      </w:tr>
      <w:tr w:rsidR="00052A38" w:rsidRPr="001366B4" w:rsidTr="00F83131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5. Охотхозяйство «Сотинское» ООО «КапиталСтрой»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9,8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102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10,40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12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6</w:t>
            </w:r>
          </w:p>
        </w:tc>
      </w:tr>
      <w:tr w:rsidR="00052A38" w:rsidRPr="001366B4" w:rsidTr="00F83131"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6. Охотхозяйство «Приокское» Общедоступные угодья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9,6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100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10,41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10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color w:val="000000"/>
                <w:kern w:val="2"/>
              </w:rPr>
              <w:t>3</w:t>
            </w:r>
          </w:p>
        </w:tc>
      </w:tr>
      <w:tr w:rsidR="00052A38" w:rsidRPr="001366B4" w:rsidTr="00F83131">
        <w:trPr>
          <w:trHeight w:val="188"/>
        </w:trPr>
        <w:tc>
          <w:tcPr>
            <w:tcW w:w="1559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Арсеньевский район</w:t>
            </w:r>
          </w:p>
        </w:tc>
      </w:tr>
      <w:tr w:rsidR="00052A38" w:rsidRPr="001366B4" w:rsidTr="00F83131">
        <w:trPr>
          <w:trHeight w:val="188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7. Охотхозяйство «Арсеньевское» ВОО-ОСОО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20,62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238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11,54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17</w:t>
            </w:r>
          </w:p>
        </w:tc>
      </w:tr>
      <w:tr w:rsidR="00052A38" w:rsidRPr="001366B4" w:rsidTr="00F83131">
        <w:trPr>
          <w:trHeight w:val="188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8. Охотхозяйство «Арсеньевское» ОАО «Тул</w:t>
            </w:r>
            <w:r>
              <w:rPr>
                <w:rFonts w:ascii="PT Astra Serif" w:hAnsi="PT Astra Serif" w:cs="PT Astra Serif"/>
                <w:kern w:val="2"/>
              </w:rPr>
              <w:t>а</w:t>
            </w:r>
            <w:r w:rsidRPr="001366B4">
              <w:rPr>
                <w:rFonts w:ascii="PT Astra Serif" w:hAnsi="PT Astra Serif" w:cs="PT Astra Serif"/>
                <w:kern w:val="2"/>
              </w:rPr>
              <w:t>автотранс»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13,26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121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9,12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</w:t>
            </w:r>
          </w:p>
        </w:tc>
      </w:tr>
      <w:tr w:rsidR="00052A38" w:rsidRPr="001366B4" w:rsidTr="00F83131">
        <w:trPr>
          <w:trHeight w:val="188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9. Охотхозяйство «Арсеньевское» ТРООО и 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64,88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411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6,33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20</w:t>
            </w:r>
          </w:p>
        </w:tc>
      </w:tr>
      <w:tr w:rsidR="00052A38" w:rsidRPr="001366B4" w:rsidTr="00F83131">
        <w:trPr>
          <w:trHeight w:val="188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10. Охотхозяйство «Кузьменское» ООО «ТКОТ»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17,65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180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10,20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</w:t>
            </w:r>
          </w:p>
        </w:tc>
      </w:tr>
      <w:tr w:rsidR="00052A38" w:rsidRPr="001366B4" w:rsidTr="00F83131">
        <w:trPr>
          <w:trHeight w:val="188"/>
        </w:trPr>
        <w:tc>
          <w:tcPr>
            <w:tcW w:w="1559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Белевский район</w:t>
            </w:r>
          </w:p>
        </w:tc>
      </w:tr>
      <w:tr w:rsidR="00052A38" w:rsidRPr="001366B4" w:rsidTr="00F83131">
        <w:trPr>
          <w:trHeight w:val="188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11. Охотхозяйство «Белевское» ТРООО и 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86,9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310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3,56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10</w:t>
            </w:r>
          </w:p>
        </w:tc>
      </w:tr>
      <w:tr w:rsidR="00052A38" w:rsidRPr="001366B4" w:rsidTr="00F83131">
        <w:trPr>
          <w:trHeight w:val="188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12. Охотхозяйство «Окское» Общедоступные угодья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15,796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73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4,62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</w:tr>
      <w:tr w:rsidR="00052A38" w:rsidRPr="001366B4" w:rsidTr="00F83131">
        <w:trPr>
          <w:trHeight w:val="188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lastRenderedPageBreak/>
              <w:t>13. Охотхозяйство «Хрящёвское» ООО «Национальный русский охотничий клуб»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10,74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114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10,61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</w:t>
            </w:r>
          </w:p>
        </w:tc>
      </w:tr>
      <w:tr w:rsidR="00052A38" w:rsidRPr="001366B4" w:rsidTr="00F83131">
        <w:trPr>
          <w:trHeight w:val="188"/>
        </w:trPr>
        <w:tc>
          <w:tcPr>
            <w:tcW w:w="1559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Богородицкий район</w:t>
            </w:r>
          </w:p>
        </w:tc>
      </w:tr>
      <w:tr w:rsidR="00052A38" w:rsidRPr="001366B4" w:rsidTr="00F83131">
        <w:trPr>
          <w:trHeight w:val="188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14. Охотхозяйство «Богородицкое» Общедоступные угодья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29,49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35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1,19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F83131">
        <w:trPr>
          <w:trHeight w:val="188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15. Охотхозяйство «Бахметьевское» КФХ ИП Лаврентьева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22,87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98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4,28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</w:tr>
      <w:tr w:rsidR="00052A38" w:rsidRPr="001366B4" w:rsidTr="00F83131">
        <w:trPr>
          <w:trHeight w:val="188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16. Охотхозяйство «Богородицкое» Богородицкий МУС «ОРК»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34,42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45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1,30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F83131">
        <w:trPr>
          <w:trHeight w:val="188"/>
        </w:trPr>
        <w:tc>
          <w:tcPr>
            <w:tcW w:w="1559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Веневский район</w:t>
            </w:r>
          </w:p>
        </w:tc>
      </w:tr>
      <w:tr w:rsidR="00052A38" w:rsidRPr="001366B4" w:rsidTr="00F83131">
        <w:trPr>
          <w:trHeight w:val="188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17. Охотхозяйство «Веневское» Веневское РОО и 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69,9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411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5,88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12</w:t>
            </w:r>
          </w:p>
        </w:tc>
      </w:tr>
      <w:tr w:rsidR="00052A38" w:rsidRPr="001366B4" w:rsidTr="00F83131">
        <w:trPr>
          <w:trHeight w:val="188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18. Охотхозяйство «Новоселковское» ВОО-ОСОО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8,08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86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10,64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</w:tr>
      <w:tr w:rsidR="00052A38" w:rsidRPr="001366B4" w:rsidTr="00F83131">
        <w:trPr>
          <w:trHeight w:val="188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19. Охотхозяйство «Карникское» ООО «Славянская охота»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12,2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137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11,22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</w:t>
            </w:r>
          </w:p>
        </w:tc>
      </w:tr>
      <w:tr w:rsidR="00052A38" w:rsidRPr="001366B4" w:rsidTr="00F83131">
        <w:trPr>
          <w:trHeight w:val="188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20. Охотхозяйство «Барсуковское» ООО «Тинтел»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17,6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146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8,29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</w:t>
            </w:r>
          </w:p>
        </w:tc>
      </w:tr>
      <w:tr w:rsidR="00052A38" w:rsidRPr="001366B4" w:rsidTr="00F83131">
        <w:trPr>
          <w:trHeight w:val="188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21. Охотхозяйство «Веневское» ООО «Сармат»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14,6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224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15,34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15</w:t>
            </w:r>
          </w:p>
        </w:tc>
      </w:tr>
      <w:tr w:rsidR="00052A38" w:rsidRPr="001366B4" w:rsidTr="00F83131">
        <w:trPr>
          <w:trHeight w:val="188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22. Охотхозяйство «Тюнежское» НП «ОПОиДР»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19,6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83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4,23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</w:tr>
      <w:tr w:rsidR="00052A38" w:rsidRPr="001366B4" w:rsidTr="00F83131">
        <w:trPr>
          <w:trHeight w:val="188"/>
        </w:trPr>
        <w:tc>
          <w:tcPr>
            <w:tcW w:w="1559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Воловский район</w:t>
            </w:r>
          </w:p>
        </w:tc>
      </w:tr>
      <w:tr w:rsidR="00052A38" w:rsidRPr="001366B4" w:rsidTr="00F83131">
        <w:trPr>
          <w:trHeight w:val="188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spacing w:line="240" w:lineRule="exact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23. Охотхозяйство «Воловское» Общедоступные угодья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26,8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87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3,24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</w:tr>
      <w:tr w:rsidR="00052A38" w:rsidRPr="001366B4" w:rsidTr="00F83131">
        <w:trPr>
          <w:trHeight w:val="188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spacing w:line="240" w:lineRule="exact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24. Охотхозяйство «Верхоупское» Общедоступные угодья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25,44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84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3,30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F83131">
        <w:trPr>
          <w:trHeight w:val="188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25. Охотхозяйство «Любимовское» Общедоступные угодья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18,69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52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2,78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F83131">
        <w:trPr>
          <w:trHeight w:val="188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26. Охотхозяйство «Турдейское» ООО «ЖАС»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16,9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257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15,20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10</w:t>
            </w:r>
          </w:p>
        </w:tc>
      </w:tr>
      <w:tr w:rsidR="00052A38" w:rsidRPr="001366B4" w:rsidTr="00F83131">
        <w:trPr>
          <w:trHeight w:val="188"/>
        </w:trPr>
        <w:tc>
          <w:tcPr>
            <w:tcW w:w="1559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Дубенский район</w:t>
            </w:r>
          </w:p>
        </w:tc>
      </w:tr>
      <w:tr w:rsidR="00052A38" w:rsidRPr="001366B4" w:rsidTr="00F83131">
        <w:trPr>
          <w:trHeight w:val="188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27. Охотхозяйство «Дубенское» ТРООО и 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33,8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221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6,53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11</w:t>
            </w:r>
          </w:p>
        </w:tc>
      </w:tr>
      <w:tr w:rsidR="00052A38" w:rsidRPr="001366B4" w:rsidTr="00F83131">
        <w:trPr>
          <w:trHeight w:val="188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28. Охотхозяйство «Березовское» ПАО «ТОЗ»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15,8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94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5,94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</w:tr>
      <w:tr w:rsidR="00052A38" w:rsidRPr="001366B4" w:rsidTr="00F83131">
        <w:trPr>
          <w:trHeight w:val="46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spacing w:line="240" w:lineRule="exact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29. Охотхозяйство «Пореченское» ООО «Охотничья Слобода»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9,6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102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10,63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</w:t>
            </w:r>
          </w:p>
        </w:tc>
      </w:tr>
      <w:tr w:rsidR="00052A38" w:rsidRPr="001366B4" w:rsidTr="00F83131">
        <w:trPr>
          <w:trHeight w:val="188"/>
        </w:trPr>
        <w:tc>
          <w:tcPr>
            <w:tcW w:w="1559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Ефремовский район</w:t>
            </w:r>
          </w:p>
        </w:tc>
      </w:tr>
      <w:tr w:rsidR="00052A38" w:rsidRPr="001366B4" w:rsidTr="00F83131">
        <w:trPr>
          <w:trHeight w:val="188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30. Охотхозяйство «Красногорское» ООО «Красивомечье»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59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3,93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</w:tr>
      <w:tr w:rsidR="00052A38" w:rsidRPr="001366B4" w:rsidTr="00F83131">
        <w:trPr>
          <w:trHeight w:val="188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lastRenderedPageBreak/>
              <w:t>31. Охотхозяйство «Ефремовское» Ефремовская ассоциация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121,97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365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2,99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10</w:t>
            </w:r>
          </w:p>
        </w:tc>
      </w:tr>
      <w:tr w:rsidR="00052A38" w:rsidRPr="001366B4" w:rsidTr="00F83131">
        <w:trPr>
          <w:trHeight w:val="188"/>
        </w:trPr>
        <w:tc>
          <w:tcPr>
            <w:tcW w:w="1559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Заокский район</w:t>
            </w:r>
          </w:p>
        </w:tc>
      </w:tr>
      <w:tr w:rsidR="00052A38" w:rsidRPr="001366B4" w:rsidTr="00F83131">
        <w:trPr>
          <w:trHeight w:val="188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32. Охотхозяйство «Заокское» ТРООО и 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21,25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89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4,18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</w:tr>
      <w:tr w:rsidR="00052A38" w:rsidRPr="001366B4" w:rsidTr="00F83131">
        <w:trPr>
          <w:trHeight w:val="188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33. Охотхозяйство «Ненашевское» ТРООО и 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86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3,44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</w:tr>
      <w:tr w:rsidR="00052A38" w:rsidRPr="001366B4" w:rsidTr="00F83131">
        <w:trPr>
          <w:trHeight w:val="188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34. Охотхозяйство «Тетеревское» ГНПП «Сплав»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5,32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61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11,47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</w:tr>
      <w:tr w:rsidR="00052A38" w:rsidRPr="001366B4" w:rsidTr="00F83131">
        <w:trPr>
          <w:trHeight w:val="188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35. Охотхозяйство «Поленовское» ООО «Лига»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10,58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139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13,14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</w:t>
            </w:r>
          </w:p>
        </w:tc>
      </w:tr>
      <w:tr w:rsidR="00052A38" w:rsidRPr="001366B4" w:rsidTr="00F83131">
        <w:trPr>
          <w:trHeight w:val="188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36. Охотхозяйство «Дмитровское» Тул</w:t>
            </w:r>
            <w:r w:rsidR="0040425B">
              <w:rPr>
                <w:rFonts w:ascii="PT Astra Serif" w:hAnsi="PT Astra Serif" w:cs="PT Astra Serif"/>
                <w:kern w:val="2"/>
              </w:rPr>
              <w:t> </w:t>
            </w:r>
            <w:r w:rsidRPr="001366B4">
              <w:rPr>
                <w:rFonts w:ascii="PT Astra Serif" w:hAnsi="PT Astra Serif" w:cs="PT Astra Serif"/>
                <w:kern w:val="2"/>
              </w:rPr>
              <w:t>ГУ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18,86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121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6,40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</w:tr>
      <w:tr w:rsidR="00052A38" w:rsidRPr="001366B4" w:rsidTr="00F83131">
        <w:trPr>
          <w:trHeight w:val="315"/>
        </w:trPr>
        <w:tc>
          <w:tcPr>
            <w:tcW w:w="1559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Каменский район</w:t>
            </w:r>
          </w:p>
        </w:tc>
      </w:tr>
      <w:tr w:rsidR="00052A38" w:rsidRPr="001366B4" w:rsidTr="00F83131">
        <w:trPr>
          <w:trHeight w:val="188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37. Охотхозяйство «Каменское» ТРООО и 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19,43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108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5,55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</w:tr>
      <w:tr w:rsidR="00052A38" w:rsidRPr="001366B4" w:rsidTr="00F83131">
        <w:trPr>
          <w:trHeight w:val="188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38. Н.П Охотничье-рыболовное хозяйство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22,1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89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4,02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</w:tr>
      <w:tr w:rsidR="00052A38" w:rsidRPr="001366B4" w:rsidTr="00F83131">
        <w:trPr>
          <w:trHeight w:val="188"/>
        </w:trPr>
        <w:tc>
          <w:tcPr>
            <w:tcW w:w="1559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Кимовский район</w:t>
            </w:r>
          </w:p>
        </w:tc>
      </w:tr>
      <w:tr w:rsidR="00052A38" w:rsidRPr="001366B4" w:rsidTr="00F83131">
        <w:trPr>
          <w:trHeight w:val="188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39. Охотхозяйство «Табольское» Общедоступные угодья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15,86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36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2,27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F83131">
        <w:trPr>
          <w:trHeight w:val="188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40. Охотхозяйство «Барановское» СПК «Кудашево»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27,4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76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2,77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</w:tr>
      <w:tr w:rsidR="00052A38" w:rsidRPr="001366B4" w:rsidTr="00F83131">
        <w:trPr>
          <w:trHeight w:val="188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41. Охотхозяйство «Казановское» ИП КФХ «Аветися М.Ж.»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28,59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89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3,11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</w:tr>
      <w:tr w:rsidR="00052A38" w:rsidRPr="001366B4" w:rsidTr="00F83131">
        <w:trPr>
          <w:trHeight w:val="269"/>
        </w:trPr>
        <w:tc>
          <w:tcPr>
            <w:tcW w:w="1559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Киреевский район</w:t>
            </w:r>
          </w:p>
        </w:tc>
      </w:tr>
      <w:tr w:rsidR="00052A38" w:rsidRPr="001366B4" w:rsidTr="00F83131">
        <w:trPr>
          <w:trHeight w:val="269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42. Охотхозяйство «Киреевское» ТРООО и 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66,61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182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2,73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</w:t>
            </w:r>
          </w:p>
        </w:tc>
      </w:tr>
      <w:tr w:rsidR="00052A38" w:rsidRPr="001366B4" w:rsidTr="00F83131">
        <w:trPr>
          <w:trHeight w:val="269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43. Охотхозяйство «Майское» Альянс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11,628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92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7,91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</w:tr>
      <w:tr w:rsidR="00052A38" w:rsidRPr="001366B4" w:rsidTr="00F83131">
        <w:trPr>
          <w:trHeight w:val="269"/>
        </w:trPr>
        <w:tc>
          <w:tcPr>
            <w:tcW w:w="1559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Куркинский район</w:t>
            </w:r>
          </w:p>
        </w:tc>
      </w:tr>
      <w:tr w:rsidR="00052A38" w:rsidRPr="001366B4" w:rsidTr="00F83131">
        <w:trPr>
          <w:trHeight w:val="269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44. Охотхозяйство «Куркинское» ТРООО и 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37,48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122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3,25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</w:tr>
      <w:tr w:rsidR="00052A38" w:rsidRPr="001366B4" w:rsidTr="00F83131">
        <w:trPr>
          <w:trHeight w:val="269"/>
        </w:trPr>
        <w:tc>
          <w:tcPr>
            <w:tcW w:w="1559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Ленинский район</w:t>
            </w:r>
          </w:p>
        </w:tc>
      </w:tr>
      <w:tr w:rsidR="00052A38" w:rsidRPr="001366B4" w:rsidTr="00F83131">
        <w:trPr>
          <w:trHeight w:val="269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45. Охотхозяйство «Беломутовское» ООО «Озерное»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13,1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176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13,43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10</w:t>
            </w:r>
          </w:p>
        </w:tc>
      </w:tr>
      <w:tr w:rsidR="00052A38" w:rsidRPr="001366B4" w:rsidTr="00F83131">
        <w:trPr>
          <w:trHeight w:val="269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46. Охотхозяйство «Рудневское» ООО «Цефей»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155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7,38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</w:t>
            </w:r>
          </w:p>
        </w:tc>
      </w:tr>
      <w:tr w:rsidR="00052A38" w:rsidRPr="001366B4" w:rsidTr="00F83131">
        <w:trPr>
          <w:trHeight w:val="269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47. Охотхозяйство «Варфоломеевское» ВОО-ОСОО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5,6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89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15,89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</w:t>
            </w:r>
          </w:p>
        </w:tc>
      </w:tr>
      <w:tr w:rsidR="00052A38" w:rsidRPr="001366B4" w:rsidTr="00F83131">
        <w:trPr>
          <w:trHeight w:val="269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48. Охотхозяйство «Суходольское» ВОО-ОСОО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18,25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165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9,04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</w:t>
            </w:r>
          </w:p>
        </w:tc>
      </w:tr>
      <w:tr w:rsidR="00052A38" w:rsidRPr="001366B4" w:rsidTr="00F83131">
        <w:trPr>
          <w:trHeight w:val="269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49. Охотхозяйство «Головеньковское» ООО «ЖАС»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8,14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122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14,98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</w:t>
            </w:r>
          </w:p>
        </w:tc>
      </w:tr>
      <w:tr w:rsidR="00052A38" w:rsidRPr="001366B4" w:rsidTr="00F83131">
        <w:trPr>
          <w:trHeight w:val="269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50. Охотхозяйство «Обидимское» ТРООО и Р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9,78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58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5,92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</w:tr>
      <w:tr w:rsidR="00052A38" w:rsidRPr="001366B4" w:rsidTr="00F83131">
        <w:trPr>
          <w:trHeight w:val="269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lastRenderedPageBreak/>
              <w:t xml:space="preserve">51. Охотхозяйство «Труфановское» ТРООО и Р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9,49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161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16,97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20</w:t>
            </w:r>
          </w:p>
        </w:tc>
      </w:tr>
      <w:tr w:rsidR="00052A38" w:rsidRPr="001366B4" w:rsidTr="00F83131">
        <w:trPr>
          <w:trHeight w:val="269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46B9">
            <w:pPr>
              <w:widowControl w:val="0"/>
              <w:autoSpaceDE w:val="0"/>
              <w:spacing w:line="240" w:lineRule="exact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52. Охотхозяйство «Ленинское» ООО «КРК «Ночной охотник»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13,13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127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9,67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</w:t>
            </w:r>
          </w:p>
        </w:tc>
      </w:tr>
      <w:tr w:rsidR="00052A38" w:rsidRPr="001366B4" w:rsidTr="00F83131">
        <w:trPr>
          <w:trHeight w:val="269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46B9">
            <w:pPr>
              <w:widowControl w:val="0"/>
              <w:autoSpaceDE w:val="0"/>
              <w:spacing w:line="240" w:lineRule="exact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53. Охотхозяйство «Гамовское» Общедоступные угодья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22,327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51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2,28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F83131">
        <w:trPr>
          <w:trHeight w:val="269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46B9">
            <w:pPr>
              <w:widowControl w:val="0"/>
              <w:autoSpaceDE w:val="0"/>
              <w:spacing w:line="240" w:lineRule="exact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54. Охотхозяйство «Тульское» Общедоступные угодья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23,21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43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1,85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F846B9">
        <w:trPr>
          <w:trHeight w:val="222"/>
        </w:trPr>
        <w:tc>
          <w:tcPr>
            <w:tcW w:w="1559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Новомосковский район</w:t>
            </w:r>
          </w:p>
        </w:tc>
      </w:tr>
      <w:tr w:rsidR="00052A38" w:rsidRPr="001366B4" w:rsidTr="00F83131">
        <w:trPr>
          <w:trHeight w:val="269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55. </w:t>
            </w:r>
            <w:r>
              <w:rPr>
                <w:rFonts w:ascii="PT Astra Serif" w:hAnsi="PT Astra Serif" w:cs="PT Astra Serif"/>
                <w:kern w:val="2"/>
              </w:rPr>
              <w:t>Охот</w:t>
            </w:r>
            <w:r w:rsidRPr="001366B4">
              <w:rPr>
                <w:rFonts w:ascii="PT Astra Serif" w:hAnsi="PT Astra Serif" w:cs="PT Astra Serif"/>
                <w:kern w:val="2"/>
              </w:rPr>
              <w:t>хозяйство «Гремячевское» Общедоступные угодья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15,45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34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2,20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F83131">
        <w:trPr>
          <w:trHeight w:val="269"/>
        </w:trPr>
        <w:tc>
          <w:tcPr>
            <w:tcW w:w="1559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Одоевский район</w:t>
            </w:r>
          </w:p>
        </w:tc>
      </w:tr>
      <w:tr w:rsidR="00052A38" w:rsidRPr="001366B4" w:rsidTr="00F83131">
        <w:trPr>
          <w:trHeight w:val="269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56. Охотхозяйство «Ченцовское» ООО «Стрелец»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25,7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136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5,29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</w:tr>
      <w:tr w:rsidR="00052A38" w:rsidRPr="001366B4" w:rsidTr="00F83131">
        <w:trPr>
          <w:trHeight w:val="269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spacing w:line="240" w:lineRule="exact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57. Охотхозяйство «Одоевское» ООО «Офисный центр»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477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13,25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15</w:t>
            </w:r>
          </w:p>
        </w:tc>
      </w:tr>
      <w:tr w:rsidR="00052A38" w:rsidRPr="001366B4" w:rsidTr="00F83131">
        <w:trPr>
          <w:trHeight w:val="269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spacing w:line="240" w:lineRule="exact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58. Охотхозяйство «Кирилловское» ООО «ПКФ «Экспресс»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31,47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118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3,74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</w:tr>
      <w:tr w:rsidR="00052A38" w:rsidRPr="001366B4" w:rsidTr="00F83131">
        <w:trPr>
          <w:trHeight w:val="269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spacing w:line="240" w:lineRule="exact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59. Охотхозяйство «Прудковское» ООО «Псовая охота»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9,7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114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11,75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</w:t>
            </w:r>
          </w:p>
        </w:tc>
      </w:tr>
      <w:tr w:rsidR="00052A38" w:rsidRPr="001366B4" w:rsidTr="00F83131">
        <w:trPr>
          <w:trHeight w:val="269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spacing w:line="240" w:lineRule="exact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60. Охотхозяйство «Рылевское» Общедоступные угодья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17,68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35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1,98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F83131">
        <w:trPr>
          <w:trHeight w:val="269"/>
        </w:trPr>
        <w:tc>
          <w:tcPr>
            <w:tcW w:w="1559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Плавский район</w:t>
            </w:r>
          </w:p>
        </w:tc>
      </w:tr>
      <w:tr w:rsidR="00052A38" w:rsidRPr="001366B4" w:rsidTr="00F83131">
        <w:trPr>
          <w:trHeight w:val="269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61. Охотхозяйство «Плавское» Плавское МУС «ОРК»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63,5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254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4,00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</w:t>
            </w:r>
          </w:p>
        </w:tc>
      </w:tr>
      <w:tr w:rsidR="00052A38" w:rsidRPr="001366B4" w:rsidTr="00F83131">
        <w:trPr>
          <w:trHeight w:val="269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62. Охотхозяйство «Плавское» ООО «Фантазия»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18,61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116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6,23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</w:tr>
      <w:tr w:rsidR="00052A38" w:rsidRPr="001366B4" w:rsidTr="00F83131">
        <w:trPr>
          <w:trHeight w:val="269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63. Охотхозяйство «Ольховское» Общедоступные угодья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9,47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57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6,01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</w:tr>
      <w:tr w:rsidR="00052A38" w:rsidRPr="001366B4" w:rsidTr="00F83131">
        <w:trPr>
          <w:trHeight w:val="269"/>
        </w:trPr>
        <w:tc>
          <w:tcPr>
            <w:tcW w:w="1559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Суворовский район</w:t>
            </w:r>
          </w:p>
        </w:tc>
      </w:tr>
      <w:tr w:rsidR="00052A38" w:rsidRPr="001366B4" w:rsidTr="00F83131">
        <w:trPr>
          <w:trHeight w:val="269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64. Охотхозяйство «Суворовское» ТРООО и 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49,83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148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2,97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</w:t>
            </w:r>
          </w:p>
        </w:tc>
      </w:tr>
      <w:tr w:rsidR="00052A38" w:rsidRPr="001366B4" w:rsidTr="00F83131">
        <w:trPr>
          <w:trHeight w:val="269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46B9">
            <w:pPr>
              <w:widowControl w:val="0"/>
              <w:autoSpaceDE w:val="0"/>
              <w:spacing w:line="240" w:lineRule="exact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65. Охотхозяйство «Николо Гастуньское» ООО «Охотничья тропа»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7,2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111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15,41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13</w:t>
            </w:r>
          </w:p>
        </w:tc>
      </w:tr>
      <w:tr w:rsidR="00052A38" w:rsidRPr="001366B4" w:rsidTr="00F83131">
        <w:trPr>
          <w:trHeight w:val="269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46B9">
            <w:pPr>
              <w:widowControl w:val="0"/>
              <w:autoSpaceDE w:val="0"/>
              <w:spacing w:line="240" w:lineRule="exact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66. Охотхозяйство «Южно-Ватцевское» ООО «Тулагидроспецстрой»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23,12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108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4,67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</w:tr>
      <w:tr w:rsidR="00052A38" w:rsidRPr="001366B4" w:rsidTr="00F83131">
        <w:trPr>
          <w:trHeight w:val="269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46B9">
            <w:pPr>
              <w:widowControl w:val="0"/>
              <w:autoSpaceDE w:val="0"/>
              <w:spacing w:line="240" w:lineRule="exact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67.</w:t>
            </w:r>
            <w:r>
              <w:rPr>
                <w:rFonts w:ascii="PT Astra Serif" w:hAnsi="PT Astra Serif" w:cs="PT Astra Serif"/>
                <w:kern w:val="2"/>
              </w:rPr>
              <w:t xml:space="preserve"> </w:t>
            </w:r>
            <w:r w:rsidRPr="001366B4">
              <w:rPr>
                <w:rFonts w:ascii="PT Astra Serif" w:hAnsi="PT Astra Serif" w:cs="PT Astra Serif"/>
                <w:kern w:val="2"/>
              </w:rPr>
              <w:t>Охотхозяйство «Ханинское» ООО «Спецтехника»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21,4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62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2,90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</w:tr>
      <w:tr w:rsidR="00052A38" w:rsidRPr="001366B4" w:rsidTr="00F83131">
        <w:trPr>
          <w:trHeight w:val="269"/>
        </w:trPr>
        <w:tc>
          <w:tcPr>
            <w:tcW w:w="1559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lastRenderedPageBreak/>
              <w:t>Тепло-Огаревский район</w:t>
            </w:r>
          </w:p>
        </w:tc>
      </w:tr>
      <w:tr w:rsidR="00052A38" w:rsidRPr="001366B4" w:rsidTr="00F83131">
        <w:trPr>
          <w:trHeight w:val="269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68. Охотхозяйство «Тепло-Огаревское» ТРОООиР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62,76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146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2,32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</w:t>
            </w:r>
          </w:p>
        </w:tc>
      </w:tr>
      <w:tr w:rsidR="00052A38" w:rsidRPr="001366B4" w:rsidTr="00F83131">
        <w:trPr>
          <w:trHeight w:val="269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69. Охотхозяйство «Северное» Общедоступные угодья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13,126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37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2,81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F83131">
        <w:trPr>
          <w:trHeight w:val="269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70. Охотхозяйство «Доробинское» Общедоступные угодья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16,2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65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4,01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</w:tr>
      <w:tr w:rsidR="00052A38" w:rsidRPr="001366B4" w:rsidTr="00F83131">
        <w:trPr>
          <w:trHeight w:val="158"/>
        </w:trPr>
        <w:tc>
          <w:tcPr>
            <w:tcW w:w="1559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Узловский район</w:t>
            </w:r>
          </w:p>
        </w:tc>
      </w:tr>
      <w:tr w:rsidR="00052A38" w:rsidRPr="001366B4" w:rsidTr="00F83131">
        <w:trPr>
          <w:trHeight w:val="269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71. </w:t>
            </w:r>
            <w:r w:rsidRPr="00D02D79">
              <w:rPr>
                <w:rFonts w:ascii="PT Astra Serif" w:hAnsi="PT Astra Serif" w:cs="PT Astra Serif"/>
                <w:kern w:val="2"/>
              </w:rPr>
              <w:t>Охотхозяйство «Узловское» ТРОООиР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50,3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50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0,99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F83131">
        <w:trPr>
          <w:trHeight w:val="269"/>
        </w:trPr>
        <w:tc>
          <w:tcPr>
            <w:tcW w:w="1559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Чернский район</w:t>
            </w:r>
          </w:p>
        </w:tc>
      </w:tr>
      <w:tr w:rsidR="00052A38" w:rsidRPr="001366B4" w:rsidTr="00F83131">
        <w:trPr>
          <w:trHeight w:val="269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72. Охотхозяйство «Липицкое» Общедоступные угодья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27,6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37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1,34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F83131">
        <w:trPr>
          <w:trHeight w:val="269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B21DA6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73. Охотхозяйство «Скуратовское» ВФСО «Динамо»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40,34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226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5,60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18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</w:t>
            </w:r>
          </w:p>
        </w:tc>
      </w:tr>
      <w:tr w:rsidR="00052A38" w:rsidRPr="001366B4" w:rsidTr="00F83131">
        <w:trPr>
          <w:trHeight w:val="269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74. Охотхозяйство «Бредихинское» ОАО «АК «Туламашзавод»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37,34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204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5,46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</w:t>
            </w:r>
          </w:p>
        </w:tc>
      </w:tr>
      <w:tr w:rsidR="00052A38" w:rsidRPr="001366B4" w:rsidTr="00F83131">
        <w:trPr>
          <w:trHeight w:val="269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75. Охотхозяйство «Чернское» ТРОООиР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22,65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99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4,37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</w:tr>
      <w:tr w:rsidR="00052A38" w:rsidRPr="001366B4" w:rsidTr="00F83131">
        <w:trPr>
          <w:trHeight w:val="269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76. Охотхозяйство «Троицкое» ООО «Охотник»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14,68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316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21,53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22</w:t>
            </w:r>
          </w:p>
        </w:tc>
      </w:tr>
      <w:tr w:rsidR="00052A38" w:rsidRPr="001366B4" w:rsidTr="00F83131">
        <w:trPr>
          <w:trHeight w:val="269"/>
        </w:trPr>
        <w:tc>
          <w:tcPr>
            <w:tcW w:w="1559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Щекинский район</w:t>
            </w:r>
          </w:p>
        </w:tc>
      </w:tr>
      <w:tr w:rsidR="00052A38" w:rsidRPr="001366B4" w:rsidTr="00F83131">
        <w:trPr>
          <w:trHeight w:val="269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78. Охотхозяйство «Новая Жизнь» ООО пл. завод «Новая Жизнь»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305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13,82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15</w:t>
            </w:r>
          </w:p>
        </w:tc>
      </w:tr>
      <w:tr w:rsidR="00052A38" w:rsidRPr="001366B4" w:rsidTr="00F83131">
        <w:trPr>
          <w:trHeight w:val="269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79. Охотхозяйство «Кураковское» ОАО «Щекиноазот»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5,542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85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15,34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</w:tr>
      <w:tr w:rsidR="00052A38" w:rsidRPr="001366B4" w:rsidTr="00F83131">
        <w:trPr>
          <w:trHeight w:val="269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80. Охотхозяйство «Крапивенское» ООО «Зубр»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266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19,00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17</w:t>
            </w:r>
          </w:p>
        </w:tc>
      </w:tr>
      <w:tr w:rsidR="00052A38" w:rsidRPr="001366B4" w:rsidTr="00F83131">
        <w:trPr>
          <w:trHeight w:val="269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81. Охотхозяйство «Щекинское» ТРОООиР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87,43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204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2,33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</w:t>
            </w:r>
          </w:p>
        </w:tc>
      </w:tr>
      <w:tr w:rsidR="00052A38" w:rsidRPr="001366B4" w:rsidTr="00F83131">
        <w:trPr>
          <w:trHeight w:val="274"/>
        </w:trPr>
        <w:tc>
          <w:tcPr>
            <w:tcW w:w="1559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Ясногорский район</w:t>
            </w:r>
          </w:p>
        </w:tc>
      </w:tr>
      <w:tr w:rsidR="00052A38" w:rsidRPr="001366B4" w:rsidTr="00F83131">
        <w:trPr>
          <w:trHeight w:val="269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82. Охотхозяйство «Денисовское» ООО «Ридин»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12,5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114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9,12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</w:t>
            </w:r>
          </w:p>
        </w:tc>
      </w:tr>
      <w:tr w:rsidR="00052A38" w:rsidRPr="001366B4" w:rsidTr="00F83131">
        <w:trPr>
          <w:trHeight w:val="269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83. Охотхозяйство «Жерновское» Общедоступные угодья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18,7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39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2,08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F83131">
        <w:trPr>
          <w:trHeight w:val="269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84. Охотхозяйство «Климовское» АНО «ОРХ «Ясногорье»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75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7,57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</w:tr>
      <w:tr w:rsidR="00052A38" w:rsidRPr="001366B4" w:rsidTr="00F83131">
        <w:trPr>
          <w:trHeight w:val="269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85. Охотхозяйство «Санталовское» АНО «ОРХ «Ясногорье»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24,11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87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3,60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</w:tr>
      <w:tr w:rsidR="00052A38" w:rsidRPr="001366B4" w:rsidTr="00F83131">
        <w:trPr>
          <w:trHeight w:val="269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lastRenderedPageBreak/>
              <w:t>86. Охотхозяйство «Синиченское» ООО «Вепрь»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13,7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133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9,70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</w:t>
            </w:r>
          </w:p>
        </w:tc>
      </w:tr>
      <w:tr w:rsidR="00052A38" w:rsidRPr="001366B4" w:rsidTr="00F83131">
        <w:trPr>
          <w:trHeight w:val="269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87. Охотхозяйство «Милинское» ООО «Диана»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8,29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34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4,10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F83131">
        <w:trPr>
          <w:trHeight w:val="269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88. Охотхозяйство «Ясногорское» ТРОООиР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11,73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65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5,54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</w:tr>
      <w:tr w:rsidR="00052A38" w:rsidRPr="001366B4" w:rsidTr="00F83131">
        <w:trPr>
          <w:trHeight w:val="269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40425B">
            <w:pPr>
              <w:widowControl w:val="0"/>
              <w:autoSpaceDE w:val="0"/>
              <w:snapToGrid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2069,262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11440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1139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493</w:t>
            </w:r>
          </w:p>
        </w:tc>
      </w:tr>
    </w:tbl>
    <w:p w:rsidR="006729F0" w:rsidRDefault="006729F0" w:rsidP="00F83131">
      <w:pPr>
        <w:widowControl w:val="0"/>
        <w:autoSpaceDE w:val="0"/>
        <w:snapToGrid w:val="0"/>
        <w:jc w:val="center"/>
        <w:rPr>
          <w:rFonts w:ascii="PT Astra Serif" w:hAnsi="PT Astra Serif" w:cs="PT Astra Serif"/>
          <w:b/>
          <w:kern w:val="2"/>
        </w:rPr>
      </w:pPr>
    </w:p>
    <w:p w:rsidR="00052A38" w:rsidRPr="001366B4" w:rsidRDefault="00052A38" w:rsidP="00F83131">
      <w:pPr>
        <w:widowControl w:val="0"/>
        <w:autoSpaceDE w:val="0"/>
        <w:snapToGrid w:val="0"/>
        <w:jc w:val="center"/>
        <w:rPr>
          <w:rFonts w:ascii="PT Astra Serif" w:hAnsi="PT Astra Serif" w:cs="Calibri"/>
          <w:kern w:val="2"/>
        </w:rPr>
      </w:pPr>
      <w:r w:rsidRPr="001366B4">
        <w:rPr>
          <w:rFonts w:ascii="PT Astra Serif" w:hAnsi="PT Astra Serif" w:cs="PT Astra Serif"/>
          <w:b/>
          <w:kern w:val="2"/>
        </w:rPr>
        <w:t>Олень благородный</w:t>
      </w:r>
    </w:p>
    <w:p w:rsidR="00052A38" w:rsidRPr="001366B4" w:rsidRDefault="00052A38" w:rsidP="00F83131">
      <w:pPr>
        <w:widowControl w:val="0"/>
        <w:autoSpaceDE w:val="0"/>
        <w:snapToGrid w:val="0"/>
        <w:jc w:val="center"/>
        <w:rPr>
          <w:rFonts w:ascii="PT Astra Serif" w:hAnsi="PT Astra Serif" w:cs="PT Astra Serif"/>
          <w:b/>
          <w:kern w:val="2"/>
        </w:rPr>
      </w:pPr>
    </w:p>
    <w:tbl>
      <w:tblPr>
        <w:tblW w:w="15593" w:type="dxa"/>
        <w:tblInd w:w="-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1559"/>
        <w:gridCol w:w="1418"/>
        <w:gridCol w:w="992"/>
        <w:gridCol w:w="1134"/>
        <w:gridCol w:w="1134"/>
        <w:gridCol w:w="1134"/>
        <w:gridCol w:w="1276"/>
      </w:tblGrid>
      <w:tr w:rsidR="00052A38" w:rsidRPr="001366B4" w:rsidTr="00F83131"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ind w:left="557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Площадь, свойственная </w:t>
            </w:r>
          </w:p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для обитания вида </w:t>
            </w:r>
          </w:p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охотничьих ресурсов, </w:t>
            </w:r>
          </w:p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тыс. га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Численность вида охотничьих ресурсов, особей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Показатель численности, особей на 1000 га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Квоты добычи</w:t>
            </w:r>
          </w:p>
        </w:tc>
      </w:tr>
      <w:tr w:rsidR="00052A38" w:rsidRPr="001366B4" w:rsidTr="00F83131"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особей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в том числе:</w:t>
            </w:r>
          </w:p>
        </w:tc>
      </w:tr>
      <w:tr w:rsidR="00052A38" w:rsidRPr="001366B4" w:rsidTr="00F83131">
        <w:trPr>
          <w:trHeight w:val="100"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старше 1 года, особей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до 1 года, </w:t>
            </w:r>
          </w:p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особей</w:t>
            </w:r>
          </w:p>
        </w:tc>
      </w:tr>
      <w:tr w:rsidR="00052A38" w:rsidRPr="001366B4" w:rsidTr="00F83131">
        <w:trPr>
          <w:trHeight w:val="1034"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2022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2022 г.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самцы </w:t>
            </w:r>
          </w:p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во время </w:t>
            </w:r>
          </w:p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гона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самцы с неокосте-</w:t>
            </w:r>
          </w:p>
          <w:p w:rsidR="00052A38" w:rsidRPr="001366B4" w:rsidRDefault="00052A38" w:rsidP="00F83131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невшими рогами (пантами)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без </w:t>
            </w:r>
          </w:p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подразде-ления по половому признаку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PT Astra Serif"/>
                <w:kern w:val="2"/>
                <w:shd w:val="clear" w:color="auto" w:fill="FFFF00"/>
              </w:rPr>
            </w:pPr>
          </w:p>
        </w:tc>
      </w:tr>
    </w:tbl>
    <w:p w:rsidR="00052A38" w:rsidRPr="001366B4" w:rsidRDefault="00052A38" w:rsidP="00F83131">
      <w:pPr>
        <w:widowControl w:val="0"/>
        <w:autoSpaceDE w:val="0"/>
        <w:rPr>
          <w:rFonts w:ascii="PT Astra Serif" w:hAnsi="PT Astra Serif" w:cs="PT Astra Serif"/>
          <w:kern w:val="2"/>
          <w:sz w:val="2"/>
          <w:szCs w:val="2"/>
        </w:rPr>
      </w:pPr>
    </w:p>
    <w:tbl>
      <w:tblPr>
        <w:tblW w:w="15593" w:type="dxa"/>
        <w:tblInd w:w="-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1559"/>
        <w:gridCol w:w="1418"/>
        <w:gridCol w:w="992"/>
        <w:gridCol w:w="1134"/>
        <w:gridCol w:w="1134"/>
        <w:gridCol w:w="1134"/>
        <w:gridCol w:w="1276"/>
      </w:tblGrid>
      <w:tr w:rsidR="00052A38" w:rsidRPr="001366B4" w:rsidTr="00F83131">
        <w:trPr>
          <w:tblHeader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</w:t>
            </w:r>
          </w:p>
        </w:tc>
      </w:tr>
      <w:tr w:rsidR="00052A38" w:rsidRPr="001366B4" w:rsidTr="00F83131"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Алексинский район</w:t>
            </w:r>
          </w:p>
        </w:tc>
      </w:tr>
      <w:tr w:rsidR="00052A38" w:rsidRPr="001366B4" w:rsidTr="00F83131"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1. Охотхозяйство «Высоковское» ООО «ФСБ «Динамо»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14,2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4,22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</w:tr>
      <w:tr w:rsidR="00052A38" w:rsidRPr="001366B4" w:rsidTr="00F83131"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2. Охотхозяйство «Алексинское» ТРОООиР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14,12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1,48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F83131"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Арсеньевский район</w:t>
            </w:r>
          </w:p>
        </w:tc>
      </w:tr>
      <w:tr w:rsidR="00052A38" w:rsidRPr="001366B4" w:rsidTr="00F83131"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3. Охотхозяйство «Арсеньевское» ВОО-ОСОО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20,62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2,57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</w:tr>
      <w:tr w:rsidR="00052A38" w:rsidRPr="001366B4" w:rsidTr="00F83131"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4. Охотхозяйство «Арсеньевское» ОАО «Тулаа</w:t>
            </w:r>
            <w:r w:rsidR="00A07B29">
              <w:rPr>
                <w:rFonts w:ascii="PT Astra Serif" w:hAnsi="PT Astra Serif" w:cs="PT Astra Serif"/>
                <w:kern w:val="2"/>
              </w:rPr>
              <w:t>в</w:t>
            </w:r>
            <w:r w:rsidRPr="001366B4">
              <w:rPr>
                <w:rFonts w:ascii="PT Astra Serif" w:hAnsi="PT Astra Serif" w:cs="PT Astra Serif"/>
                <w:kern w:val="2"/>
              </w:rPr>
              <w:t>тотранс»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13,26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1,88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F83131"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5. Охотхозяйство «Кузьменское» ООО «ТКОТ»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17,65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2,32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F83131">
        <w:trPr>
          <w:trHeight w:val="188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Веневский район</w:t>
            </w:r>
          </w:p>
        </w:tc>
      </w:tr>
      <w:tr w:rsidR="00052A38" w:rsidRPr="001366B4" w:rsidTr="00F83131">
        <w:trPr>
          <w:trHeight w:val="188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6. Охотхозяйство «Веневское» Веневское РОО и 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69,4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157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2,26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F83131">
        <w:trPr>
          <w:trHeight w:val="188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7. Охотхозяйство «Новоселковское» ВОО-ОСОО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8,08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5,07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F83131">
        <w:trPr>
          <w:trHeight w:val="188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8. Охотхозяйство «Карникское» ООО «Славянская охота»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12,2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236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19,34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</w:t>
            </w:r>
          </w:p>
        </w:tc>
      </w:tr>
      <w:tr w:rsidR="00052A38" w:rsidRPr="001366B4" w:rsidTr="00F83131">
        <w:trPr>
          <w:trHeight w:val="188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lastRenderedPageBreak/>
              <w:t>9. Охотхозяйство «Веневское» ООО «Сармат»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14,6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105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7,19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</w:tr>
      <w:tr w:rsidR="00052A38" w:rsidRPr="001366B4" w:rsidTr="00F83131">
        <w:trPr>
          <w:trHeight w:val="188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Дубенский район</w:t>
            </w:r>
          </w:p>
        </w:tc>
      </w:tr>
      <w:tr w:rsidR="00052A38" w:rsidRPr="001366B4" w:rsidTr="00F83131">
        <w:trPr>
          <w:trHeight w:val="188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10. Охотхозяйство «Пореченское» ООО «Охотничья Слобода»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9,6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8,44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</w:tr>
      <w:tr w:rsidR="00052A38" w:rsidRPr="001366B4" w:rsidTr="00F83131">
        <w:trPr>
          <w:trHeight w:val="269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Ленинский район</w:t>
            </w:r>
          </w:p>
        </w:tc>
      </w:tr>
      <w:tr w:rsidR="00052A38" w:rsidRPr="001366B4" w:rsidTr="00F83131">
        <w:trPr>
          <w:trHeight w:val="269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11. Охотхозяйство «Беломутовское Озерное»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13,1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1,67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F83131">
        <w:trPr>
          <w:trHeight w:val="269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12. Охотхозяйство «Гамовское» Общедоступные угодья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22,32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1,03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F83131">
        <w:trPr>
          <w:trHeight w:val="269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13. Охотхозяйство «Рудневское» ООО «Цефей»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2,66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F83131">
        <w:trPr>
          <w:trHeight w:val="269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14. Охотхозяйство «Ленинское» ООО «КРК «Ночной охотник»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13,13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142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10,81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</w:t>
            </w:r>
          </w:p>
        </w:tc>
      </w:tr>
      <w:tr w:rsidR="00052A38" w:rsidRPr="001366B4" w:rsidTr="00F83131">
        <w:trPr>
          <w:trHeight w:val="269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15. Охотхозяйство «Труфановское» ТРООО и Р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9,49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3,48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F83131">
        <w:trPr>
          <w:trHeight w:val="269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Одоевский район</w:t>
            </w:r>
          </w:p>
        </w:tc>
      </w:tr>
      <w:tr w:rsidR="00052A38" w:rsidRPr="001366B4" w:rsidTr="00F83131">
        <w:trPr>
          <w:trHeight w:val="269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16. Охотхозяйство «Прудковское» ООО «Псовая Охота»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9,7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7,22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</w:tr>
      <w:tr w:rsidR="00052A38" w:rsidRPr="001366B4" w:rsidTr="00F83131">
        <w:trPr>
          <w:trHeight w:val="269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Суворовский район</w:t>
            </w:r>
          </w:p>
        </w:tc>
      </w:tr>
      <w:tr w:rsidR="00052A38" w:rsidRPr="001366B4" w:rsidTr="00F83131">
        <w:trPr>
          <w:trHeight w:val="269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17. Охотхозяйство «Николо Гастуньское» ООО «Охотничья тропа»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7,2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13,88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10</w:t>
            </w:r>
          </w:p>
        </w:tc>
      </w:tr>
      <w:tr w:rsidR="00052A38" w:rsidRPr="001366B4" w:rsidTr="00F83131">
        <w:trPr>
          <w:trHeight w:val="269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Щекинский район</w:t>
            </w:r>
          </w:p>
        </w:tc>
      </w:tr>
      <w:tr w:rsidR="00052A38" w:rsidRPr="001366B4" w:rsidTr="00F83131">
        <w:trPr>
          <w:trHeight w:val="269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18. Охотхозяйство «Крапивенское» ООО «Зубр»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206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14,71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</w:tr>
      <w:tr w:rsidR="00052A38" w:rsidRPr="001366B4" w:rsidTr="00F83131">
        <w:trPr>
          <w:trHeight w:val="269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Ясногорский район</w:t>
            </w:r>
          </w:p>
        </w:tc>
      </w:tr>
      <w:tr w:rsidR="00052A38" w:rsidRPr="001366B4" w:rsidTr="00F83131">
        <w:trPr>
          <w:trHeight w:val="269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19. Охотхозяйство «Денисовское» ООО «Ридин»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12,5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6,08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</w:tr>
      <w:tr w:rsidR="00052A38" w:rsidRPr="001366B4" w:rsidTr="00F83131">
        <w:trPr>
          <w:trHeight w:val="269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20. Охотхозяйство «Синиченское» ООО «Вепрь»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13,7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6,42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</w:tr>
      <w:tr w:rsidR="00052A38" w:rsidRPr="001366B4" w:rsidTr="00F83131">
        <w:trPr>
          <w:trHeight w:val="269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21. Охотхозяйство «Милинское» ООО «Диана»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8,29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5,79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F83131">
        <w:trPr>
          <w:trHeight w:val="269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22. Охотхозяйство «Ясногорское» ТРОООиР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11,73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F83131">
        <w:trPr>
          <w:trHeight w:val="2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40425B">
            <w:pPr>
              <w:widowControl w:val="0"/>
              <w:autoSpaceDE w:val="0"/>
              <w:snapToGrid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349,897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1704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52</w:t>
            </w:r>
          </w:p>
        </w:tc>
      </w:tr>
    </w:tbl>
    <w:p w:rsidR="00052A38" w:rsidRPr="001366B4" w:rsidRDefault="00052A38" w:rsidP="00F83131">
      <w:pPr>
        <w:widowControl w:val="0"/>
        <w:autoSpaceDE w:val="0"/>
        <w:spacing w:line="240" w:lineRule="exact"/>
        <w:jc w:val="center"/>
        <w:rPr>
          <w:rFonts w:ascii="PT Astra Serif" w:hAnsi="PT Astra Serif" w:cs="PT Astra Serif"/>
          <w:kern w:val="2"/>
        </w:rPr>
      </w:pPr>
    </w:p>
    <w:p w:rsidR="00052A38" w:rsidRPr="001366B4" w:rsidRDefault="00052A38" w:rsidP="00F83131">
      <w:pPr>
        <w:widowControl w:val="0"/>
        <w:autoSpaceDE w:val="0"/>
        <w:snapToGrid w:val="0"/>
        <w:spacing w:line="240" w:lineRule="exact"/>
        <w:jc w:val="center"/>
        <w:rPr>
          <w:rFonts w:ascii="PT Astra Serif" w:hAnsi="PT Astra Serif" w:cs="PT Astra Serif"/>
          <w:b/>
          <w:kern w:val="2"/>
        </w:rPr>
      </w:pPr>
    </w:p>
    <w:p w:rsidR="00052A38" w:rsidRDefault="00052A38" w:rsidP="00F83131">
      <w:pPr>
        <w:widowControl w:val="0"/>
        <w:autoSpaceDE w:val="0"/>
        <w:snapToGrid w:val="0"/>
        <w:spacing w:line="240" w:lineRule="exact"/>
        <w:jc w:val="center"/>
        <w:rPr>
          <w:rFonts w:ascii="PT Astra Serif" w:hAnsi="PT Astra Serif" w:cs="PT Astra Serif"/>
          <w:b/>
          <w:kern w:val="2"/>
        </w:rPr>
      </w:pPr>
    </w:p>
    <w:p w:rsidR="003D0B94" w:rsidRDefault="003D0B94" w:rsidP="00F83131">
      <w:pPr>
        <w:widowControl w:val="0"/>
        <w:autoSpaceDE w:val="0"/>
        <w:snapToGrid w:val="0"/>
        <w:spacing w:line="240" w:lineRule="exact"/>
        <w:jc w:val="center"/>
        <w:rPr>
          <w:rFonts w:ascii="PT Astra Serif" w:hAnsi="PT Astra Serif" w:cs="PT Astra Serif"/>
          <w:b/>
          <w:kern w:val="2"/>
        </w:rPr>
      </w:pPr>
    </w:p>
    <w:p w:rsidR="006729F0" w:rsidRDefault="006729F0" w:rsidP="00F83131">
      <w:pPr>
        <w:widowControl w:val="0"/>
        <w:autoSpaceDE w:val="0"/>
        <w:snapToGrid w:val="0"/>
        <w:spacing w:line="240" w:lineRule="exact"/>
        <w:jc w:val="center"/>
        <w:rPr>
          <w:rFonts w:ascii="PT Astra Serif" w:hAnsi="PT Astra Serif" w:cs="PT Astra Serif"/>
          <w:b/>
          <w:kern w:val="2"/>
        </w:rPr>
      </w:pPr>
    </w:p>
    <w:p w:rsidR="006729F0" w:rsidRDefault="006729F0" w:rsidP="00F83131">
      <w:pPr>
        <w:widowControl w:val="0"/>
        <w:autoSpaceDE w:val="0"/>
        <w:snapToGrid w:val="0"/>
        <w:spacing w:line="240" w:lineRule="exact"/>
        <w:jc w:val="center"/>
        <w:rPr>
          <w:rFonts w:ascii="PT Astra Serif" w:hAnsi="PT Astra Serif" w:cs="PT Astra Serif"/>
          <w:b/>
          <w:kern w:val="2"/>
        </w:rPr>
      </w:pPr>
    </w:p>
    <w:p w:rsidR="003D0B94" w:rsidRDefault="003D0B94" w:rsidP="00F83131">
      <w:pPr>
        <w:widowControl w:val="0"/>
        <w:autoSpaceDE w:val="0"/>
        <w:snapToGrid w:val="0"/>
        <w:spacing w:line="240" w:lineRule="exact"/>
        <w:jc w:val="center"/>
        <w:rPr>
          <w:rFonts w:ascii="PT Astra Serif" w:hAnsi="PT Astra Serif" w:cs="PT Astra Serif"/>
          <w:b/>
          <w:kern w:val="2"/>
        </w:rPr>
      </w:pPr>
    </w:p>
    <w:p w:rsidR="00052A38" w:rsidRPr="001366B4" w:rsidRDefault="00052A38" w:rsidP="00F83131">
      <w:pPr>
        <w:widowControl w:val="0"/>
        <w:autoSpaceDE w:val="0"/>
        <w:snapToGrid w:val="0"/>
        <w:spacing w:line="240" w:lineRule="exact"/>
        <w:jc w:val="center"/>
        <w:rPr>
          <w:rFonts w:ascii="PT Astra Serif" w:hAnsi="PT Astra Serif" w:cs="Calibri"/>
          <w:kern w:val="2"/>
        </w:rPr>
      </w:pPr>
      <w:r w:rsidRPr="001366B4">
        <w:rPr>
          <w:rFonts w:ascii="PT Astra Serif" w:hAnsi="PT Astra Serif" w:cs="PT Astra Serif"/>
          <w:b/>
          <w:kern w:val="2"/>
        </w:rPr>
        <w:lastRenderedPageBreak/>
        <w:t>Олень пятнистый</w:t>
      </w:r>
    </w:p>
    <w:p w:rsidR="00052A38" w:rsidRPr="001366B4" w:rsidRDefault="00052A38" w:rsidP="00F83131">
      <w:pPr>
        <w:widowControl w:val="0"/>
        <w:autoSpaceDE w:val="0"/>
        <w:spacing w:line="160" w:lineRule="exact"/>
        <w:ind w:firstLine="527"/>
        <w:jc w:val="center"/>
        <w:rPr>
          <w:rFonts w:ascii="PT Astra Serif" w:hAnsi="PT Astra Serif" w:cs="PT Astra Serif"/>
          <w:b/>
          <w:kern w:val="2"/>
        </w:rPr>
      </w:pPr>
    </w:p>
    <w:tbl>
      <w:tblPr>
        <w:tblW w:w="15593" w:type="dxa"/>
        <w:tblInd w:w="-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1559"/>
        <w:gridCol w:w="1418"/>
        <w:gridCol w:w="992"/>
        <w:gridCol w:w="1134"/>
        <w:gridCol w:w="1134"/>
        <w:gridCol w:w="1134"/>
        <w:gridCol w:w="1276"/>
      </w:tblGrid>
      <w:tr w:rsidR="00052A38" w:rsidRPr="001366B4" w:rsidTr="00F83131"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Наименование закрепленного охотничьего угодья, общедоступных охотничьих угодий муниципальных районов и иной территории, являющейся средой </w:t>
            </w:r>
          </w:p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обитания охотничьих 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Площадь, свойственная </w:t>
            </w:r>
          </w:p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для обитания вида </w:t>
            </w:r>
          </w:p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охотничьих ресурсов, </w:t>
            </w:r>
          </w:p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тыс. га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Численность вида охотничьих ресурсов, особей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Показатель численности, особей на 1000 га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Квоты добычи</w:t>
            </w:r>
          </w:p>
        </w:tc>
      </w:tr>
      <w:tr w:rsidR="00052A38" w:rsidRPr="001366B4" w:rsidTr="00F83131"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особей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в том числе:</w:t>
            </w:r>
          </w:p>
        </w:tc>
      </w:tr>
      <w:tr w:rsidR="00052A38" w:rsidRPr="001366B4" w:rsidTr="00F83131">
        <w:trPr>
          <w:trHeight w:val="495"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старше 1 года, особей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до 1 года, </w:t>
            </w:r>
          </w:p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особей</w:t>
            </w:r>
          </w:p>
        </w:tc>
      </w:tr>
      <w:tr w:rsidR="00052A38" w:rsidRPr="001366B4" w:rsidTr="00F83131">
        <w:trPr>
          <w:trHeight w:val="1034"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2022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2022 г.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PT Astra Serif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самцы </w:t>
            </w:r>
          </w:p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во время</w:t>
            </w:r>
          </w:p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PT Astra Serif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гона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Самцы</w:t>
            </w:r>
          </w:p>
          <w:p w:rsidR="00052A38" w:rsidRPr="001366B4" w:rsidRDefault="00052A38" w:rsidP="00F83131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eastAsia="PT Astra Serif" w:hAnsi="PT Astra Serif" w:cs="PT Astra Serif"/>
                <w:kern w:val="2"/>
              </w:rPr>
              <w:t xml:space="preserve"> </w:t>
            </w:r>
            <w:r w:rsidRPr="001366B4">
              <w:rPr>
                <w:rFonts w:ascii="PT Astra Serif" w:hAnsi="PT Astra Serif" w:cs="PT Astra Serif"/>
                <w:kern w:val="2"/>
              </w:rPr>
              <w:t>с неокосте-</w:t>
            </w:r>
          </w:p>
          <w:p w:rsidR="00052A38" w:rsidRPr="001366B4" w:rsidRDefault="00052A38" w:rsidP="00F83131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невшими рогами (пантами)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без </w:t>
            </w:r>
          </w:p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подразде-ления по половому признаку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  <w:shd w:val="clear" w:color="auto" w:fill="FFFF00"/>
              </w:rPr>
            </w:pPr>
          </w:p>
        </w:tc>
      </w:tr>
    </w:tbl>
    <w:p w:rsidR="00052A38" w:rsidRPr="001366B4" w:rsidRDefault="00052A38" w:rsidP="00F83131">
      <w:pPr>
        <w:widowControl w:val="0"/>
        <w:autoSpaceDE w:val="0"/>
        <w:rPr>
          <w:rFonts w:ascii="PT Astra Serif" w:hAnsi="PT Astra Serif" w:cs="PT Astra Serif"/>
          <w:kern w:val="2"/>
          <w:sz w:val="2"/>
          <w:szCs w:val="2"/>
        </w:rPr>
      </w:pPr>
    </w:p>
    <w:tbl>
      <w:tblPr>
        <w:tblW w:w="15593" w:type="dxa"/>
        <w:tblInd w:w="-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1559"/>
        <w:gridCol w:w="1418"/>
        <w:gridCol w:w="992"/>
        <w:gridCol w:w="1134"/>
        <w:gridCol w:w="1134"/>
        <w:gridCol w:w="1134"/>
        <w:gridCol w:w="1276"/>
      </w:tblGrid>
      <w:tr w:rsidR="00052A38" w:rsidRPr="001366B4" w:rsidTr="00F83131">
        <w:trPr>
          <w:trHeight w:val="289"/>
          <w:tblHeader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</w:t>
            </w:r>
          </w:p>
        </w:tc>
      </w:tr>
      <w:tr w:rsidR="00052A38" w:rsidRPr="001366B4" w:rsidTr="00F83131">
        <w:trPr>
          <w:trHeight w:val="263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Алексинский район</w:t>
            </w:r>
          </w:p>
        </w:tc>
      </w:tr>
      <w:tr w:rsidR="00052A38" w:rsidRPr="001366B4" w:rsidTr="00F83131">
        <w:trPr>
          <w:trHeight w:val="514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1. Охотхозяйство «Высоковское» ООО «ФСБ «Динамо»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14,2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137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9,64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</w:t>
            </w:r>
          </w:p>
        </w:tc>
      </w:tr>
      <w:tr w:rsidR="00052A38" w:rsidRPr="001366B4" w:rsidTr="00F83131">
        <w:trPr>
          <w:trHeight w:val="241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Дубенский район</w:t>
            </w:r>
          </w:p>
        </w:tc>
      </w:tr>
      <w:tr w:rsidR="00052A38" w:rsidRPr="001366B4" w:rsidTr="00F83131">
        <w:trPr>
          <w:trHeight w:val="305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2. Охотхозяйство «Березовское» ПАО «ТОЗ»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7,12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3,65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F83131">
        <w:trPr>
          <w:trHeight w:val="228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Ленинский район</w:t>
            </w:r>
          </w:p>
        </w:tc>
      </w:tr>
      <w:tr w:rsidR="00052A38" w:rsidRPr="001366B4" w:rsidTr="00F83131">
        <w:trPr>
          <w:trHeight w:val="313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3. Охотхозяйство «Варфоломеевское» ВОО-ОСОО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5,6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9,46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</w:tr>
      <w:tr w:rsidR="00052A38" w:rsidRPr="001366B4" w:rsidTr="00F83131">
        <w:trPr>
          <w:trHeight w:val="257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4. Охотхозяйство «Суходольское» ВОО-ОСОО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18,25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106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5,81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</w:tr>
      <w:tr w:rsidR="00052A38" w:rsidRPr="001366B4" w:rsidTr="00F83131">
        <w:trPr>
          <w:trHeight w:val="224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2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Одоевский район</w:t>
            </w:r>
          </w:p>
        </w:tc>
      </w:tr>
      <w:tr w:rsidR="00052A38" w:rsidRPr="001366B4" w:rsidTr="00F83131">
        <w:trPr>
          <w:trHeight w:val="466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5. Охотхозяйство «Кирилловское»ООО «ПКФ «Экспресс»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31,47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1,49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F83131">
        <w:trPr>
          <w:trHeight w:val="206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Суворовский район</w:t>
            </w:r>
          </w:p>
        </w:tc>
      </w:tr>
      <w:tr w:rsidR="00052A38" w:rsidRPr="001366B4" w:rsidTr="00F83131">
        <w:trPr>
          <w:trHeight w:val="195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6. Охотхозяйство «Ханинское» ООО «Спецтехника»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21,4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2,99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</w:tr>
      <w:tr w:rsidR="00052A38" w:rsidRPr="001366B4" w:rsidTr="0040425B">
        <w:trPr>
          <w:trHeight w:val="328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40425B" w:rsidP="0040425B">
            <w:pPr>
              <w:widowControl w:val="0"/>
              <w:autoSpaceDE w:val="0"/>
              <w:snapToGrid w:val="0"/>
              <w:spacing w:line="220" w:lineRule="exact"/>
              <w:ind w:right="131"/>
              <w:jc w:val="both"/>
              <w:rPr>
                <w:rFonts w:ascii="PT Astra Serif" w:hAnsi="PT Astra Serif" w:cs="Calibri"/>
                <w:kern w:val="2"/>
              </w:rPr>
            </w:pPr>
            <w:r>
              <w:rPr>
                <w:rFonts w:ascii="PT Astra Serif" w:hAnsi="PT Astra Serif" w:cs="PT Astra Serif"/>
                <w:kern w:val="2"/>
              </w:rPr>
              <w:t>И</w:t>
            </w:r>
            <w:r w:rsidR="00052A38" w:rsidRPr="001366B4">
              <w:rPr>
                <w:rFonts w:ascii="PT Astra Serif" w:hAnsi="PT Astra Serif" w:cs="PT Astra Serif"/>
                <w:kern w:val="2"/>
              </w:rPr>
              <w:t>того: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2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98,04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433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14</w:t>
            </w:r>
          </w:p>
        </w:tc>
      </w:tr>
    </w:tbl>
    <w:p w:rsidR="00052A38" w:rsidRPr="001366B4" w:rsidRDefault="00052A38" w:rsidP="00F83131">
      <w:pPr>
        <w:widowControl w:val="0"/>
        <w:autoSpaceDE w:val="0"/>
        <w:snapToGrid w:val="0"/>
        <w:spacing w:line="240" w:lineRule="exact"/>
        <w:rPr>
          <w:rFonts w:ascii="PT Astra Serif" w:hAnsi="PT Astra Serif" w:cs="PT Astra Serif"/>
          <w:b/>
          <w:kern w:val="2"/>
        </w:rPr>
      </w:pPr>
    </w:p>
    <w:p w:rsidR="00052A38" w:rsidRDefault="00052A38" w:rsidP="00F83131">
      <w:pPr>
        <w:widowControl w:val="0"/>
        <w:autoSpaceDE w:val="0"/>
        <w:snapToGrid w:val="0"/>
        <w:spacing w:line="240" w:lineRule="exact"/>
        <w:jc w:val="center"/>
        <w:rPr>
          <w:rFonts w:ascii="PT Astra Serif" w:hAnsi="PT Astra Serif" w:cs="PT Astra Serif"/>
          <w:b/>
          <w:kern w:val="2"/>
        </w:rPr>
      </w:pPr>
    </w:p>
    <w:p w:rsidR="00052A38" w:rsidRDefault="00052A38" w:rsidP="00F83131">
      <w:pPr>
        <w:widowControl w:val="0"/>
        <w:autoSpaceDE w:val="0"/>
        <w:snapToGrid w:val="0"/>
        <w:spacing w:line="240" w:lineRule="exact"/>
        <w:jc w:val="center"/>
        <w:rPr>
          <w:rFonts w:ascii="PT Astra Serif" w:hAnsi="PT Astra Serif" w:cs="PT Astra Serif"/>
          <w:b/>
          <w:kern w:val="2"/>
        </w:rPr>
      </w:pPr>
    </w:p>
    <w:p w:rsidR="00F83131" w:rsidRPr="001366B4" w:rsidRDefault="00F83131" w:rsidP="00F83131">
      <w:pPr>
        <w:widowControl w:val="0"/>
        <w:autoSpaceDE w:val="0"/>
        <w:snapToGrid w:val="0"/>
        <w:spacing w:line="240" w:lineRule="exact"/>
        <w:jc w:val="center"/>
        <w:rPr>
          <w:rFonts w:ascii="PT Astra Serif" w:hAnsi="PT Astra Serif" w:cs="PT Astra Serif"/>
          <w:b/>
          <w:kern w:val="2"/>
        </w:rPr>
      </w:pPr>
    </w:p>
    <w:p w:rsidR="00052A38" w:rsidRDefault="00052A38" w:rsidP="00F83131">
      <w:pPr>
        <w:widowControl w:val="0"/>
        <w:autoSpaceDE w:val="0"/>
        <w:snapToGrid w:val="0"/>
        <w:spacing w:line="240" w:lineRule="exact"/>
        <w:jc w:val="center"/>
        <w:rPr>
          <w:rFonts w:ascii="PT Astra Serif" w:hAnsi="PT Astra Serif" w:cs="PT Astra Serif"/>
          <w:b/>
          <w:kern w:val="2"/>
        </w:rPr>
      </w:pPr>
    </w:p>
    <w:p w:rsidR="00F846B9" w:rsidRPr="001366B4" w:rsidRDefault="00F846B9" w:rsidP="00F83131">
      <w:pPr>
        <w:widowControl w:val="0"/>
        <w:autoSpaceDE w:val="0"/>
        <w:snapToGrid w:val="0"/>
        <w:spacing w:line="240" w:lineRule="exact"/>
        <w:jc w:val="center"/>
        <w:rPr>
          <w:rFonts w:ascii="PT Astra Serif" w:hAnsi="PT Astra Serif" w:cs="PT Astra Serif"/>
          <w:b/>
          <w:kern w:val="2"/>
        </w:rPr>
      </w:pPr>
    </w:p>
    <w:p w:rsidR="00052A38" w:rsidRPr="001366B4" w:rsidRDefault="00052A38" w:rsidP="00F83131">
      <w:pPr>
        <w:widowControl w:val="0"/>
        <w:autoSpaceDE w:val="0"/>
        <w:snapToGrid w:val="0"/>
        <w:spacing w:line="240" w:lineRule="exact"/>
        <w:jc w:val="center"/>
        <w:rPr>
          <w:rFonts w:ascii="PT Astra Serif" w:hAnsi="PT Astra Serif" w:cs="Calibri"/>
          <w:kern w:val="2"/>
        </w:rPr>
      </w:pPr>
      <w:r w:rsidRPr="001366B4">
        <w:rPr>
          <w:rFonts w:ascii="PT Astra Serif" w:hAnsi="PT Astra Serif" w:cs="PT Astra Serif"/>
          <w:b/>
          <w:kern w:val="2"/>
        </w:rPr>
        <w:lastRenderedPageBreak/>
        <w:t>Барсук</w:t>
      </w:r>
    </w:p>
    <w:p w:rsidR="00052A38" w:rsidRPr="001366B4" w:rsidRDefault="00052A38" w:rsidP="00F83131">
      <w:pPr>
        <w:widowControl w:val="0"/>
        <w:autoSpaceDE w:val="0"/>
        <w:snapToGrid w:val="0"/>
        <w:spacing w:line="240" w:lineRule="exact"/>
        <w:jc w:val="center"/>
        <w:rPr>
          <w:rFonts w:ascii="PT Astra Serif" w:hAnsi="PT Astra Serif" w:cs="PT Astra Serif"/>
          <w:b/>
          <w:kern w:val="2"/>
        </w:rPr>
      </w:pPr>
    </w:p>
    <w:tbl>
      <w:tblPr>
        <w:tblW w:w="15593" w:type="dxa"/>
        <w:tblInd w:w="-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394"/>
        <w:gridCol w:w="1559"/>
        <w:gridCol w:w="1559"/>
        <w:gridCol w:w="1454"/>
        <w:gridCol w:w="956"/>
        <w:gridCol w:w="1099"/>
        <w:gridCol w:w="1140"/>
        <w:gridCol w:w="2156"/>
        <w:gridCol w:w="1276"/>
      </w:tblGrid>
      <w:tr w:rsidR="00052A38" w:rsidRPr="001366B4" w:rsidTr="00F83131"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Наименование закрепленного охотничьего угодья, общедоступных охотничьих угодий муниципальных районов и иной территории, являющейся средой </w:t>
            </w:r>
          </w:p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обитания охотничьих 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Площадь, свойственная </w:t>
            </w:r>
          </w:p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для обитания вида </w:t>
            </w:r>
          </w:p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охотничьих ресурсов, </w:t>
            </w:r>
          </w:p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тыс. га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Численность вида охотничьих ресурсов, особей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Показатель численности, особей на 1000 га</w:t>
            </w:r>
          </w:p>
        </w:tc>
        <w:tc>
          <w:tcPr>
            <w:tcW w:w="6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Квоты добычи</w:t>
            </w:r>
          </w:p>
        </w:tc>
      </w:tr>
      <w:tr w:rsidR="00052A38" w:rsidRPr="001366B4" w:rsidTr="00F83131"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особей</w:t>
            </w:r>
          </w:p>
        </w:tc>
        <w:tc>
          <w:tcPr>
            <w:tcW w:w="5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в том числе:</w:t>
            </w:r>
          </w:p>
        </w:tc>
      </w:tr>
      <w:tr w:rsidR="00052A38" w:rsidRPr="001366B4" w:rsidTr="00F83131">
        <w:trPr>
          <w:trHeight w:val="507"/>
        </w:trPr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старше 1 года, особей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до 1 года, </w:t>
            </w:r>
          </w:p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особей</w:t>
            </w:r>
          </w:p>
        </w:tc>
      </w:tr>
      <w:tr w:rsidR="00052A38" w:rsidRPr="001366B4" w:rsidTr="00F83131">
        <w:trPr>
          <w:trHeight w:val="1034"/>
        </w:trPr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2022 г.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2022 г.</w:t>
            </w: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3D0B94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самцы</w:t>
            </w:r>
          </w:p>
          <w:p w:rsidR="00052A38" w:rsidRPr="001366B4" w:rsidRDefault="00052A38" w:rsidP="003D0B94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во время</w:t>
            </w:r>
          </w:p>
          <w:p w:rsidR="00052A38" w:rsidRPr="001366B4" w:rsidRDefault="00052A38" w:rsidP="003D0B94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PT Astra Serif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гона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3D0B94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самцы с неокосте</w:t>
            </w:r>
            <w:r>
              <w:rPr>
                <w:rFonts w:ascii="PT Astra Serif" w:hAnsi="PT Astra Serif" w:cs="PT Astra Serif"/>
                <w:kern w:val="2"/>
              </w:rPr>
              <w:t>-</w:t>
            </w:r>
            <w:r w:rsidRPr="001366B4">
              <w:rPr>
                <w:rFonts w:ascii="PT Astra Serif" w:hAnsi="PT Astra Serif" w:cs="PT Astra Serif"/>
                <w:kern w:val="2"/>
              </w:rPr>
              <w:t>невшими рогами (пантами)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3D0B94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без</w:t>
            </w:r>
          </w:p>
          <w:p w:rsidR="00052A38" w:rsidRPr="001366B4" w:rsidRDefault="00052A38" w:rsidP="003D0B94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подразделения по половому признаку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  <w:shd w:val="clear" w:color="auto" w:fill="FFFF00"/>
              </w:rPr>
            </w:pPr>
          </w:p>
        </w:tc>
      </w:tr>
    </w:tbl>
    <w:p w:rsidR="00052A38" w:rsidRPr="001366B4" w:rsidRDefault="00052A38" w:rsidP="00F83131">
      <w:pPr>
        <w:widowControl w:val="0"/>
        <w:autoSpaceDE w:val="0"/>
        <w:rPr>
          <w:rFonts w:ascii="PT Astra Serif" w:hAnsi="PT Astra Serif" w:cs="PT Astra Serif"/>
          <w:kern w:val="2"/>
          <w:sz w:val="2"/>
          <w:szCs w:val="2"/>
        </w:rPr>
      </w:pPr>
    </w:p>
    <w:tbl>
      <w:tblPr>
        <w:tblW w:w="15593" w:type="dxa"/>
        <w:tblInd w:w="-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411"/>
        <w:gridCol w:w="1559"/>
        <w:gridCol w:w="1559"/>
        <w:gridCol w:w="1454"/>
        <w:gridCol w:w="956"/>
        <w:gridCol w:w="1099"/>
        <w:gridCol w:w="1140"/>
        <w:gridCol w:w="2139"/>
        <w:gridCol w:w="1276"/>
      </w:tblGrid>
      <w:tr w:rsidR="00052A38" w:rsidRPr="001366B4" w:rsidTr="006320A6">
        <w:trPr>
          <w:tblHeader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</w:t>
            </w:r>
          </w:p>
        </w:tc>
      </w:tr>
      <w:tr w:rsidR="00052A38" w:rsidRPr="001366B4" w:rsidTr="00F83131">
        <w:trPr>
          <w:trHeight w:val="244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Алексинский район</w:t>
            </w:r>
          </w:p>
        </w:tc>
      </w:tr>
      <w:tr w:rsidR="00052A38" w:rsidRPr="001366B4" w:rsidTr="0040425B"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3876C9" w:rsidRDefault="00052A38" w:rsidP="0040425B">
            <w:pPr>
              <w:widowControl w:val="0"/>
              <w:autoSpaceDE w:val="0"/>
              <w:ind w:left="57" w:right="57"/>
              <w:rPr>
                <w:rFonts w:ascii="PT Astra Serif" w:hAnsi="PT Astra Serif" w:cs="Calibri"/>
                <w:kern w:val="2"/>
              </w:rPr>
            </w:pPr>
            <w:r>
              <w:rPr>
                <w:rFonts w:ascii="PT Astra Serif" w:hAnsi="PT Astra Serif" w:cs="PT Astra Serif"/>
                <w:kern w:val="2"/>
              </w:rPr>
              <w:t xml:space="preserve">1. </w:t>
            </w:r>
            <w:r w:rsidRPr="003876C9">
              <w:rPr>
                <w:rFonts w:ascii="PT Astra Serif" w:hAnsi="PT Astra Serif" w:cs="PT Astra Serif"/>
                <w:kern w:val="2"/>
              </w:rPr>
              <w:t>Охотхозяйство «Алексинское» ТРООО и 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40425B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14,12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40425B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26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40425B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1,84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40425B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40425B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40425B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40425B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40425B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F83131">
        <w:trPr>
          <w:trHeight w:val="240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Арсеньевский район</w:t>
            </w:r>
          </w:p>
        </w:tc>
      </w:tr>
      <w:tr w:rsidR="00052A38" w:rsidRPr="001366B4" w:rsidTr="0040425B">
        <w:trPr>
          <w:trHeight w:val="188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spacing w:line="240" w:lineRule="exact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2. Охотхозяйство «Арсеньевское» ОАО «Тул</w:t>
            </w:r>
            <w:r>
              <w:rPr>
                <w:rFonts w:ascii="PT Astra Serif" w:hAnsi="PT Astra Serif" w:cs="PT Astra Serif"/>
                <w:kern w:val="2"/>
              </w:rPr>
              <w:t>а</w:t>
            </w:r>
            <w:r w:rsidRPr="001366B4">
              <w:rPr>
                <w:rFonts w:ascii="PT Astra Serif" w:hAnsi="PT Astra Serif" w:cs="PT Astra Serif"/>
                <w:kern w:val="2"/>
              </w:rPr>
              <w:t>автотранс»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40425B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13,26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40425B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12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40425B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0,9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40425B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40425B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40425B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40425B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40425B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40425B">
        <w:trPr>
          <w:trHeight w:val="188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spacing w:line="240" w:lineRule="exact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3. Охотхозяйство «Арсеньевское» ТРООО и 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40425B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64,88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40425B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46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40425B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0,7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40425B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40425B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40425B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40425B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40425B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40425B">
        <w:trPr>
          <w:trHeight w:val="188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spacing w:line="240" w:lineRule="exact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4. Охотхозяйство «Кузьменское» ООО «ТКОТ»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40425B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17,65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40425B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16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40425B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0,84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40425B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40425B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40425B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40425B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40425B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F83131">
        <w:trPr>
          <w:trHeight w:val="120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Белевский район</w:t>
            </w:r>
          </w:p>
        </w:tc>
      </w:tr>
      <w:tr w:rsidR="00052A38" w:rsidRPr="001366B4" w:rsidTr="006320A6">
        <w:trPr>
          <w:trHeight w:val="188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spacing w:line="240" w:lineRule="exact"/>
              <w:ind w:left="57" w:right="57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5. Охотхозяйство «Белевское» ТРООО и 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86,9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27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0,31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F83131">
        <w:trPr>
          <w:trHeight w:val="193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Богородицкий район</w:t>
            </w:r>
          </w:p>
        </w:tc>
      </w:tr>
      <w:tr w:rsidR="00052A38" w:rsidRPr="001366B4" w:rsidTr="006320A6">
        <w:trPr>
          <w:trHeight w:val="188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spacing w:line="240" w:lineRule="exact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6. Охотхозяйство «Богородицкое» Богородицкий МУС «ОРК»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34,42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21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0,61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F83131">
        <w:trPr>
          <w:trHeight w:val="188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Веневский район</w:t>
            </w:r>
          </w:p>
        </w:tc>
      </w:tr>
      <w:tr w:rsidR="00052A38" w:rsidRPr="001366B4" w:rsidTr="006320A6">
        <w:trPr>
          <w:trHeight w:val="188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spacing w:line="240" w:lineRule="exact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7. Охотхозяйство «Веневское» Веневское РОО и 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69,4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21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0,3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6320A6">
        <w:trPr>
          <w:trHeight w:val="188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spacing w:line="240" w:lineRule="exact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8. Охотхозяйство «Карникское» ООО «Славянская охота»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12,2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12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0,98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6320A6">
        <w:trPr>
          <w:trHeight w:val="188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spacing w:line="240" w:lineRule="exact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9. Охотхозяйство «Веневское» ООО «Сармат»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13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0,86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6320A6">
        <w:trPr>
          <w:trHeight w:val="188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lastRenderedPageBreak/>
              <w:t>10. Охотхозяйство «Тюнежское» НП «ОПОиДР»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19,6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14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0,71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3D0B94">
        <w:trPr>
          <w:trHeight w:val="290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Воловский район</w:t>
            </w:r>
          </w:p>
        </w:tc>
      </w:tr>
      <w:tr w:rsidR="00052A38" w:rsidRPr="001366B4" w:rsidTr="006320A6">
        <w:trPr>
          <w:trHeight w:val="188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11. Охотхозяйство «Воловское» Общедоступные угодья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26,8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11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0,41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6320A6">
        <w:trPr>
          <w:trHeight w:val="188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spacing w:line="240" w:lineRule="exact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12. Охотхозяйство «Верхоупское» Общедоступные угодья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25,44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12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0,47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6320A6">
        <w:trPr>
          <w:trHeight w:val="188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spacing w:line="240" w:lineRule="exact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13. Охотхозяйство «Любимовское» Общедоступные угодья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18,69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11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0,58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6320A6">
        <w:trPr>
          <w:trHeight w:val="188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14. Охотхозяйство «Турдейское» ООО «ЖАС»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16,9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25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1,47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3D0B94">
        <w:trPr>
          <w:trHeight w:val="281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Дубенский район</w:t>
            </w:r>
          </w:p>
        </w:tc>
      </w:tr>
      <w:tr w:rsidR="00052A38" w:rsidRPr="001366B4" w:rsidTr="006320A6">
        <w:trPr>
          <w:trHeight w:val="178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15. Охотхозяйство «Дубенское» ТРООО и 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33,8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45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1,33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6320A6">
        <w:trPr>
          <w:trHeight w:val="188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16. Охотхозяйство «Березовское» ПАО «ТОЗ»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15,8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11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0,69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6320A6">
        <w:trPr>
          <w:trHeight w:val="188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17. Охотхозяйство «Пореченское» ООО «Охотничья Слобода»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9,6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13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1,35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F83131">
        <w:trPr>
          <w:trHeight w:val="188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Ефремовский район</w:t>
            </w:r>
          </w:p>
        </w:tc>
      </w:tr>
      <w:tr w:rsidR="00052A38" w:rsidRPr="001366B4" w:rsidTr="006320A6">
        <w:trPr>
          <w:trHeight w:val="188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18. Охотхозяйство «Ефремовское» Ефремовская ассоциация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121,2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77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0,63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6320A6">
        <w:trPr>
          <w:trHeight w:val="188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19. Охотхозяйство «Красногорское» ООО «Красивомечье»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35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2,33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F83131">
        <w:trPr>
          <w:trHeight w:val="188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Заокский район</w:t>
            </w:r>
          </w:p>
        </w:tc>
      </w:tr>
      <w:tr w:rsidR="00052A38" w:rsidRPr="001366B4" w:rsidTr="003D0B94">
        <w:trPr>
          <w:trHeight w:val="317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20. Охотхозяйство «Заокское» ТРООО и 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21,25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10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0,47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6320A6">
        <w:trPr>
          <w:trHeight w:val="188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21. Охотхозяйство «Ненашевское» ТРООО и 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10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0,4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6320A6">
        <w:trPr>
          <w:trHeight w:val="188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22. Охотхозяйство «Поленовское» ООО «Лига»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10,58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30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2,83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F83131">
        <w:trPr>
          <w:trHeight w:val="188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Каменский район</w:t>
            </w:r>
          </w:p>
        </w:tc>
      </w:tr>
      <w:tr w:rsidR="00052A38" w:rsidRPr="001366B4" w:rsidTr="006320A6">
        <w:trPr>
          <w:trHeight w:val="188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23. Охотхозяйство «Каменское» ТРООО и 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19,43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40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2,05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F83131">
        <w:trPr>
          <w:trHeight w:val="188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lastRenderedPageBreak/>
              <w:t>Кимовский район</w:t>
            </w:r>
          </w:p>
        </w:tc>
      </w:tr>
      <w:tr w:rsidR="00052A38" w:rsidRPr="001366B4" w:rsidTr="006320A6">
        <w:trPr>
          <w:trHeight w:val="188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24. Охотхозяйство «Табольское» Общедоступные угодья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15,86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16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F83131">
        <w:trPr>
          <w:trHeight w:val="269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Киреевский район</w:t>
            </w:r>
          </w:p>
        </w:tc>
      </w:tr>
      <w:tr w:rsidR="00052A38" w:rsidRPr="001366B4" w:rsidTr="006320A6">
        <w:trPr>
          <w:trHeight w:val="269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25. Охотхозяйство «Киреевское» ТРОООиР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66,61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28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0,42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F83131">
        <w:trPr>
          <w:trHeight w:val="269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Куркинский район</w:t>
            </w:r>
          </w:p>
        </w:tc>
      </w:tr>
      <w:tr w:rsidR="00052A38" w:rsidRPr="001366B4" w:rsidTr="006320A6">
        <w:trPr>
          <w:trHeight w:val="269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26. Охотхозяйство «Куркинское» ТРООО и 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37,48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34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0,9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6320A6">
        <w:trPr>
          <w:trHeight w:val="269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27. Охотхозяйство «Куркинское» НП «Моховое»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19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1,96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F83131">
        <w:trPr>
          <w:trHeight w:val="269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Ленинский район</w:t>
            </w:r>
          </w:p>
        </w:tc>
      </w:tr>
      <w:tr w:rsidR="00052A38" w:rsidRPr="001366B4" w:rsidTr="006320A6">
        <w:trPr>
          <w:trHeight w:val="269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28. Охотхозяйство «Рудневское» ООО «Цефей»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20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0,95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6320A6">
        <w:trPr>
          <w:trHeight w:val="269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29. Охотхозяйство «Варфоломеевское» ВОО*ОСОО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5,6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11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1,96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</w:tr>
      <w:tr w:rsidR="00052A38" w:rsidRPr="001366B4" w:rsidTr="006320A6">
        <w:trPr>
          <w:trHeight w:val="269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30. Охотхозяйство «Суходольское» ВОО-ОСОО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18,25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22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1,2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6320A6">
        <w:trPr>
          <w:trHeight w:val="269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31. Охотхозяйство «Головеньковское» ООО «ЖАС»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8,14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16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1,96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kern w:val="2"/>
              </w:rPr>
            </w:pPr>
          </w:p>
        </w:tc>
      </w:tr>
      <w:tr w:rsidR="00052A38" w:rsidRPr="001366B4" w:rsidTr="006320A6">
        <w:trPr>
          <w:trHeight w:val="269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 xml:space="preserve">32. Охотхозяйство «Труфановское» ТРООО и Р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9,49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17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1,79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6320A6">
        <w:trPr>
          <w:trHeight w:val="269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33. Охотхозяйство «Ленинское» ООО «КРК «Ночной охотник»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13,13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23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1,75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6320A6">
        <w:trPr>
          <w:trHeight w:val="269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34. Охотхозяйство «Тульское» Общедоступные угодья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23,21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23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0,99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F83131">
        <w:trPr>
          <w:trHeight w:val="269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Новомосковский район</w:t>
            </w:r>
          </w:p>
        </w:tc>
      </w:tr>
      <w:tr w:rsidR="00052A38" w:rsidRPr="001366B4" w:rsidTr="006320A6">
        <w:trPr>
          <w:trHeight w:val="269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35. Охотхозяйство «Гремячевское» Общедоступные угодья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15,45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10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0,64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F83131">
        <w:trPr>
          <w:trHeight w:val="138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Одоевский район</w:t>
            </w:r>
          </w:p>
        </w:tc>
      </w:tr>
      <w:tr w:rsidR="00052A38" w:rsidRPr="001366B4" w:rsidTr="006320A6">
        <w:trPr>
          <w:trHeight w:val="269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36. Охотхозяйство «Ченцовское» ООО «Стрелец»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25,7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13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0,5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6320A6">
        <w:trPr>
          <w:trHeight w:val="269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spacing w:line="240" w:lineRule="exact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lastRenderedPageBreak/>
              <w:t>37. Охотхозяйство «Одоевское» ООО «Офисный центр»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25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0,69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6320A6">
        <w:trPr>
          <w:trHeight w:val="601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spacing w:line="240" w:lineRule="exact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38. Охотхозяйство «Кирилловское»ООО «ПКФ «Экспресс»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31,47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21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0,67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6320A6">
        <w:trPr>
          <w:trHeight w:val="269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spacing w:line="240" w:lineRule="exact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39. Охотхозяйство «Рылевское» Общедоступные угодья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17,68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12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0,68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3D0B94">
        <w:trPr>
          <w:trHeight w:val="248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Плавский район</w:t>
            </w:r>
          </w:p>
        </w:tc>
      </w:tr>
      <w:tr w:rsidR="00052A38" w:rsidRPr="001366B4" w:rsidTr="006320A6">
        <w:trPr>
          <w:trHeight w:val="269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spacing w:line="240" w:lineRule="exact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40. Охотхозяйство «Частинское» Общедоступные угодья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6,2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11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1,77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6320A6">
        <w:trPr>
          <w:trHeight w:val="427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spacing w:line="240" w:lineRule="exact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41. Охотхозяйство «Плавское» Плавское МУС «ОРК»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63,5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90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1,41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6320A6">
        <w:trPr>
          <w:trHeight w:val="269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spacing w:line="240" w:lineRule="exact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42. Охотхозяйство «Плавское» ООО «Фантазия»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18,61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29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1,55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6320A6">
        <w:trPr>
          <w:trHeight w:val="269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spacing w:line="240" w:lineRule="exact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43. Охотхозяйство «Ольховское» Общедоступные угодья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9,47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29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3,06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3D0B94">
        <w:trPr>
          <w:trHeight w:val="152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Суворовский район</w:t>
            </w:r>
          </w:p>
        </w:tc>
      </w:tr>
      <w:tr w:rsidR="00052A38" w:rsidRPr="001366B4" w:rsidTr="006320A6">
        <w:trPr>
          <w:trHeight w:val="269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44. Охотхозяйство «Суворовское» ТРООО и 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49,83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29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0,58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6320A6">
        <w:trPr>
          <w:trHeight w:val="269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45. Охотхозяйство «Южно-Ватцевское» ООО «Тулагидроспецстрой»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23,12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18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0,77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F83131">
        <w:trPr>
          <w:trHeight w:val="269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Тепло-Огаревский район</w:t>
            </w:r>
          </w:p>
        </w:tc>
      </w:tr>
      <w:tr w:rsidR="00052A38" w:rsidRPr="001366B4" w:rsidTr="006320A6">
        <w:trPr>
          <w:trHeight w:val="269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spacing w:line="240" w:lineRule="exact"/>
              <w:ind w:left="57" w:right="57"/>
              <w:jc w:val="both"/>
              <w:rPr>
                <w:rFonts w:ascii="PT Astra Serif" w:hAnsi="PT Astra Serif" w:cs="PT Astra Serif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46. Охотхозяйство «Тепло-Огаревское» ТРОООиР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62,76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76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1,21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6320A6">
        <w:trPr>
          <w:trHeight w:val="269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spacing w:line="240" w:lineRule="exact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47. Охотхозяйство «Доробинское» Общедоступные угодья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16,2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14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0,86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6320A6">
        <w:trPr>
          <w:trHeight w:val="269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spacing w:line="240" w:lineRule="exact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48. Охотхозяйство «Северное» Общедоступные угодья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13,126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14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1,06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3D0B94">
        <w:trPr>
          <w:trHeight w:val="239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Узловский район</w:t>
            </w:r>
          </w:p>
        </w:tc>
      </w:tr>
      <w:tr w:rsidR="00052A38" w:rsidRPr="001366B4" w:rsidTr="006320A6">
        <w:trPr>
          <w:trHeight w:val="269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49. Охотхозяйство «Узловское» ТРООО и 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50,3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16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0,32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3D0B94">
        <w:trPr>
          <w:trHeight w:val="194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Чернский район</w:t>
            </w:r>
          </w:p>
        </w:tc>
      </w:tr>
      <w:tr w:rsidR="00052A38" w:rsidRPr="001366B4" w:rsidTr="006320A6">
        <w:trPr>
          <w:trHeight w:val="269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spacing w:line="240" w:lineRule="exact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50. Охотхозяйство «Липецкое» Общедоступные угодья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27,6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38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1,37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6320A6">
        <w:trPr>
          <w:trHeight w:val="269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spacing w:line="240" w:lineRule="exact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51. Охотхозяйство «Скуратовское» ВФСО «Динамо»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40.34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11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0,27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6320A6">
        <w:trPr>
          <w:trHeight w:val="269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spacing w:line="240" w:lineRule="exact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lastRenderedPageBreak/>
              <w:t>52. Охотхозяйство «Бредихинское» ОАО «АК «Туламашзавод»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37,34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45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1,2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6320A6">
        <w:trPr>
          <w:trHeight w:val="269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53. Охотхозяйство «Чернское» ТРОООиР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22,65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18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0,79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38" w:rsidRPr="001366B4" w:rsidRDefault="00052A38" w:rsidP="00F83131">
            <w:pPr>
              <w:widowControl w:val="0"/>
              <w:autoSpaceDE w:val="0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F83131">
        <w:trPr>
          <w:trHeight w:val="269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Щекинский район</w:t>
            </w:r>
          </w:p>
        </w:tc>
      </w:tr>
      <w:tr w:rsidR="00052A38" w:rsidRPr="001366B4" w:rsidTr="006320A6">
        <w:trPr>
          <w:trHeight w:val="269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spacing w:line="240" w:lineRule="exact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54. Охотхозяйство «Щекинское» ТРОООиР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87,43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65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0,73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F83131">
        <w:trPr>
          <w:trHeight w:val="269"/>
        </w:trPr>
        <w:tc>
          <w:tcPr>
            <w:tcW w:w="155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b/>
                <w:kern w:val="2"/>
              </w:rPr>
              <w:t>Ясногорский район</w:t>
            </w:r>
          </w:p>
        </w:tc>
      </w:tr>
      <w:tr w:rsidR="00052A38" w:rsidRPr="001366B4" w:rsidTr="006320A6">
        <w:trPr>
          <w:trHeight w:val="269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40425B">
            <w:pPr>
              <w:widowControl w:val="0"/>
              <w:autoSpaceDE w:val="0"/>
              <w:spacing w:line="240" w:lineRule="exact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55. Охотхозяйство «Ясногорское» ТРОООиР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11,73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12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1,02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38" w:rsidRPr="001366B4" w:rsidRDefault="00052A38" w:rsidP="006320A6">
            <w:pPr>
              <w:widowControl w:val="0"/>
              <w:autoSpaceDE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0</w:t>
            </w:r>
          </w:p>
        </w:tc>
      </w:tr>
      <w:tr w:rsidR="00052A38" w:rsidRPr="001366B4" w:rsidTr="006320A6">
        <w:trPr>
          <w:trHeight w:val="269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40425B">
            <w:pPr>
              <w:widowControl w:val="0"/>
              <w:autoSpaceDE w:val="0"/>
              <w:snapToGrid w:val="0"/>
              <w:spacing w:line="240" w:lineRule="exact"/>
              <w:ind w:left="57" w:right="57"/>
              <w:jc w:val="both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1498,036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1363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108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-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38" w:rsidRPr="001366B4" w:rsidRDefault="00052A38" w:rsidP="00F83131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PT Astra Serif" w:hAnsi="PT Astra Serif" w:cs="Calibri"/>
                <w:kern w:val="2"/>
              </w:rPr>
            </w:pPr>
            <w:r w:rsidRPr="001366B4">
              <w:rPr>
                <w:rFonts w:ascii="PT Astra Serif" w:hAnsi="PT Astra Serif" w:cs="PT Astra Serif"/>
                <w:kern w:val="2"/>
              </w:rPr>
              <w:t>-</w:t>
            </w:r>
          </w:p>
        </w:tc>
      </w:tr>
    </w:tbl>
    <w:p w:rsidR="00052A38" w:rsidRPr="001366B4" w:rsidRDefault="00052A38" w:rsidP="006320A6">
      <w:pPr>
        <w:widowControl w:val="0"/>
        <w:autoSpaceDE w:val="0"/>
        <w:spacing w:line="240" w:lineRule="exact"/>
        <w:rPr>
          <w:rFonts w:ascii="PT Astra Serif" w:hAnsi="PT Astra Serif" w:cs="Calibri"/>
          <w:kern w:val="2"/>
        </w:rPr>
      </w:pPr>
      <w:r w:rsidRPr="001366B4">
        <w:rPr>
          <w:rFonts w:ascii="PT Astra Serif" w:hAnsi="PT Astra Serif" w:cs="PT Astra Serif"/>
          <w:kern w:val="2"/>
          <w:sz w:val="22"/>
          <w:szCs w:val="22"/>
        </w:rPr>
        <w:t>ОАО – открытое акционерное общество;</w:t>
      </w:r>
    </w:p>
    <w:p w:rsidR="00052A38" w:rsidRPr="001366B4" w:rsidRDefault="00052A38" w:rsidP="006320A6">
      <w:pPr>
        <w:widowControl w:val="0"/>
        <w:autoSpaceDE w:val="0"/>
        <w:spacing w:line="240" w:lineRule="exact"/>
        <w:rPr>
          <w:rFonts w:ascii="PT Astra Serif" w:hAnsi="PT Astra Serif" w:cs="Calibri"/>
          <w:kern w:val="2"/>
        </w:rPr>
      </w:pPr>
      <w:r w:rsidRPr="001366B4">
        <w:rPr>
          <w:rFonts w:ascii="PT Astra Serif" w:hAnsi="PT Astra Serif" w:cs="PT Astra Serif"/>
          <w:kern w:val="2"/>
          <w:sz w:val="22"/>
          <w:szCs w:val="22"/>
        </w:rPr>
        <w:t>ООО – общество с ограниченной ответственностью;</w:t>
      </w:r>
    </w:p>
    <w:p w:rsidR="00052A38" w:rsidRPr="001366B4" w:rsidRDefault="00052A38" w:rsidP="006320A6">
      <w:pPr>
        <w:widowControl w:val="0"/>
        <w:autoSpaceDE w:val="0"/>
        <w:spacing w:line="240" w:lineRule="exact"/>
        <w:rPr>
          <w:rFonts w:ascii="PT Astra Serif" w:hAnsi="PT Astra Serif" w:cs="Calibri"/>
          <w:kern w:val="2"/>
        </w:rPr>
      </w:pPr>
      <w:r w:rsidRPr="001366B4">
        <w:rPr>
          <w:rFonts w:ascii="PT Astra Serif" w:hAnsi="PT Astra Serif" w:cs="PT Astra Serif"/>
          <w:kern w:val="2"/>
          <w:sz w:val="22"/>
          <w:szCs w:val="22"/>
        </w:rPr>
        <w:t>ФСБ – физкультурно-спортивная база;</w:t>
      </w:r>
    </w:p>
    <w:p w:rsidR="00052A38" w:rsidRPr="001366B4" w:rsidRDefault="00052A38" w:rsidP="006320A6">
      <w:pPr>
        <w:widowControl w:val="0"/>
        <w:autoSpaceDE w:val="0"/>
        <w:spacing w:line="240" w:lineRule="exact"/>
        <w:rPr>
          <w:rFonts w:ascii="PT Astra Serif" w:hAnsi="PT Astra Serif" w:cs="Calibri"/>
          <w:kern w:val="2"/>
        </w:rPr>
      </w:pPr>
      <w:r w:rsidRPr="001366B4">
        <w:rPr>
          <w:rFonts w:ascii="PT Astra Serif" w:hAnsi="PT Astra Serif" w:cs="PT Astra Serif"/>
          <w:kern w:val="2"/>
          <w:sz w:val="22"/>
          <w:szCs w:val="22"/>
        </w:rPr>
        <w:t>ВФСО – всероссийское физкультурно-спортивное общество;</w:t>
      </w:r>
    </w:p>
    <w:p w:rsidR="00052A38" w:rsidRPr="001366B4" w:rsidRDefault="00052A38" w:rsidP="006320A6">
      <w:pPr>
        <w:widowControl w:val="0"/>
        <w:autoSpaceDE w:val="0"/>
        <w:spacing w:line="240" w:lineRule="exact"/>
        <w:rPr>
          <w:rFonts w:ascii="PT Astra Serif" w:hAnsi="PT Astra Serif" w:cs="Calibri"/>
          <w:kern w:val="2"/>
        </w:rPr>
      </w:pPr>
      <w:r w:rsidRPr="001366B4">
        <w:rPr>
          <w:rFonts w:ascii="PT Astra Serif" w:hAnsi="PT Astra Serif" w:cs="PT Astra Serif"/>
          <w:kern w:val="2"/>
          <w:sz w:val="22"/>
          <w:szCs w:val="22"/>
        </w:rPr>
        <w:t>ТРООО и Р – Тульская региональная общественная организация охотников и рыболовов;</w:t>
      </w:r>
    </w:p>
    <w:p w:rsidR="00052A38" w:rsidRPr="001366B4" w:rsidRDefault="00052A38" w:rsidP="006320A6">
      <w:pPr>
        <w:widowControl w:val="0"/>
        <w:autoSpaceDE w:val="0"/>
        <w:spacing w:line="240" w:lineRule="exact"/>
        <w:rPr>
          <w:rFonts w:ascii="PT Astra Serif" w:hAnsi="PT Astra Serif" w:cs="Calibri"/>
          <w:kern w:val="2"/>
        </w:rPr>
      </w:pPr>
      <w:r w:rsidRPr="001366B4">
        <w:rPr>
          <w:rFonts w:ascii="PT Astra Serif" w:hAnsi="PT Astra Serif" w:cs="PT Astra Serif"/>
          <w:kern w:val="2"/>
          <w:sz w:val="22"/>
          <w:szCs w:val="22"/>
        </w:rPr>
        <w:t>ВОО-ОСОО – военно-охотничье общество – общероссийская спортивная общественная организация;</w:t>
      </w:r>
    </w:p>
    <w:p w:rsidR="00052A38" w:rsidRPr="001366B4" w:rsidRDefault="00052A38" w:rsidP="006320A6">
      <w:pPr>
        <w:widowControl w:val="0"/>
        <w:autoSpaceDE w:val="0"/>
        <w:spacing w:line="240" w:lineRule="exact"/>
        <w:rPr>
          <w:rFonts w:ascii="PT Astra Serif" w:hAnsi="PT Astra Serif" w:cs="Calibri"/>
          <w:kern w:val="2"/>
        </w:rPr>
      </w:pPr>
      <w:r w:rsidRPr="001366B4">
        <w:rPr>
          <w:rFonts w:ascii="PT Astra Serif" w:hAnsi="PT Astra Serif" w:cs="PT Astra Serif"/>
          <w:kern w:val="2"/>
          <w:sz w:val="22"/>
          <w:szCs w:val="22"/>
        </w:rPr>
        <w:t>ПАО – публичное акционерное общество;</w:t>
      </w:r>
    </w:p>
    <w:p w:rsidR="00052A38" w:rsidRPr="001366B4" w:rsidRDefault="00052A38" w:rsidP="006320A6">
      <w:pPr>
        <w:widowControl w:val="0"/>
        <w:autoSpaceDE w:val="0"/>
        <w:spacing w:line="240" w:lineRule="exact"/>
        <w:rPr>
          <w:rFonts w:ascii="PT Astra Serif" w:hAnsi="PT Astra Serif" w:cs="Calibri"/>
          <w:kern w:val="2"/>
        </w:rPr>
      </w:pPr>
      <w:r w:rsidRPr="001366B4">
        <w:rPr>
          <w:rFonts w:ascii="PT Astra Serif" w:hAnsi="PT Astra Serif" w:cs="PT Astra Serif"/>
          <w:kern w:val="2"/>
          <w:sz w:val="22"/>
          <w:szCs w:val="22"/>
        </w:rPr>
        <w:t>ТКОТ – Тульский клуб охотничьего туризма;</w:t>
      </w:r>
    </w:p>
    <w:p w:rsidR="00052A38" w:rsidRPr="001366B4" w:rsidRDefault="00052A38" w:rsidP="006320A6">
      <w:pPr>
        <w:widowControl w:val="0"/>
        <w:autoSpaceDE w:val="0"/>
        <w:spacing w:line="240" w:lineRule="exact"/>
        <w:rPr>
          <w:rFonts w:ascii="PT Astra Serif" w:hAnsi="PT Astra Serif" w:cs="Calibri"/>
          <w:kern w:val="2"/>
        </w:rPr>
      </w:pPr>
      <w:r w:rsidRPr="001366B4">
        <w:rPr>
          <w:rFonts w:ascii="PT Astra Serif" w:hAnsi="PT Astra Serif" w:cs="PT Astra Serif"/>
          <w:kern w:val="2"/>
          <w:sz w:val="22"/>
          <w:szCs w:val="22"/>
        </w:rPr>
        <w:t>РОО и Р – районное общество охотников и рыболовов;</w:t>
      </w:r>
    </w:p>
    <w:p w:rsidR="00052A38" w:rsidRPr="001366B4" w:rsidRDefault="00052A38" w:rsidP="006320A6">
      <w:pPr>
        <w:widowControl w:val="0"/>
        <w:autoSpaceDE w:val="0"/>
        <w:spacing w:line="240" w:lineRule="exact"/>
        <w:rPr>
          <w:rFonts w:ascii="PT Astra Serif" w:hAnsi="PT Astra Serif" w:cs="Calibri"/>
          <w:kern w:val="2"/>
        </w:rPr>
      </w:pPr>
      <w:r w:rsidRPr="001366B4">
        <w:rPr>
          <w:rFonts w:ascii="PT Astra Serif" w:hAnsi="PT Astra Serif" w:cs="PT Astra Serif"/>
          <w:kern w:val="2"/>
          <w:sz w:val="22"/>
          <w:szCs w:val="22"/>
        </w:rPr>
        <w:t>НП – некоммерческое партнерство;</w:t>
      </w:r>
    </w:p>
    <w:p w:rsidR="00052A38" w:rsidRPr="001366B4" w:rsidRDefault="00052A38" w:rsidP="006320A6">
      <w:pPr>
        <w:widowControl w:val="0"/>
        <w:autoSpaceDE w:val="0"/>
        <w:spacing w:line="240" w:lineRule="exact"/>
        <w:rPr>
          <w:rFonts w:ascii="PT Astra Serif" w:hAnsi="PT Astra Serif" w:cs="Calibri"/>
          <w:kern w:val="2"/>
        </w:rPr>
      </w:pPr>
      <w:r w:rsidRPr="001366B4">
        <w:rPr>
          <w:rFonts w:ascii="PT Astra Serif" w:hAnsi="PT Astra Serif" w:cs="PT Astra Serif"/>
          <w:kern w:val="2"/>
          <w:sz w:val="22"/>
          <w:szCs w:val="22"/>
        </w:rPr>
        <w:t>ИП – индивидуальный предприниматель;</w:t>
      </w:r>
    </w:p>
    <w:p w:rsidR="00052A38" w:rsidRPr="001366B4" w:rsidRDefault="00052A38" w:rsidP="006320A6">
      <w:pPr>
        <w:widowControl w:val="0"/>
        <w:autoSpaceDE w:val="0"/>
        <w:spacing w:line="240" w:lineRule="exact"/>
        <w:rPr>
          <w:rFonts w:ascii="PT Astra Serif" w:hAnsi="PT Astra Serif" w:cs="Calibri"/>
          <w:kern w:val="2"/>
        </w:rPr>
      </w:pPr>
      <w:r w:rsidRPr="001366B4">
        <w:rPr>
          <w:rFonts w:ascii="PT Astra Serif" w:hAnsi="PT Astra Serif" w:cs="PT Astra Serif"/>
          <w:kern w:val="2"/>
          <w:sz w:val="22"/>
          <w:szCs w:val="22"/>
        </w:rPr>
        <w:t>КФХ – крестьянское (фермерское) хозяйство;</w:t>
      </w:r>
    </w:p>
    <w:p w:rsidR="00052A38" w:rsidRPr="001366B4" w:rsidRDefault="00052A38" w:rsidP="006320A6">
      <w:pPr>
        <w:widowControl w:val="0"/>
        <w:autoSpaceDE w:val="0"/>
        <w:spacing w:line="240" w:lineRule="exact"/>
        <w:rPr>
          <w:rFonts w:ascii="PT Astra Serif" w:hAnsi="PT Astra Serif" w:cs="Calibri"/>
          <w:kern w:val="2"/>
        </w:rPr>
      </w:pPr>
      <w:r w:rsidRPr="001366B4">
        <w:rPr>
          <w:rFonts w:ascii="PT Astra Serif" w:hAnsi="PT Astra Serif" w:cs="PT Astra Serif"/>
          <w:kern w:val="2"/>
          <w:sz w:val="22"/>
          <w:szCs w:val="22"/>
        </w:rPr>
        <w:t>ТОЗ – Тульский оружейный завод;</w:t>
      </w:r>
    </w:p>
    <w:p w:rsidR="00052A38" w:rsidRPr="001366B4" w:rsidRDefault="00052A38" w:rsidP="006320A6">
      <w:pPr>
        <w:widowControl w:val="0"/>
        <w:autoSpaceDE w:val="0"/>
        <w:spacing w:line="240" w:lineRule="exact"/>
        <w:rPr>
          <w:rFonts w:ascii="PT Astra Serif" w:hAnsi="PT Astra Serif" w:cs="Calibri"/>
          <w:kern w:val="2"/>
        </w:rPr>
      </w:pPr>
      <w:r w:rsidRPr="001366B4">
        <w:rPr>
          <w:rFonts w:ascii="PT Astra Serif" w:hAnsi="PT Astra Serif" w:cs="PT Astra Serif"/>
          <w:kern w:val="2"/>
          <w:sz w:val="22"/>
          <w:szCs w:val="22"/>
        </w:rPr>
        <w:t>ГНПП – государственное научно-производственное предприятие;</w:t>
      </w:r>
    </w:p>
    <w:p w:rsidR="00052A38" w:rsidRPr="001366B4" w:rsidRDefault="00052A38" w:rsidP="006320A6">
      <w:pPr>
        <w:widowControl w:val="0"/>
        <w:autoSpaceDE w:val="0"/>
        <w:spacing w:line="240" w:lineRule="exact"/>
        <w:rPr>
          <w:rFonts w:ascii="PT Astra Serif" w:hAnsi="PT Astra Serif" w:cs="Calibri"/>
          <w:kern w:val="2"/>
        </w:rPr>
      </w:pPr>
      <w:r w:rsidRPr="001366B4">
        <w:rPr>
          <w:rFonts w:ascii="PT Astra Serif" w:hAnsi="PT Astra Serif" w:cs="PT Astra Serif"/>
          <w:kern w:val="2"/>
          <w:sz w:val="22"/>
          <w:szCs w:val="22"/>
        </w:rPr>
        <w:t>ТулГу – Тульский государственный университет;</w:t>
      </w:r>
    </w:p>
    <w:p w:rsidR="00052A38" w:rsidRPr="001366B4" w:rsidRDefault="00052A38" w:rsidP="006320A6">
      <w:pPr>
        <w:widowControl w:val="0"/>
        <w:autoSpaceDE w:val="0"/>
        <w:spacing w:line="240" w:lineRule="exact"/>
        <w:rPr>
          <w:rFonts w:ascii="PT Astra Serif" w:hAnsi="PT Astra Serif" w:cs="Calibri"/>
          <w:kern w:val="2"/>
        </w:rPr>
      </w:pPr>
      <w:r w:rsidRPr="001366B4">
        <w:rPr>
          <w:rFonts w:ascii="PT Astra Serif" w:hAnsi="PT Astra Serif" w:cs="PT Astra Serif"/>
          <w:kern w:val="2"/>
          <w:sz w:val="22"/>
          <w:szCs w:val="22"/>
        </w:rPr>
        <w:t>ОРХ – охотничье-рыболовное хозяйство;</w:t>
      </w:r>
    </w:p>
    <w:p w:rsidR="00052A38" w:rsidRPr="001366B4" w:rsidRDefault="00052A38" w:rsidP="006320A6">
      <w:pPr>
        <w:widowControl w:val="0"/>
        <w:autoSpaceDE w:val="0"/>
        <w:spacing w:line="240" w:lineRule="exact"/>
        <w:rPr>
          <w:rFonts w:ascii="PT Astra Serif" w:hAnsi="PT Astra Serif" w:cs="Calibri"/>
          <w:kern w:val="2"/>
        </w:rPr>
      </w:pPr>
      <w:r w:rsidRPr="001366B4">
        <w:rPr>
          <w:rFonts w:ascii="PT Astra Serif" w:hAnsi="PT Astra Serif" w:cs="PT Astra Serif"/>
          <w:kern w:val="2"/>
          <w:sz w:val="22"/>
          <w:szCs w:val="22"/>
        </w:rPr>
        <w:t>ОРК – охотничье-рыболовный клуб;</w:t>
      </w:r>
    </w:p>
    <w:p w:rsidR="00052A38" w:rsidRPr="001366B4" w:rsidRDefault="00052A38" w:rsidP="006320A6">
      <w:pPr>
        <w:widowControl w:val="0"/>
        <w:autoSpaceDE w:val="0"/>
        <w:spacing w:line="240" w:lineRule="exact"/>
        <w:rPr>
          <w:rFonts w:ascii="PT Astra Serif" w:hAnsi="PT Astra Serif" w:cs="Calibri"/>
          <w:kern w:val="2"/>
        </w:rPr>
      </w:pPr>
      <w:r w:rsidRPr="001366B4">
        <w:rPr>
          <w:rFonts w:ascii="PT Astra Serif" w:hAnsi="PT Astra Serif" w:cs="PT Astra Serif"/>
          <w:kern w:val="2"/>
          <w:sz w:val="22"/>
          <w:szCs w:val="22"/>
        </w:rPr>
        <w:t>КРК – культурно-развлекательный комплекс;</w:t>
      </w:r>
    </w:p>
    <w:p w:rsidR="00052A38" w:rsidRPr="001366B4" w:rsidRDefault="00052A38" w:rsidP="006320A6">
      <w:pPr>
        <w:widowControl w:val="0"/>
        <w:autoSpaceDE w:val="0"/>
        <w:spacing w:line="240" w:lineRule="exact"/>
        <w:rPr>
          <w:rFonts w:ascii="PT Astra Serif" w:hAnsi="PT Astra Serif" w:cs="Calibri"/>
          <w:kern w:val="2"/>
        </w:rPr>
      </w:pPr>
      <w:r w:rsidRPr="001366B4">
        <w:rPr>
          <w:rFonts w:ascii="PT Astra Serif" w:hAnsi="PT Astra Serif" w:cs="PT Astra Serif"/>
          <w:kern w:val="2"/>
          <w:sz w:val="22"/>
          <w:szCs w:val="22"/>
        </w:rPr>
        <w:t>МАУ МО – муниципальное автономное учреждение муниципального образования;</w:t>
      </w:r>
    </w:p>
    <w:p w:rsidR="00052A38" w:rsidRPr="001366B4" w:rsidRDefault="00052A38" w:rsidP="006320A6">
      <w:pPr>
        <w:widowControl w:val="0"/>
        <w:autoSpaceDE w:val="0"/>
        <w:spacing w:line="240" w:lineRule="exact"/>
        <w:rPr>
          <w:rFonts w:ascii="PT Astra Serif" w:hAnsi="PT Astra Serif" w:cs="Calibri"/>
          <w:kern w:val="2"/>
        </w:rPr>
      </w:pPr>
      <w:r w:rsidRPr="001366B4">
        <w:rPr>
          <w:rFonts w:ascii="PT Astra Serif" w:hAnsi="PT Astra Serif" w:cs="PT Astra Serif"/>
          <w:kern w:val="2"/>
          <w:sz w:val="22"/>
          <w:szCs w:val="22"/>
        </w:rPr>
        <w:t>МБУС МО – муниципальное бюджетное учреждение спорта муниципального образования;</w:t>
      </w:r>
    </w:p>
    <w:p w:rsidR="00052A38" w:rsidRPr="001366B4" w:rsidRDefault="00052A38" w:rsidP="006320A6">
      <w:pPr>
        <w:widowControl w:val="0"/>
        <w:autoSpaceDE w:val="0"/>
        <w:spacing w:line="240" w:lineRule="exact"/>
        <w:rPr>
          <w:rFonts w:ascii="PT Astra Serif" w:hAnsi="PT Astra Serif" w:cs="Calibri"/>
          <w:kern w:val="2"/>
        </w:rPr>
      </w:pPr>
      <w:r w:rsidRPr="001366B4">
        <w:rPr>
          <w:rFonts w:ascii="PT Astra Serif" w:hAnsi="PT Astra Serif" w:cs="PT Astra Serif"/>
          <w:kern w:val="2"/>
          <w:sz w:val="22"/>
          <w:szCs w:val="22"/>
        </w:rPr>
        <w:t>ПКФ – производственно-коммерческая фирма;</w:t>
      </w:r>
    </w:p>
    <w:p w:rsidR="00052A38" w:rsidRPr="001366B4" w:rsidRDefault="00052A38" w:rsidP="006320A6">
      <w:pPr>
        <w:widowControl w:val="0"/>
        <w:autoSpaceDE w:val="0"/>
        <w:spacing w:line="240" w:lineRule="exact"/>
        <w:rPr>
          <w:rFonts w:ascii="PT Astra Serif" w:hAnsi="PT Astra Serif" w:cs="Calibri"/>
          <w:kern w:val="2"/>
        </w:rPr>
      </w:pPr>
      <w:r w:rsidRPr="001366B4">
        <w:rPr>
          <w:rFonts w:ascii="PT Astra Serif" w:hAnsi="PT Astra Serif" w:cs="PT Astra Serif"/>
          <w:kern w:val="2"/>
          <w:sz w:val="22"/>
          <w:szCs w:val="22"/>
        </w:rPr>
        <w:t>АК – акционерная компания;</w:t>
      </w:r>
    </w:p>
    <w:p w:rsidR="00052A38" w:rsidRPr="001366B4" w:rsidRDefault="00052A38" w:rsidP="006320A6">
      <w:pPr>
        <w:widowControl w:val="0"/>
        <w:autoSpaceDE w:val="0"/>
        <w:spacing w:line="240" w:lineRule="exact"/>
        <w:rPr>
          <w:rFonts w:ascii="PT Astra Serif" w:hAnsi="PT Astra Serif" w:cs="Calibri"/>
          <w:kern w:val="2"/>
        </w:rPr>
      </w:pPr>
      <w:r w:rsidRPr="001366B4">
        <w:rPr>
          <w:rFonts w:ascii="PT Astra Serif" w:hAnsi="PT Astra Serif" w:cs="PT Astra Serif"/>
          <w:kern w:val="2"/>
          <w:sz w:val="22"/>
          <w:szCs w:val="22"/>
        </w:rPr>
        <w:t>АНО – автономная некоммерческая организация;</w:t>
      </w:r>
    </w:p>
    <w:p w:rsidR="00052A38" w:rsidRPr="001366B4" w:rsidRDefault="00052A38" w:rsidP="006320A6">
      <w:pPr>
        <w:widowControl w:val="0"/>
        <w:autoSpaceDE w:val="0"/>
        <w:spacing w:line="240" w:lineRule="exact"/>
        <w:rPr>
          <w:rFonts w:ascii="PT Astra Serif" w:hAnsi="PT Astra Serif" w:cs="Calibri"/>
          <w:kern w:val="2"/>
        </w:rPr>
      </w:pPr>
      <w:r w:rsidRPr="001366B4">
        <w:rPr>
          <w:rFonts w:ascii="PT Astra Serif" w:hAnsi="PT Astra Serif" w:cs="PT Astra Serif"/>
          <w:kern w:val="2"/>
          <w:sz w:val="22"/>
          <w:szCs w:val="22"/>
        </w:rPr>
        <w:t>ФГУП – федеральное государственное унитарное предприятие;</w:t>
      </w:r>
    </w:p>
    <w:p w:rsidR="00052A38" w:rsidRPr="001366B4" w:rsidRDefault="00052A38" w:rsidP="006320A6">
      <w:pPr>
        <w:widowControl w:val="0"/>
        <w:autoSpaceDE w:val="0"/>
        <w:spacing w:line="240" w:lineRule="exact"/>
        <w:rPr>
          <w:rFonts w:ascii="PT Astra Serif" w:hAnsi="PT Astra Serif" w:cs="Calibri"/>
          <w:kern w:val="2"/>
        </w:rPr>
      </w:pPr>
      <w:r w:rsidRPr="001366B4">
        <w:rPr>
          <w:rFonts w:ascii="PT Astra Serif" w:hAnsi="PT Astra Serif" w:cs="PT Astra Serif"/>
          <w:kern w:val="2"/>
          <w:sz w:val="22"/>
          <w:szCs w:val="22"/>
        </w:rPr>
        <w:t>КРЭМЗ – Кимовский радиоэлектромеханический завод;</w:t>
      </w:r>
    </w:p>
    <w:p w:rsidR="00052A38" w:rsidRPr="001366B4" w:rsidRDefault="00052A38" w:rsidP="006320A6">
      <w:pPr>
        <w:widowControl w:val="0"/>
        <w:autoSpaceDE w:val="0"/>
        <w:spacing w:line="240" w:lineRule="exact"/>
        <w:rPr>
          <w:rFonts w:ascii="PT Astra Serif" w:hAnsi="PT Astra Serif" w:cs="Calibri"/>
          <w:kern w:val="2"/>
        </w:rPr>
      </w:pPr>
      <w:r w:rsidRPr="001366B4">
        <w:rPr>
          <w:rFonts w:ascii="PT Astra Serif" w:hAnsi="PT Astra Serif" w:cs="PT Astra Serif"/>
          <w:kern w:val="2"/>
          <w:sz w:val="22"/>
          <w:szCs w:val="22"/>
        </w:rPr>
        <w:t>«ОПОИДР» - «Общество подружейной охоты и дичеразведения»</w:t>
      </w:r>
    </w:p>
    <w:p w:rsidR="00052A38" w:rsidRDefault="00052A38" w:rsidP="006320A6">
      <w:pPr>
        <w:widowControl w:val="0"/>
        <w:autoSpaceDE w:val="0"/>
        <w:spacing w:line="220" w:lineRule="exact"/>
        <w:jc w:val="center"/>
        <w:rPr>
          <w:rFonts w:ascii="PT Astra Serif" w:hAnsi="PT Astra Serif" w:cs="PT Astra Serif"/>
          <w:szCs w:val="28"/>
        </w:rPr>
      </w:pPr>
      <w:r w:rsidRPr="001366B4">
        <w:rPr>
          <w:rFonts w:ascii="PT Astra Serif" w:hAnsi="PT Astra Serif" w:cs="PT Astra Serif"/>
          <w:kern w:val="2"/>
          <w:sz w:val="22"/>
          <w:szCs w:val="22"/>
        </w:rPr>
        <w:t>____________________________________________________________________</w:t>
      </w:r>
    </w:p>
    <w:sectPr w:rsidR="00052A38" w:rsidSect="00F846B9">
      <w:pgSz w:w="16838" w:h="11906" w:orient="landscape"/>
      <w:pgMar w:top="1701" w:right="1134" w:bottom="851" w:left="567" w:header="992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84F" w:rsidRDefault="001A284F">
      <w:r>
        <w:separator/>
      </w:r>
    </w:p>
  </w:endnote>
  <w:endnote w:type="continuationSeparator" w:id="0">
    <w:p w:rsidR="001A284F" w:rsidRDefault="001A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0">
    <w:charset w:val="01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Noto Sans Devanagar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84F" w:rsidRDefault="001A284F">
      <w:r>
        <w:separator/>
      </w:r>
    </w:p>
  </w:footnote>
  <w:footnote w:type="continuationSeparator" w:id="0">
    <w:p w:rsidR="001A284F" w:rsidRDefault="001A2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258" w:rsidRDefault="00F16258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5D1E1C">
      <w:rPr>
        <w:noProof/>
      </w:rPr>
      <w:t>17</w:t>
    </w:r>
    <w:r>
      <w:fldChar w:fldCharType="end"/>
    </w:r>
  </w:p>
  <w:p w:rsidR="00F16258" w:rsidRDefault="00F16258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106B62"/>
    <w:multiLevelType w:val="hybridMultilevel"/>
    <w:tmpl w:val="F9E0ADB0"/>
    <w:lvl w:ilvl="0" w:tplc="04D6CF58">
      <w:start w:val="1"/>
      <w:numFmt w:val="decimal"/>
      <w:lvlText w:val="%1."/>
      <w:lvlJc w:val="left"/>
      <w:pPr>
        <w:ind w:left="417" w:hanging="360"/>
      </w:pPr>
      <w:rPr>
        <w:rFonts w:cs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37"/>
    <w:rsid w:val="00052A38"/>
    <w:rsid w:val="00097D31"/>
    <w:rsid w:val="000A2BB8"/>
    <w:rsid w:val="000B1640"/>
    <w:rsid w:val="000E0515"/>
    <w:rsid w:val="000E6231"/>
    <w:rsid w:val="001A284F"/>
    <w:rsid w:val="001A5FBD"/>
    <w:rsid w:val="001B2D8F"/>
    <w:rsid w:val="001C7CE2"/>
    <w:rsid w:val="001D2E37"/>
    <w:rsid w:val="001E53E5"/>
    <w:rsid w:val="002013D6"/>
    <w:rsid w:val="0021412F"/>
    <w:rsid w:val="00215DDA"/>
    <w:rsid w:val="00242E53"/>
    <w:rsid w:val="00260B37"/>
    <w:rsid w:val="002B4FD2"/>
    <w:rsid w:val="002D334D"/>
    <w:rsid w:val="00322635"/>
    <w:rsid w:val="003A3500"/>
    <w:rsid w:val="003D0B94"/>
    <w:rsid w:val="003E7BAD"/>
    <w:rsid w:val="0040425B"/>
    <w:rsid w:val="0048387B"/>
    <w:rsid w:val="004955C7"/>
    <w:rsid w:val="004C6B2B"/>
    <w:rsid w:val="0051440B"/>
    <w:rsid w:val="005319A3"/>
    <w:rsid w:val="005B2800"/>
    <w:rsid w:val="005B3753"/>
    <w:rsid w:val="005C6B9A"/>
    <w:rsid w:val="005D1E1C"/>
    <w:rsid w:val="005F6D36"/>
    <w:rsid w:val="006320A6"/>
    <w:rsid w:val="00672830"/>
    <w:rsid w:val="006729F0"/>
    <w:rsid w:val="00681BDF"/>
    <w:rsid w:val="00693AA5"/>
    <w:rsid w:val="006F2075"/>
    <w:rsid w:val="0070589F"/>
    <w:rsid w:val="007143EE"/>
    <w:rsid w:val="00733F19"/>
    <w:rsid w:val="00735804"/>
    <w:rsid w:val="00796661"/>
    <w:rsid w:val="007A5686"/>
    <w:rsid w:val="007F2A7F"/>
    <w:rsid w:val="008055C5"/>
    <w:rsid w:val="00806EEE"/>
    <w:rsid w:val="00886A38"/>
    <w:rsid w:val="009038D1"/>
    <w:rsid w:val="0095782C"/>
    <w:rsid w:val="009A7968"/>
    <w:rsid w:val="00A07B29"/>
    <w:rsid w:val="00A24EB9"/>
    <w:rsid w:val="00A40535"/>
    <w:rsid w:val="00A55134"/>
    <w:rsid w:val="00AA1656"/>
    <w:rsid w:val="00AE638A"/>
    <w:rsid w:val="00B0593F"/>
    <w:rsid w:val="00B10717"/>
    <w:rsid w:val="00B15B5A"/>
    <w:rsid w:val="00B21DA6"/>
    <w:rsid w:val="00B870C0"/>
    <w:rsid w:val="00B942FD"/>
    <w:rsid w:val="00BD6D00"/>
    <w:rsid w:val="00C1775F"/>
    <w:rsid w:val="00C26899"/>
    <w:rsid w:val="00C743D4"/>
    <w:rsid w:val="00CE47F4"/>
    <w:rsid w:val="00D46C70"/>
    <w:rsid w:val="00D6113F"/>
    <w:rsid w:val="00D9463F"/>
    <w:rsid w:val="00DD415B"/>
    <w:rsid w:val="00E11B07"/>
    <w:rsid w:val="00E36B79"/>
    <w:rsid w:val="00EA3710"/>
    <w:rsid w:val="00EC6C88"/>
    <w:rsid w:val="00F16258"/>
    <w:rsid w:val="00F201B2"/>
    <w:rsid w:val="00F37E48"/>
    <w:rsid w:val="00F546CC"/>
    <w:rsid w:val="00F724AA"/>
    <w:rsid w:val="00F737E5"/>
    <w:rsid w:val="00F83131"/>
    <w:rsid w:val="00F846B9"/>
    <w:rsid w:val="00F93C2A"/>
    <w:rsid w:val="00F9527C"/>
    <w:rsid w:val="00FA45EC"/>
    <w:rsid w:val="00FC1F13"/>
    <w:rsid w:val="00FC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C231179C-7B0F-4F44-BD4E-E1A66F78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16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23"/>
  </w:style>
  <w:style w:type="paragraph" w:styleId="af3">
    <w:name w:val="Balloon Text"/>
    <w:basedOn w:val="a"/>
    <w:link w:val="17"/>
    <w:rPr>
      <w:rFonts w:ascii="Tahoma" w:hAnsi="Tahoma" w:cs="Tahoma"/>
      <w:sz w:val="16"/>
      <w:szCs w:val="16"/>
    </w:rPr>
  </w:style>
  <w:style w:type="paragraph" w:customStyle="1" w:styleId="18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8"/>
    <w:next w:val="18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9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a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qFormat/>
    <w:rsid w:val="005B2800"/>
    <w:rPr>
      <w:sz w:val="24"/>
      <w:szCs w:val="24"/>
    </w:rPr>
  </w:style>
  <w:style w:type="table" w:styleId="afc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52A38"/>
    <w:rPr>
      <w:sz w:val="24"/>
      <w:szCs w:val="24"/>
      <w:lang w:eastAsia="zh-CN"/>
    </w:rPr>
  </w:style>
  <w:style w:type="numbering" w:customStyle="1" w:styleId="1b">
    <w:name w:val="Нет списка1"/>
    <w:next w:val="a2"/>
    <w:uiPriority w:val="99"/>
    <w:semiHidden/>
    <w:unhideWhenUsed/>
    <w:rsid w:val="00052A38"/>
  </w:style>
  <w:style w:type="character" w:customStyle="1" w:styleId="10">
    <w:name w:val="Заголовок 1 Знак"/>
    <w:link w:val="1"/>
    <w:rsid w:val="00052A38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052A38"/>
    <w:rPr>
      <w:sz w:val="32"/>
      <w:szCs w:val="24"/>
      <w:lang w:eastAsia="zh-CN"/>
    </w:rPr>
  </w:style>
  <w:style w:type="character" w:customStyle="1" w:styleId="WW8Num2z4">
    <w:name w:val="WW8Num2z4"/>
    <w:rsid w:val="00052A38"/>
  </w:style>
  <w:style w:type="character" w:customStyle="1" w:styleId="WW8Num2z5">
    <w:name w:val="WW8Num2z5"/>
    <w:rsid w:val="00052A38"/>
  </w:style>
  <w:style w:type="character" w:customStyle="1" w:styleId="WW8Num2z6">
    <w:name w:val="WW8Num2z6"/>
    <w:rsid w:val="00052A38"/>
  </w:style>
  <w:style w:type="character" w:customStyle="1" w:styleId="WW8Num2z7">
    <w:name w:val="WW8Num2z7"/>
    <w:rsid w:val="00052A38"/>
  </w:style>
  <w:style w:type="character" w:customStyle="1" w:styleId="WW8Num2z8">
    <w:name w:val="WW8Num2z8"/>
    <w:rsid w:val="00052A38"/>
  </w:style>
  <w:style w:type="character" w:customStyle="1" w:styleId="WW8Num6z4">
    <w:name w:val="WW8Num6z4"/>
    <w:rsid w:val="00052A38"/>
  </w:style>
  <w:style w:type="character" w:customStyle="1" w:styleId="WW8Num6z5">
    <w:name w:val="WW8Num6z5"/>
    <w:rsid w:val="00052A38"/>
  </w:style>
  <w:style w:type="character" w:customStyle="1" w:styleId="WW8Num6z6">
    <w:name w:val="WW8Num6z6"/>
    <w:rsid w:val="00052A38"/>
  </w:style>
  <w:style w:type="character" w:customStyle="1" w:styleId="WW8Num6z7">
    <w:name w:val="WW8Num6z7"/>
    <w:rsid w:val="00052A38"/>
  </w:style>
  <w:style w:type="character" w:customStyle="1" w:styleId="WW8Num6z8">
    <w:name w:val="WW8Num6z8"/>
    <w:rsid w:val="00052A38"/>
  </w:style>
  <w:style w:type="character" w:customStyle="1" w:styleId="41">
    <w:name w:val="Основной шрифт абзаца4"/>
    <w:rsid w:val="00052A38"/>
  </w:style>
  <w:style w:type="character" w:customStyle="1" w:styleId="Absatz-Standardschriftart">
    <w:name w:val="Absatz-Standardschriftart"/>
    <w:rsid w:val="00052A38"/>
  </w:style>
  <w:style w:type="character" w:customStyle="1" w:styleId="WW-Absatz-Standardschriftart">
    <w:name w:val="WW-Absatz-Standardschriftart"/>
    <w:rsid w:val="00052A38"/>
  </w:style>
  <w:style w:type="character" w:customStyle="1" w:styleId="WW-Absatz-Standardschriftart1">
    <w:name w:val="WW-Absatz-Standardschriftart1"/>
    <w:rsid w:val="00052A38"/>
  </w:style>
  <w:style w:type="character" w:customStyle="1" w:styleId="WW-Absatz-Standardschriftart11">
    <w:name w:val="WW-Absatz-Standardschriftart11"/>
    <w:rsid w:val="00052A38"/>
  </w:style>
  <w:style w:type="character" w:customStyle="1" w:styleId="WW-Absatz-Standardschriftart111">
    <w:name w:val="WW-Absatz-Standardschriftart111"/>
    <w:rsid w:val="00052A38"/>
  </w:style>
  <w:style w:type="character" w:customStyle="1" w:styleId="WW-Absatz-Standardschriftart1111">
    <w:name w:val="WW-Absatz-Standardschriftart1111"/>
    <w:rsid w:val="00052A38"/>
  </w:style>
  <w:style w:type="character" w:customStyle="1" w:styleId="WW-Absatz-Standardschriftart11111">
    <w:name w:val="WW-Absatz-Standardschriftart11111"/>
    <w:rsid w:val="00052A38"/>
  </w:style>
  <w:style w:type="character" w:customStyle="1" w:styleId="WW-Absatz-Standardschriftart111111">
    <w:name w:val="WW-Absatz-Standardschriftart111111"/>
    <w:rsid w:val="00052A38"/>
  </w:style>
  <w:style w:type="character" w:customStyle="1" w:styleId="WW-Absatz-Standardschriftart1111111">
    <w:name w:val="WW-Absatz-Standardschriftart1111111"/>
    <w:rsid w:val="00052A38"/>
  </w:style>
  <w:style w:type="character" w:customStyle="1" w:styleId="WW-Absatz-Standardschriftart11111111">
    <w:name w:val="WW-Absatz-Standardschriftart11111111"/>
    <w:rsid w:val="00052A38"/>
  </w:style>
  <w:style w:type="character" w:customStyle="1" w:styleId="WW-Absatz-Standardschriftart111111111">
    <w:name w:val="WW-Absatz-Standardschriftart111111111"/>
    <w:rsid w:val="00052A38"/>
  </w:style>
  <w:style w:type="character" w:customStyle="1" w:styleId="WW-Absatz-Standardschriftart1111111111">
    <w:name w:val="WW-Absatz-Standardschriftart1111111111"/>
    <w:rsid w:val="00052A38"/>
  </w:style>
  <w:style w:type="character" w:customStyle="1" w:styleId="WW-Absatz-Standardschriftart11111111111">
    <w:name w:val="WW-Absatz-Standardschriftart11111111111"/>
    <w:rsid w:val="00052A38"/>
  </w:style>
  <w:style w:type="character" w:customStyle="1" w:styleId="WW-Absatz-Standardschriftart111111111111">
    <w:name w:val="WW-Absatz-Standardschriftart111111111111"/>
    <w:rsid w:val="00052A38"/>
  </w:style>
  <w:style w:type="character" w:customStyle="1" w:styleId="WW-Absatz-Standardschriftart1111111111111">
    <w:name w:val="WW-Absatz-Standardschriftart1111111111111"/>
    <w:rsid w:val="00052A38"/>
  </w:style>
  <w:style w:type="character" w:customStyle="1" w:styleId="WW-Absatz-Standardschriftart11111111111111">
    <w:name w:val="WW-Absatz-Standardschriftart11111111111111"/>
    <w:rsid w:val="00052A38"/>
  </w:style>
  <w:style w:type="character" w:customStyle="1" w:styleId="WW-Absatz-Standardschriftart111111111111111">
    <w:name w:val="WW-Absatz-Standardschriftart111111111111111"/>
    <w:rsid w:val="00052A38"/>
  </w:style>
  <w:style w:type="character" w:customStyle="1" w:styleId="WW-Absatz-Standardschriftart1111111111111111">
    <w:name w:val="WW-Absatz-Standardschriftart1111111111111111"/>
    <w:rsid w:val="00052A38"/>
  </w:style>
  <w:style w:type="character" w:customStyle="1" w:styleId="WW-Absatz-Standardschriftart11111111111111111">
    <w:name w:val="WW-Absatz-Standardschriftart11111111111111111"/>
    <w:rsid w:val="00052A38"/>
  </w:style>
  <w:style w:type="character" w:customStyle="1" w:styleId="WW-Absatz-Standardschriftart111111111111111111">
    <w:name w:val="WW-Absatz-Standardschriftart111111111111111111"/>
    <w:rsid w:val="00052A38"/>
  </w:style>
  <w:style w:type="character" w:customStyle="1" w:styleId="WW-Absatz-Standardschriftart1111111111111111111">
    <w:name w:val="WW-Absatz-Standardschriftart1111111111111111111"/>
    <w:rsid w:val="00052A38"/>
  </w:style>
  <w:style w:type="character" w:customStyle="1" w:styleId="WW-Absatz-Standardschriftart11111111111111111111">
    <w:name w:val="WW-Absatz-Standardschriftart11111111111111111111"/>
    <w:rsid w:val="00052A38"/>
  </w:style>
  <w:style w:type="character" w:customStyle="1" w:styleId="WW-Absatz-Standardschriftart111111111111111111111">
    <w:name w:val="WW-Absatz-Standardschriftart111111111111111111111"/>
    <w:rsid w:val="00052A38"/>
  </w:style>
  <w:style w:type="character" w:customStyle="1" w:styleId="WW-Absatz-Standardschriftart1111111111111111111111">
    <w:name w:val="WW-Absatz-Standardschriftart1111111111111111111111"/>
    <w:rsid w:val="00052A38"/>
  </w:style>
  <w:style w:type="character" w:customStyle="1" w:styleId="WW-Absatz-Standardschriftart11111111111111111111111">
    <w:name w:val="WW-Absatz-Standardschriftart11111111111111111111111"/>
    <w:rsid w:val="00052A38"/>
  </w:style>
  <w:style w:type="character" w:customStyle="1" w:styleId="WW-Absatz-Standardschriftart111111111111111111111111">
    <w:name w:val="WW-Absatz-Standardschriftart111111111111111111111111"/>
    <w:rsid w:val="00052A38"/>
  </w:style>
  <w:style w:type="character" w:customStyle="1" w:styleId="WW-Absatz-Standardschriftart1111111111111111111111111">
    <w:name w:val="WW-Absatz-Standardschriftart1111111111111111111111111"/>
    <w:rsid w:val="00052A38"/>
  </w:style>
  <w:style w:type="character" w:customStyle="1" w:styleId="WW-Absatz-Standardschriftart11111111111111111111111111">
    <w:name w:val="WW-Absatz-Standardschriftart11111111111111111111111111"/>
    <w:rsid w:val="00052A38"/>
  </w:style>
  <w:style w:type="character" w:customStyle="1" w:styleId="WW-Absatz-Standardschriftart111111111111111111111111111">
    <w:name w:val="WW-Absatz-Standardschriftart111111111111111111111111111"/>
    <w:rsid w:val="00052A38"/>
  </w:style>
  <w:style w:type="character" w:customStyle="1" w:styleId="WW-Absatz-Standardschriftart1111111111111111111111111111">
    <w:name w:val="WW-Absatz-Standardschriftart1111111111111111111111111111"/>
    <w:rsid w:val="00052A38"/>
  </w:style>
  <w:style w:type="character" w:customStyle="1" w:styleId="WW-Absatz-Standardschriftart11111111111111111111111111111">
    <w:name w:val="WW-Absatz-Standardschriftart11111111111111111111111111111"/>
    <w:rsid w:val="00052A38"/>
  </w:style>
  <w:style w:type="character" w:customStyle="1" w:styleId="WW-Absatz-Standardschriftart111111111111111111111111111111">
    <w:name w:val="WW-Absatz-Standardschriftart111111111111111111111111111111"/>
    <w:rsid w:val="00052A38"/>
  </w:style>
  <w:style w:type="character" w:customStyle="1" w:styleId="WW-Absatz-Standardschriftart1111111111111111111111111111111">
    <w:name w:val="WW-Absatz-Standardschriftart1111111111111111111111111111111"/>
    <w:rsid w:val="00052A38"/>
  </w:style>
  <w:style w:type="character" w:customStyle="1" w:styleId="WW-Absatz-Standardschriftart11111111111111111111111111111111">
    <w:name w:val="WW-Absatz-Standardschriftart11111111111111111111111111111111"/>
    <w:rsid w:val="00052A38"/>
  </w:style>
  <w:style w:type="character" w:customStyle="1" w:styleId="WW-Absatz-Standardschriftart111111111111111111111111111111111">
    <w:name w:val="WW-Absatz-Standardschriftart111111111111111111111111111111111"/>
    <w:rsid w:val="00052A38"/>
  </w:style>
  <w:style w:type="character" w:customStyle="1" w:styleId="WW-Absatz-Standardschriftart1111111111111111111111111111111111">
    <w:name w:val="WW-Absatz-Standardschriftart1111111111111111111111111111111111"/>
    <w:rsid w:val="00052A38"/>
  </w:style>
  <w:style w:type="character" w:customStyle="1" w:styleId="WW-Absatz-Standardschriftart11111111111111111111111111111111111">
    <w:name w:val="WW-Absatz-Standardschriftart11111111111111111111111111111111111"/>
    <w:rsid w:val="00052A38"/>
  </w:style>
  <w:style w:type="character" w:customStyle="1" w:styleId="afd">
    <w:name w:val="Знак"/>
    <w:rsid w:val="00052A38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fe">
    <w:name w:val="Без интервала Знак"/>
    <w:rsid w:val="00052A38"/>
    <w:rPr>
      <w:sz w:val="24"/>
      <w:szCs w:val="24"/>
      <w:lang w:val="ru-RU" w:bidi="ar-SA"/>
    </w:rPr>
  </w:style>
  <w:style w:type="character" w:customStyle="1" w:styleId="aff">
    <w:name w:val="Символ нумерации"/>
    <w:rsid w:val="00052A38"/>
  </w:style>
  <w:style w:type="character" w:customStyle="1" w:styleId="WW-Absatz-Standardschriftart111111111111111111111111111111111111">
    <w:name w:val="WW-Absatz-Standardschriftart111111111111111111111111111111111111"/>
    <w:rsid w:val="00052A38"/>
  </w:style>
  <w:style w:type="character" w:customStyle="1" w:styleId="WW-Absatz-Standardschriftart1111111111111111111111111111111111111">
    <w:name w:val="WW-Absatz-Standardschriftart1111111111111111111111111111111111111"/>
    <w:rsid w:val="00052A38"/>
  </w:style>
  <w:style w:type="character" w:customStyle="1" w:styleId="WW-Absatz-Standardschriftart11111111111111111111111111111111111111">
    <w:name w:val="WW-Absatz-Standardschriftart11111111111111111111111111111111111111"/>
    <w:rsid w:val="00052A38"/>
  </w:style>
  <w:style w:type="character" w:customStyle="1" w:styleId="WW-Absatz-Standardschriftart111111111111111111111111111111111111111">
    <w:name w:val="WW-Absatz-Standardschriftart111111111111111111111111111111111111111"/>
    <w:rsid w:val="00052A38"/>
  </w:style>
  <w:style w:type="character" w:customStyle="1" w:styleId="WW-Absatz-Standardschriftart1111111111111111111111111111111111111111">
    <w:name w:val="WW-Absatz-Standardschriftart1111111111111111111111111111111111111111"/>
    <w:rsid w:val="00052A38"/>
  </w:style>
  <w:style w:type="character" w:customStyle="1" w:styleId="WW-Absatz-Standardschriftart11111111111111111111111111111111111111111">
    <w:name w:val="WW-Absatz-Standardschriftart11111111111111111111111111111111111111111"/>
    <w:rsid w:val="00052A38"/>
  </w:style>
  <w:style w:type="character" w:customStyle="1" w:styleId="WW-Absatz-Standardschriftart111111111111111111111111111111111111111111">
    <w:name w:val="WW-Absatz-Standardschriftart111111111111111111111111111111111111111111"/>
    <w:rsid w:val="00052A38"/>
  </w:style>
  <w:style w:type="character" w:customStyle="1" w:styleId="WW-Absatz-Standardschriftart1111111111111111111111111111111111111111111">
    <w:name w:val="WW-Absatz-Standardschriftart1111111111111111111111111111111111111111111"/>
    <w:rsid w:val="00052A38"/>
  </w:style>
  <w:style w:type="character" w:customStyle="1" w:styleId="WW-Absatz-Standardschriftart11111111111111111111111111111111111111111111">
    <w:name w:val="WW-Absatz-Standardschriftart11111111111111111111111111111111111111111111"/>
    <w:rsid w:val="00052A38"/>
  </w:style>
  <w:style w:type="character" w:customStyle="1" w:styleId="WW-Absatz-Standardschriftart111111111111111111111111111111111111111111111">
    <w:name w:val="WW-Absatz-Standardschriftart111111111111111111111111111111111111111111111"/>
    <w:rsid w:val="00052A38"/>
  </w:style>
  <w:style w:type="character" w:customStyle="1" w:styleId="WW-Absatz-Standardschriftart1111111111111111111111111111111111111111111111">
    <w:name w:val="WW-Absatz-Standardschriftart1111111111111111111111111111111111111111111111"/>
    <w:rsid w:val="00052A38"/>
  </w:style>
  <w:style w:type="character" w:customStyle="1" w:styleId="WW-Absatz-Standardschriftart11111111111111111111111111111111111111111111111">
    <w:name w:val="WW-Absatz-Standardschriftart11111111111111111111111111111111111111111111111"/>
    <w:rsid w:val="00052A38"/>
  </w:style>
  <w:style w:type="character" w:customStyle="1" w:styleId="WW-Absatz-Standardschriftart111111111111111111111111111111111111111111111111">
    <w:name w:val="WW-Absatz-Standardschriftart111111111111111111111111111111111111111111111111"/>
    <w:rsid w:val="00052A38"/>
  </w:style>
  <w:style w:type="character" w:customStyle="1" w:styleId="WW-Absatz-Standardschriftart1111111111111111111111111111111111111111111111111">
    <w:name w:val="WW-Absatz-Standardschriftart1111111111111111111111111111111111111111111111111"/>
    <w:rsid w:val="00052A3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52A3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52A3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52A3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52A3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52A3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52A3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52A3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52A3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52A3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52A3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52A3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52A3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52A3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52A3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52A3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52A3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52A3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52A3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52A3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52A3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52A3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52A3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52A3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52A3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52A3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52A3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52A3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52A3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52A3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52A38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52A38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52A38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52A38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52A38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52A38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52A38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52A38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52A38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52A38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52A38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52A38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52A38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52A38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52A38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52A38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52A38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52A38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52A38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52A38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052A38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052A38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052A38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052A38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052A38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052A38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052A38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052A38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052A38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052A38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052A38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052A38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052A38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052A38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052A38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052A38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052A38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052A38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052A38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052A38"/>
  </w:style>
  <w:style w:type="character" w:customStyle="1" w:styleId="aff0">
    <w:name w:val="Знак Знак"/>
    <w:rsid w:val="00052A38"/>
    <w:rPr>
      <w:rFonts w:ascii="Tahoma" w:hAnsi="Tahoma" w:cs="Tahoma"/>
      <w:sz w:val="16"/>
      <w:szCs w:val="16"/>
    </w:rPr>
  </w:style>
  <w:style w:type="character" w:customStyle="1" w:styleId="1c">
    <w:name w:val="Знак Знак1"/>
    <w:rsid w:val="00052A38"/>
    <w:rPr>
      <w:rFonts w:eastAsia="Calibri"/>
      <w:sz w:val="28"/>
      <w:szCs w:val="28"/>
      <w:lang w:val="ru-RU" w:bidi="ar-SA"/>
    </w:rPr>
  </w:style>
  <w:style w:type="character" w:customStyle="1" w:styleId="32">
    <w:name w:val="Знак Знак3"/>
    <w:rsid w:val="00052A38"/>
    <w:rPr>
      <w:sz w:val="24"/>
      <w:szCs w:val="24"/>
      <w:lang w:val="ru-RU" w:bidi="ar-SA"/>
    </w:rPr>
  </w:style>
  <w:style w:type="character" w:customStyle="1" w:styleId="24">
    <w:name w:val="Знак Знак2"/>
    <w:rsid w:val="00052A38"/>
    <w:rPr>
      <w:rFonts w:eastAsia="Times New Roman"/>
      <w:sz w:val="24"/>
      <w:szCs w:val="24"/>
    </w:rPr>
  </w:style>
  <w:style w:type="character" w:customStyle="1" w:styleId="aff1">
    <w:name w:val="Нижний колонтитул Знак"/>
    <w:rsid w:val="00052A38"/>
    <w:rPr>
      <w:rFonts w:eastAsia="Calibri"/>
      <w:sz w:val="28"/>
      <w:szCs w:val="28"/>
    </w:rPr>
  </w:style>
  <w:style w:type="character" w:customStyle="1" w:styleId="1d">
    <w:name w:val="Нижний колонтитул Знак1"/>
    <w:rsid w:val="00052A38"/>
    <w:rPr>
      <w:rFonts w:eastAsia="Calibri"/>
      <w:sz w:val="28"/>
      <w:szCs w:val="28"/>
    </w:rPr>
  </w:style>
  <w:style w:type="character" w:customStyle="1" w:styleId="aff2">
    <w:name w:val="Название Знак"/>
    <w:rsid w:val="00052A38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ff3">
    <w:name w:val="Основной текст с отступом Знак"/>
    <w:rsid w:val="00052A38"/>
    <w:rPr>
      <w:rFonts w:ascii="Cambria" w:hAnsi="Cambria" w:cs="Calibri"/>
      <w:kern w:val="2"/>
      <w:sz w:val="24"/>
      <w:szCs w:val="24"/>
    </w:rPr>
  </w:style>
  <w:style w:type="character" w:customStyle="1" w:styleId="1e">
    <w:name w:val="Замещающий текст1"/>
    <w:rsid w:val="00052A38"/>
    <w:rPr>
      <w:color w:val="808080"/>
    </w:rPr>
  </w:style>
  <w:style w:type="character" w:customStyle="1" w:styleId="1f">
    <w:name w:val="Номер страницы1"/>
    <w:rsid w:val="00052A38"/>
  </w:style>
  <w:style w:type="character" w:customStyle="1" w:styleId="50">
    <w:name w:val="Основной шрифт абзаца5"/>
    <w:rsid w:val="00052A38"/>
  </w:style>
  <w:style w:type="character" w:customStyle="1" w:styleId="ListLabel1">
    <w:name w:val="ListLabel 1"/>
    <w:rsid w:val="00052A38"/>
    <w:rPr>
      <w:rFonts w:cs="Symbol"/>
    </w:rPr>
  </w:style>
  <w:style w:type="character" w:customStyle="1" w:styleId="25">
    <w:name w:val="Знак примечания2"/>
    <w:rsid w:val="00052A38"/>
    <w:rPr>
      <w:sz w:val="16"/>
      <w:szCs w:val="16"/>
    </w:rPr>
  </w:style>
  <w:style w:type="character" w:customStyle="1" w:styleId="60">
    <w:name w:val="Заголовок 6 Знак"/>
    <w:rsid w:val="00052A38"/>
    <w:rPr>
      <w:rFonts w:ascii="Calibri Light" w:eastAsia="0" w:hAnsi="Calibri Light" w:cs="0"/>
      <w:color w:val="1F4D78"/>
    </w:rPr>
  </w:style>
  <w:style w:type="character" w:customStyle="1" w:styleId="51">
    <w:name w:val="Заголовок 5 Знак"/>
    <w:rsid w:val="00052A38"/>
    <w:rPr>
      <w:rFonts w:ascii="Calibri Light" w:eastAsia="0" w:hAnsi="Calibri Light" w:cs="0"/>
      <w:color w:val="2E74B5"/>
    </w:rPr>
  </w:style>
  <w:style w:type="character" w:customStyle="1" w:styleId="ab">
    <w:name w:val="Основной текст Знак"/>
    <w:link w:val="aa"/>
    <w:rsid w:val="00052A38"/>
    <w:rPr>
      <w:sz w:val="28"/>
      <w:szCs w:val="24"/>
      <w:lang w:eastAsia="zh-CN"/>
    </w:rPr>
  </w:style>
  <w:style w:type="paragraph" w:customStyle="1" w:styleId="42">
    <w:name w:val="Указатель4"/>
    <w:basedOn w:val="a"/>
    <w:rsid w:val="00052A38"/>
    <w:pPr>
      <w:widowControl w:val="0"/>
      <w:suppressLineNumbers/>
      <w:autoSpaceDE w:val="0"/>
    </w:pPr>
    <w:rPr>
      <w:rFonts w:ascii="Cambria" w:hAnsi="Cambria"/>
      <w:kern w:val="2"/>
    </w:rPr>
  </w:style>
  <w:style w:type="paragraph" w:customStyle="1" w:styleId="1f0">
    <w:name w:val="Заголовок1"/>
    <w:basedOn w:val="a"/>
    <w:next w:val="aa"/>
    <w:rsid w:val="00052A38"/>
    <w:pPr>
      <w:keepNext/>
      <w:widowControl w:val="0"/>
      <w:autoSpaceDE w:val="0"/>
      <w:spacing w:before="240" w:after="120"/>
    </w:pPr>
    <w:rPr>
      <w:rFonts w:ascii="Arial" w:eastAsia="MS Mincho" w:hAnsi="Arial" w:cs="Tahoma"/>
      <w:kern w:val="2"/>
      <w:sz w:val="28"/>
      <w:szCs w:val="28"/>
    </w:rPr>
  </w:style>
  <w:style w:type="paragraph" w:customStyle="1" w:styleId="26">
    <w:name w:val="Название2"/>
    <w:basedOn w:val="a"/>
    <w:rsid w:val="00052A38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kern w:val="2"/>
      <w:sz w:val="20"/>
    </w:rPr>
  </w:style>
  <w:style w:type="paragraph" w:customStyle="1" w:styleId="1f1">
    <w:name w:val="Название1"/>
    <w:basedOn w:val="a"/>
    <w:rsid w:val="00052A38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kern w:val="2"/>
      <w:sz w:val="20"/>
    </w:rPr>
  </w:style>
  <w:style w:type="paragraph" w:customStyle="1" w:styleId="ConsPlusNonformat">
    <w:name w:val="ConsPlusNonformat"/>
    <w:rsid w:val="00052A38"/>
    <w:pPr>
      <w:widowControl w:val="0"/>
      <w:suppressAutoHyphens/>
      <w:autoSpaceDE w:val="0"/>
    </w:pPr>
    <w:rPr>
      <w:rFonts w:ascii="Courier New" w:eastAsia="Arial" w:hAnsi="Courier New" w:cs="Courier New"/>
      <w:kern w:val="2"/>
      <w:lang w:eastAsia="zh-CN"/>
    </w:rPr>
  </w:style>
  <w:style w:type="paragraph" w:customStyle="1" w:styleId="ConsPlusTitle">
    <w:name w:val="ConsPlusTitle"/>
    <w:rsid w:val="00052A38"/>
    <w:pPr>
      <w:widowControl w:val="0"/>
      <w:suppressAutoHyphens/>
      <w:autoSpaceDE w:val="0"/>
    </w:pPr>
    <w:rPr>
      <w:rFonts w:ascii="Cambria" w:eastAsia="Arial" w:hAnsi="Cambria" w:cs="Cambria"/>
      <w:b/>
      <w:bCs/>
      <w:kern w:val="2"/>
      <w:sz w:val="24"/>
      <w:szCs w:val="24"/>
      <w:lang w:eastAsia="zh-CN"/>
    </w:rPr>
  </w:style>
  <w:style w:type="paragraph" w:customStyle="1" w:styleId="ConsPlusCell">
    <w:name w:val="ConsPlusCell"/>
    <w:rsid w:val="00052A38"/>
    <w:pPr>
      <w:widowControl w:val="0"/>
      <w:suppressAutoHyphens/>
      <w:autoSpaceDE w:val="0"/>
    </w:pPr>
    <w:rPr>
      <w:rFonts w:ascii="Arial" w:eastAsia="Arial" w:hAnsi="Arial" w:cs="Arial"/>
      <w:kern w:val="2"/>
      <w:lang w:eastAsia="zh-CN"/>
    </w:rPr>
  </w:style>
  <w:style w:type="character" w:customStyle="1" w:styleId="16">
    <w:name w:val="Основной текст с отступом Знак1"/>
    <w:link w:val="ae"/>
    <w:rsid w:val="00052A38"/>
    <w:rPr>
      <w:sz w:val="32"/>
      <w:szCs w:val="24"/>
      <w:lang w:eastAsia="zh-CN"/>
    </w:rPr>
  </w:style>
  <w:style w:type="character" w:customStyle="1" w:styleId="17">
    <w:name w:val="Текст выноски Знак1"/>
    <w:link w:val="af3"/>
    <w:rsid w:val="00052A38"/>
    <w:rPr>
      <w:rFonts w:ascii="Tahoma" w:hAnsi="Tahoma" w:cs="Tahoma"/>
      <w:sz w:val="16"/>
      <w:szCs w:val="16"/>
      <w:lang w:eastAsia="zh-CN"/>
    </w:rPr>
  </w:style>
  <w:style w:type="character" w:customStyle="1" w:styleId="1f2">
    <w:name w:val="Верхний колонтитул Знак1"/>
    <w:rsid w:val="00052A38"/>
    <w:rPr>
      <w:rFonts w:eastAsia="Calibri"/>
      <w:sz w:val="28"/>
      <w:szCs w:val="28"/>
      <w:lang w:eastAsia="zh-CN"/>
    </w:rPr>
  </w:style>
  <w:style w:type="character" w:customStyle="1" w:styleId="23">
    <w:name w:val="Нижний колонтитул Знак2"/>
    <w:link w:val="af2"/>
    <w:rsid w:val="00052A38"/>
    <w:rPr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052A38"/>
    <w:pPr>
      <w:spacing w:after="120"/>
      <w:ind w:left="283"/>
    </w:pPr>
    <w:rPr>
      <w:sz w:val="16"/>
      <w:szCs w:val="16"/>
    </w:rPr>
  </w:style>
  <w:style w:type="paragraph" w:customStyle="1" w:styleId="1f3">
    <w:name w:val="Без интервала1"/>
    <w:rsid w:val="00052A38"/>
    <w:pPr>
      <w:suppressAutoHyphens/>
    </w:pPr>
    <w:rPr>
      <w:sz w:val="24"/>
      <w:szCs w:val="24"/>
    </w:rPr>
  </w:style>
  <w:style w:type="paragraph" w:customStyle="1" w:styleId="1f4">
    <w:name w:val="Абзац списка1"/>
    <w:basedOn w:val="a"/>
    <w:rsid w:val="00052A38"/>
    <w:pPr>
      <w:widowControl w:val="0"/>
      <w:autoSpaceDE w:val="0"/>
      <w:ind w:left="720"/>
      <w:contextualSpacing/>
    </w:pPr>
    <w:rPr>
      <w:rFonts w:ascii="Cambria" w:hAnsi="Cambria" w:cs="Calibri"/>
      <w:kern w:val="2"/>
    </w:rPr>
  </w:style>
  <w:style w:type="paragraph" w:customStyle="1" w:styleId="1f5">
    <w:name w:val="Рецензия1"/>
    <w:rsid w:val="00052A38"/>
    <w:pPr>
      <w:suppressAutoHyphens/>
    </w:pPr>
    <w:rPr>
      <w:sz w:val="24"/>
      <w:szCs w:val="24"/>
      <w:lang w:eastAsia="zh-CN"/>
    </w:rPr>
  </w:style>
  <w:style w:type="paragraph" w:customStyle="1" w:styleId="1f6">
    <w:name w:val="Тема примечания1"/>
    <w:rsid w:val="00052A38"/>
    <w:pPr>
      <w:widowControl w:val="0"/>
      <w:suppressAutoHyphens/>
    </w:pPr>
    <w:rPr>
      <w:rFonts w:ascii="Liberation Serif" w:eastAsia="Tahoma" w:hAnsi="Liberation Serif" w:cs="Noto Sans Devanagari"/>
      <w:b/>
      <w:bCs/>
      <w:lang w:eastAsia="zh-CN" w:bidi="hi-IN"/>
    </w:rPr>
  </w:style>
  <w:style w:type="paragraph" w:customStyle="1" w:styleId="1f7">
    <w:name w:val="Текст выноски1"/>
    <w:basedOn w:val="a"/>
    <w:rsid w:val="00052A38"/>
    <w:pPr>
      <w:widowControl w:val="0"/>
      <w:autoSpaceDE w:val="0"/>
    </w:pPr>
    <w:rPr>
      <w:rFonts w:ascii="Tahoma" w:hAnsi="Tahoma" w:cs="Tahoma"/>
      <w:kern w:val="2"/>
      <w:sz w:val="16"/>
      <w:szCs w:val="16"/>
    </w:rPr>
  </w:style>
  <w:style w:type="paragraph" w:customStyle="1" w:styleId="33">
    <w:name w:val="Название объекта3"/>
    <w:basedOn w:val="a"/>
    <w:rsid w:val="00052A38"/>
    <w:pPr>
      <w:widowControl w:val="0"/>
      <w:autoSpaceDE w:val="0"/>
      <w:spacing w:before="120" w:after="120"/>
    </w:pPr>
    <w:rPr>
      <w:rFonts w:ascii="Cambria" w:hAnsi="Cambria" w:cs="Mangal"/>
      <w:i/>
      <w:iCs/>
      <w:kern w:val="2"/>
    </w:rPr>
  </w:style>
  <w:style w:type="paragraph" w:customStyle="1" w:styleId="27">
    <w:name w:val="Текст примечания2"/>
    <w:basedOn w:val="a"/>
    <w:rsid w:val="00052A38"/>
    <w:pPr>
      <w:widowControl w:val="0"/>
      <w:autoSpaceDE w:val="0"/>
      <w:spacing w:line="240" w:lineRule="exact"/>
    </w:pPr>
    <w:rPr>
      <w:rFonts w:ascii="Cambria" w:hAnsi="Cambria" w:cs="Calibri"/>
      <w:kern w:val="2"/>
      <w:sz w:val="20"/>
      <w:szCs w:val="20"/>
    </w:rPr>
  </w:style>
  <w:style w:type="paragraph" w:customStyle="1" w:styleId="ConsPlusTitlePage">
    <w:name w:val="ConsPlusTitlePage"/>
    <w:rsid w:val="00052A38"/>
    <w:pPr>
      <w:widowControl w:val="0"/>
      <w:suppressAutoHyphens/>
    </w:pPr>
    <w:rPr>
      <w:rFonts w:ascii="Tahoma" w:hAnsi="Tahoma" w:cs="Tahoma"/>
    </w:rPr>
  </w:style>
  <w:style w:type="paragraph" w:customStyle="1" w:styleId="ConsPlusNormal">
    <w:name w:val="ConsPlusNormal"/>
    <w:rsid w:val="00052A38"/>
    <w:pPr>
      <w:widowControl w:val="0"/>
      <w:suppressAutoHyphens/>
    </w:pPr>
    <w:rPr>
      <w:rFonts w:ascii="Calibri" w:hAnsi="Calibri" w:cs="Calibri"/>
      <w:sz w:val="22"/>
    </w:rPr>
  </w:style>
  <w:style w:type="paragraph" w:customStyle="1" w:styleId="52">
    <w:name w:val="Указатель5"/>
    <w:basedOn w:val="a"/>
    <w:rsid w:val="00052A38"/>
    <w:pPr>
      <w:widowControl w:val="0"/>
      <w:autoSpaceDE w:val="0"/>
    </w:pPr>
    <w:rPr>
      <w:rFonts w:ascii="Cambria" w:hAnsi="Cambria" w:cs="Noto Sans Devanaga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5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9;&#1082;&#1072;&#1079;%20&#1043;&#1091;&#1073;&#1077;&#1088;&#1085;&#1072;&#1090;&#1086;&#1088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FE41B-97D4-4471-8990-FA78F427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Указ Губернатора</Template>
  <TotalTime>1</TotalTime>
  <Pages>1</Pages>
  <Words>3758</Words>
  <Characters>21425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Кирьянова Лариса Викторовна</dc:creator>
  <cp:keywords/>
  <cp:lastModifiedBy>Ирина А. Столбовская</cp:lastModifiedBy>
  <cp:revision>3</cp:revision>
  <cp:lastPrinted>2022-07-11T07:55:00Z</cp:lastPrinted>
  <dcterms:created xsi:type="dcterms:W3CDTF">2024-10-02T10:56:00Z</dcterms:created>
  <dcterms:modified xsi:type="dcterms:W3CDTF">2024-10-02T10:56:00Z</dcterms:modified>
</cp:coreProperties>
</file>