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47" w:rsidRDefault="00FA2547" w:rsidP="00FA2547">
      <w:pPr>
        <w:pStyle w:val="21"/>
        <w:shd w:val="clear" w:color="auto" w:fill="auto"/>
        <w:spacing w:line="408" w:lineRule="exact"/>
        <w:ind w:right="20" w:firstLine="700"/>
        <w:jc w:val="both"/>
      </w:pPr>
      <w:r>
        <w:rPr>
          <w:rStyle w:val="1"/>
        </w:rPr>
        <w:t xml:space="preserve">25.03.2025 по решению Комиссии будут проводиться работы по демонтажу самовольно установленных нестационарных объектов </w:t>
      </w:r>
      <w:r>
        <w:rPr>
          <w:rStyle w:val="0pt"/>
        </w:rPr>
        <w:t xml:space="preserve">металлических гаражей, голубятни расположенных на земельных участках, собственность на которые не разграничена, по адресу: </w:t>
      </w:r>
      <w:proofErr w:type="spellStart"/>
      <w:r>
        <w:rPr>
          <w:rStyle w:val="1"/>
        </w:rPr>
        <w:t>г.Узловая</w:t>
      </w:r>
      <w:proofErr w:type="spellEnd"/>
      <w:r>
        <w:rPr>
          <w:rStyle w:val="1"/>
        </w:rPr>
        <w:t xml:space="preserve">, </w:t>
      </w:r>
      <w:proofErr w:type="spellStart"/>
      <w:r>
        <w:rPr>
          <w:rStyle w:val="1"/>
        </w:rPr>
        <w:t>ул.Дубовская</w:t>
      </w:r>
      <w:proofErr w:type="spellEnd"/>
      <w:r>
        <w:rPr>
          <w:rStyle w:val="1"/>
        </w:rPr>
        <w:t xml:space="preserve">, д.8, </w:t>
      </w:r>
      <w:proofErr w:type="gramStart"/>
      <w:r>
        <w:rPr>
          <w:rStyle w:val="1"/>
        </w:rPr>
        <w:t>ул.Дубовская,д.</w:t>
      </w:r>
      <w:proofErr w:type="gramEnd"/>
      <w:r>
        <w:rPr>
          <w:rStyle w:val="1"/>
        </w:rPr>
        <w:t>6.</w:t>
      </w:r>
    </w:p>
    <w:p w:rsidR="00FA2547" w:rsidRDefault="00FA2547" w:rsidP="00FA2547">
      <w:pPr>
        <w:spacing w:line="408" w:lineRule="exact"/>
        <w:ind w:right="20" w:firstLine="700"/>
        <w:jc w:val="both"/>
      </w:pPr>
      <w:r>
        <w:rPr>
          <w:rStyle w:val="20"/>
          <w:rFonts w:eastAsiaTheme="minorHAnsi"/>
          <w:b w:val="0"/>
          <w:bCs w:val="0"/>
        </w:rPr>
        <w:t>предлагается в срок до 14 марта 2025 года предоставить правоустанавливающие документы на земельный участок и нестационарный объект, либо провести работы по демонтажу нестационарных объектов.</w:t>
      </w:r>
    </w:p>
    <w:p w:rsidR="00FA2547" w:rsidRDefault="00FA2547" w:rsidP="00FA2547">
      <w:pPr>
        <w:pStyle w:val="21"/>
        <w:shd w:val="clear" w:color="auto" w:fill="auto"/>
        <w:spacing w:line="408" w:lineRule="exact"/>
        <w:ind w:right="20" w:firstLine="700"/>
        <w:jc w:val="both"/>
      </w:pPr>
      <w:r>
        <w:rPr>
          <w:rStyle w:val="1"/>
        </w:rPr>
        <w:t>За справками обращаться в администрацию МО Узловский район по адресу: площадь Ленина, д. 1, кабинет № 20 т. 6-34-15.</w:t>
      </w:r>
    </w:p>
    <w:p w:rsidR="002957BD" w:rsidRDefault="002957BD">
      <w:bookmarkStart w:id="0" w:name="_GoBack"/>
      <w:bookmarkEnd w:id="0"/>
    </w:p>
    <w:sectPr w:rsidR="002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7"/>
    <w:rsid w:val="002957BD"/>
    <w:rsid w:val="00F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22D7-33DC-445F-99CB-6BDD5012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0">
    <w:name w:val="Основной текст (2)"/>
    <w:basedOn w:val="2"/>
    <w:rsid w:val="00FA2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1"/>
    <w:rsid w:val="00FA254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FA2547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FA254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FA25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2025-02-28T13:48:00Z</dcterms:created>
  <dcterms:modified xsi:type="dcterms:W3CDTF">2025-02-28T13:48:00Z</dcterms:modified>
</cp:coreProperties>
</file>