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2A94">
        <w:rPr>
          <w:rFonts w:ascii="Times New Roman" w:hAnsi="Times New Roman" w:cs="Times New Roman"/>
          <w:sz w:val="24"/>
          <w:szCs w:val="24"/>
        </w:rPr>
        <w:t>Фондом содействия реализации социальных проектов «БЛАГОВЕСТ» (ИНН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9705166403) ежегодно реализуется Всероссийская акция «САД - СВЯЗЬ ПОКОЛЕНИЙ»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(далее - «Акция»), в рамках Всероссийского духовно-патриотического, социально-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экологического проекта «СВЯЗЬ ПОКОЛЕНИЙ».</w:t>
      </w:r>
    </w:p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>В 2025 году Акция проходит при поддержке Министерства Просвещения РФ,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Министерства Культуры РФ, ООО Ветеранов Вооруженных Сил РФ.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Стать участником и ознакомиться с подробностями участия в Акции — на сайте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https://fondblagovest.ru/sad-svyaz-pokolenij-2025</w:t>
      </w:r>
    </w:p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 xml:space="preserve">Цель Акции: создание новой традиции – высадка саженцев в рамках Акции «Сад </w:t>
      </w:r>
      <w:r w:rsidRPr="00F82A94">
        <w:rPr>
          <w:rFonts w:ascii="Times New Roman" w:hAnsi="Times New Roman" w:cs="Times New Roman"/>
          <w:sz w:val="24"/>
          <w:szCs w:val="24"/>
        </w:rPr>
        <w:t>–</w:t>
      </w:r>
      <w:r w:rsidRPr="00F82A94">
        <w:rPr>
          <w:rFonts w:ascii="Times New Roman" w:hAnsi="Times New Roman" w:cs="Times New Roman"/>
          <w:sz w:val="24"/>
          <w:szCs w:val="24"/>
        </w:rPr>
        <w:t xml:space="preserve"> Связь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поколений», отмечаемый ежегодно 19 мая с тем, чтобы поддержать и развить социокультурные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ценности, объединяющие наше общество, сформировать бережное отношение к природе,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наглядно и красочно продемонстрировать важность труда в долгосрочной перспективе,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сформировать обстоятельства для духовного единения людей и патриотического воспитания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молодежи.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>Задачи Акции:</w:t>
      </w:r>
    </w:p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> Одновременная посадка саженцев (преимущественно плодовых деревьев в</w:t>
      </w:r>
    </w:p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>зависимости от климатических условий);</w:t>
      </w:r>
    </w:p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> Привлечение как можно большего числа участников к данной Акции;</w:t>
      </w:r>
    </w:p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> Формирование культуры посадки и ухода за фруктовыми садами;</w:t>
      </w:r>
    </w:p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> Коррекция потребительского отношения к природе.</w:t>
      </w:r>
    </w:p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>Всероссийский духовно-патриотический, социально-экологический Проект «СВЯЗЬ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ПОКОЛЕНИЙ» (далее - «Проект») реализуется в соответствии с Указами Президента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Российской Федерации №809 от 9 ноября 2022 г. «Об утверждении Основ государственной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политики по сохранению и укреплению традиционных российских духовно-нравственных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ценностей», №28 от 16.01.2025 г. «О проведении в Российской Федерации Года защитника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Отечества».</w:t>
      </w:r>
    </w:p>
    <w:p w:rsidR="00F82A94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 xml:space="preserve">В Проекте приняли участие жители России в 2023 году - 55 регионов, в 2024 году </w:t>
      </w:r>
      <w:r w:rsidRPr="00F82A94">
        <w:rPr>
          <w:rFonts w:ascii="Times New Roman" w:hAnsi="Times New Roman" w:cs="Times New Roman"/>
          <w:sz w:val="24"/>
          <w:szCs w:val="24"/>
        </w:rPr>
        <w:t>–</w:t>
      </w:r>
      <w:r w:rsidRPr="00F82A94">
        <w:rPr>
          <w:rFonts w:ascii="Times New Roman" w:hAnsi="Times New Roman" w:cs="Times New Roman"/>
          <w:sz w:val="24"/>
          <w:szCs w:val="24"/>
        </w:rPr>
        <w:t xml:space="preserve"> 78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 xml:space="preserve">регионов (в </w:t>
      </w:r>
      <w:proofErr w:type="spellStart"/>
      <w:r w:rsidRPr="00F82A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82A94">
        <w:rPr>
          <w:rFonts w:ascii="Times New Roman" w:hAnsi="Times New Roman" w:cs="Times New Roman"/>
          <w:sz w:val="24"/>
          <w:szCs w:val="24"/>
        </w:rPr>
        <w:t>. новых территорий РФ).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Проект поддержали министерства, ведомства и руководство многих регионов России,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Ветеранские общественные организации, предприятия и учебные заведения.</w:t>
      </w:r>
    </w:p>
    <w:p w:rsidR="001F2B96" w:rsidRPr="00F82A94" w:rsidRDefault="00F82A94" w:rsidP="00F82A9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4">
        <w:rPr>
          <w:rFonts w:ascii="Times New Roman" w:hAnsi="Times New Roman" w:cs="Times New Roman"/>
          <w:sz w:val="24"/>
          <w:szCs w:val="24"/>
        </w:rPr>
        <w:t>Приглашаем принять участие в посадке саженцев, присоединившись к этому благому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делу семьями, коллективами.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Прошу принять к сведению, что другие одноименные Фонды отношения к данной</w:t>
      </w:r>
      <w:r w:rsidRPr="00F82A94">
        <w:rPr>
          <w:rFonts w:ascii="Times New Roman" w:hAnsi="Times New Roman" w:cs="Times New Roman"/>
          <w:sz w:val="24"/>
          <w:szCs w:val="24"/>
        </w:rPr>
        <w:t xml:space="preserve"> </w:t>
      </w:r>
      <w:r w:rsidRPr="00F82A94">
        <w:rPr>
          <w:rFonts w:ascii="Times New Roman" w:hAnsi="Times New Roman" w:cs="Times New Roman"/>
          <w:sz w:val="24"/>
          <w:szCs w:val="24"/>
        </w:rPr>
        <w:t>Акции не имеют.</w:t>
      </w:r>
      <w:bookmarkEnd w:id="0"/>
    </w:p>
    <w:sectPr w:rsidR="001F2B96" w:rsidRPr="00F8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94"/>
    <w:rsid w:val="001F2B96"/>
    <w:rsid w:val="00F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5C5C0-4589-436E-9D54-22590C3B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2025-05-12T14:11:00Z</dcterms:created>
  <dcterms:modified xsi:type="dcterms:W3CDTF">2025-05-12T14:13:00Z</dcterms:modified>
</cp:coreProperties>
</file>