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97" w:rsidRDefault="00B907F3">
      <w:pPr>
        <w:ind w:firstLine="708"/>
        <w:jc w:val="center"/>
        <w:rPr>
          <w:szCs w:val="24"/>
        </w:rPr>
      </w:pPr>
      <w:bookmarkStart w:id="0" w:name="_GoBack"/>
      <w:bookmarkEnd w:id="0"/>
      <w:r>
        <w:rPr>
          <w:rFonts w:ascii="PT Astra Serif" w:eastAsia="Times New Roman" w:hAnsi="PT Astra Serif" w:cs="Times New Roman"/>
          <w:b/>
          <w:szCs w:val="24"/>
          <w:lang w:eastAsia="ru-RU"/>
        </w:rPr>
        <w:t>Извещение о проведение электронного аукциона</w:t>
      </w:r>
    </w:p>
    <w:p w:rsidR="00C85897" w:rsidRDefault="00B907F3">
      <w:pPr>
        <w:ind w:firstLine="708"/>
        <w:jc w:val="center"/>
        <w:rPr>
          <w:szCs w:val="24"/>
        </w:rPr>
      </w:pPr>
      <w:r>
        <w:rPr>
          <w:rFonts w:ascii="PT Astra Serif" w:eastAsia="Times New Roman" w:hAnsi="PT Astra Serif" w:cs="Times New Roman"/>
          <w:b/>
          <w:szCs w:val="24"/>
          <w:lang w:eastAsia="ru-RU"/>
        </w:rPr>
        <w:t>на право заключения договора аренды недвижимого муниципального имущества муниципального образования город Узловая Узловского района</w:t>
      </w:r>
    </w:p>
    <w:p w:rsidR="00C85897" w:rsidRDefault="00C85897">
      <w:pPr>
        <w:ind w:firstLine="708"/>
        <w:jc w:val="center"/>
        <w:rPr>
          <w:rFonts w:ascii="PT Astra Serif" w:eastAsia="Times New Roman" w:hAnsi="PT Astra Serif" w:cs="Times New Roman"/>
          <w:b/>
          <w:color w:val="FF0000"/>
          <w:szCs w:val="24"/>
          <w:lang w:eastAsia="ru-RU"/>
        </w:rPr>
      </w:pPr>
    </w:p>
    <w:p w:rsidR="00C85897" w:rsidRDefault="00B907F3">
      <w:pPr>
        <w:ind w:firstLine="708"/>
        <w:jc w:val="both"/>
      </w:pPr>
      <w:r>
        <w:rPr>
          <w:rFonts w:ascii="PT Astra Serif" w:eastAsia="Times New Roman" w:hAnsi="PT Astra Serif" w:cs="Times New Roman"/>
          <w:szCs w:val="24"/>
          <w:lang w:eastAsia="ru-RU"/>
        </w:rPr>
        <w:t xml:space="preserve">Комитет по земельным и имущественным отношениям администрации муниципального </w:t>
      </w:r>
      <w:r>
        <w:rPr>
          <w:rFonts w:ascii="PT Astra Serif" w:eastAsia="Times New Roman" w:hAnsi="PT Astra Serif" w:cs="Times New Roman"/>
          <w:szCs w:val="24"/>
          <w:lang w:eastAsia="ru-RU"/>
        </w:rPr>
        <w:t xml:space="preserve">образования Узловский район (далее Организатор аукциона) в соответствии с постановлениями администрации муниципального образования Узловский район от 06 августа 2024 года № 1179 "О </w:t>
      </w:r>
      <w:r>
        <w:rPr>
          <w:rFonts w:ascii="PT Astra Serif" w:eastAsia="Times New Roman" w:hAnsi="PT Astra Serif" w:cs="PT Astra Serif"/>
          <w:szCs w:val="24"/>
          <w:lang w:eastAsia="ru-RU"/>
        </w:rPr>
        <w:t xml:space="preserve">проведении </w:t>
      </w:r>
      <w:r>
        <w:rPr>
          <w:rFonts w:ascii="PT Astra Serif" w:hAnsi="PT Astra Serif" w:cs="PT Astra Serif"/>
          <w:szCs w:val="24"/>
        </w:rPr>
        <w:t>электронного аукциона на право заключения договора аренды недвиж</w:t>
      </w:r>
      <w:r>
        <w:rPr>
          <w:rFonts w:ascii="PT Astra Serif" w:hAnsi="PT Astra Serif" w:cs="PT Astra Serif"/>
          <w:szCs w:val="24"/>
        </w:rPr>
        <w:t>имого муниципального имущества муниципального образования город Узловая Узловского района</w:t>
      </w:r>
      <w:r>
        <w:rPr>
          <w:rFonts w:ascii="PT Astra Serif" w:eastAsia="Times New Roman" w:hAnsi="PT Astra Serif" w:cs="Times New Roman"/>
          <w:szCs w:val="24"/>
          <w:lang w:eastAsia="ru-RU"/>
        </w:rPr>
        <w:t>"</w:t>
      </w:r>
      <w:r>
        <w:rPr>
          <w:rFonts w:ascii="PT Astra Serif" w:eastAsia="Times New Roman" w:hAnsi="PT Astra Serif" w:cs="Times New Roman"/>
          <w:szCs w:val="24"/>
          <w:lang w:eastAsia="ru-RU"/>
        </w:rPr>
        <w:t>, сообщает о проведении электронного аукциона на право заключения договора аренды недвижимого муниципального имущества муниципального образования город Узловая Узловс</w:t>
      </w:r>
      <w:r>
        <w:rPr>
          <w:rFonts w:ascii="PT Astra Serif" w:eastAsia="Times New Roman" w:hAnsi="PT Astra Serif" w:cs="Times New Roman"/>
          <w:szCs w:val="24"/>
          <w:lang w:eastAsia="ru-RU"/>
        </w:rPr>
        <w:t xml:space="preserve">кого района </w:t>
      </w:r>
      <w:r>
        <w:rPr>
          <w:rStyle w:val="12"/>
          <w:rFonts w:ascii="PT Astra Serif" w:eastAsia="Times New Roman" w:hAnsi="PT Astra Serif" w:cs="PT Astra Serif"/>
          <w:szCs w:val="24"/>
          <w:lang w:eastAsia="zh-CN"/>
        </w:rPr>
        <w:t xml:space="preserve">на </w:t>
      </w:r>
      <w:r>
        <w:rPr>
          <w:rStyle w:val="12"/>
          <w:rFonts w:ascii="PT Astra Serif" w:hAnsi="PT Astra Serif" w:cs="PT Astra Serif"/>
          <w:szCs w:val="24"/>
          <w:lang w:eastAsia="zh-CN"/>
        </w:rPr>
        <w:t xml:space="preserve">электронной торговой площадке </w:t>
      </w:r>
      <w:hyperlink r:id="rId8">
        <w:r>
          <w:rPr>
            <w:rStyle w:val="af2"/>
            <w:rFonts w:ascii="PT Astra Serif" w:hAnsi="PT Astra Serif" w:cs="PT Astra Serif"/>
            <w:szCs w:val="24"/>
            <w:lang w:eastAsia="zh-CN"/>
          </w:rPr>
          <w:t>http://lot-online.ru/home/index.html</w:t>
        </w:r>
      </w:hyperlink>
      <w:r>
        <w:rPr>
          <w:rStyle w:val="12"/>
          <w:rFonts w:ascii="PT Astra Serif" w:hAnsi="PT Astra Serif" w:cs="PT Astra Serif"/>
          <w:szCs w:val="24"/>
          <w:lang w:eastAsia="zh-CN"/>
        </w:rPr>
        <w:t xml:space="preserve"> в сети Интернет</w:t>
      </w:r>
      <w:r>
        <w:rPr>
          <w:rFonts w:ascii="PT Astra Serif" w:hAnsi="PT Astra Serif" w:cs="PT Astra Serif"/>
          <w:szCs w:val="24"/>
        </w:rPr>
        <w:t xml:space="preserve"> </w:t>
      </w:r>
      <w:r>
        <w:rPr>
          <w:rFonts w:ascii="PT Astra Serif" w:eastAsia="Times New Roman" w:hAnsi="PT Astra Serif" w:cs="Times New Roman"/>
          <w:szCs w:val="24"/>
          <w:lang w:eastAsia="ru-RU"/>
        </w:rPr>
        <w:t>.</w:t>
      </w:r>
    </w:p>
    <w:p w:rsidR="00C85897" w:rsidRDefault="00B907F3">
      <w:pPr>
        <w:tabs>
          <w:tab w:val="left" w:pos="708"/>
          <w:tab w:val="left" w:pos="1416"/>
          <w:tab w:val="left" w:pos="2124"/>
          <w:tab w:val="left" w:pos="2832"/>
          <w:tab w:val="left" w:pos="3540"/>
          <w:tab w:val="left" w:pos="4248"/>
          <w:tab w:val="left" w:pos="6015"/>
        </w:tabs>
        <w:ind w:right="-365"/>
        <w:jc w:val="both"/>
        <w:rPr>
          <w:szCs w:val="24"/>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1. Адрес Организатора аукциона:</w:t>
      </w:r>
      <w:r>
        <w:rPr>
          <w:rFonts w:ascii="PT Astra Serif" w:eastAsia="Times New Roman" w:hAnsi="PT Astra Serif" w:cs="Times New Roman"/>
          <w:b/>
          <w:szCs w:val="24"/>
          <w:lang w:eastAsia="ru-RU"/>
        </w:rPr>
        <w:tab/>
      </w:r>
    </w:p>
    <w:p w:rsidR="00C85897" w:rsidRDefault="00B907F3">
      <w:pPr>
        <w:ind w:right="-365"/>
        <w:rPr>
          <w:szCs w:val="24"/>
        </w:rPr>
      </w:pPr>
      <w:r>
        <w:rPr>
          <w:rFonts w:ascii="PT Astra Serif" w:eastAsia="Times New Roman" w:hAnsi="PT Astra Serif" w:cs="Times New Roman"/>
          <w:szCs w:val="24"/>
          <w:lang w:eastAsia="ru-RU"/>
        </w:rPr>
        <w:t>- местонахождение: Тульская обл</w:t>
      </w:r>
      <w:r>
        <w:rPr>
          <w:rFonts w:ascii="PT Astra Serif" w:eastAsia="Times New Roman" w:hAnsi="PT Astra Serif" w:cs="Times New Roman"/>
          <w:szCs w:val="24"/>
          <w:lang w:eastAsia="ru-RU"/>
        </w:rPr>
        <w:t>асть, г. Узловая, пл. Ленина, д. 1. каб. 50,53;</w:t>
      </w:r>
    </w:p>
    <w:p w:rsidR="00C85897" w:rsidRDefault="00B907F3">
      <w:pPr>
        <w:ind w:right="-365"/>
        <w:rPr>
          <w:szCs w:val="24"/>
        </w:rPr>
      </w:pPr>
      <w:r>
        <w:rPr>
          <w:rFonts w:ascii="PT Astra Serif" w:eastAsia="Times New Roman" w:hAnsi="PT Astra Serif" w:cs="Times New Roman"/>
          <w:szCs w:val="24"/>
          <w:lang w:eastAsia="ru-RU"/>
        </w:rPr>
        <w:t>- почтовый адрес: 301600, Тульская область, г. Узловая, пл. Ленина, д. 1, каб. 53;</w:t>
      </w:r>
    </w:p>
    <w:p w:rsidR="00C85897" w:rsidRDefault="00B907F3">
      <w:pPr>
        <w:ind w:right="-365"/>
        <w:rPr>
          <w:szCs w:val="24"/>
        </w:rPr>
      </w:pPr>
      <w:r>
        <w:rPr>
          <w:rFonts w:ascii="PT Astra Serif" w:eastAsia="Times New Roman" w:hAnsi="PT Astra Serif" w:cs="Times New Roman"/>
          <w:szCs w:val="24"/>
          <w:lang w:eastAsia="ru-RU"/>
        </w:rPr>
        <w:t>- адрес электронной почты: imu.uzl@</w:t>
      </w:r>
      <w:r>
        <w:rPr>
          <w:rFonts w:ascii="PT Astra Serif" w:eastAsia="Times New Roman" w:hAnsi="PT Astra Serif" w:cs="Times New Roman"/>
          <w:szCs w:val="24"/>
          <w:lang w:val="en-US" w:eastAsia="ru-RU"/>
        </w:rPr>
        <w:t>tularegion</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o</w:t>
      </w:r>
      <w:r>
        <w:rPr>
          <w:rFonts w:ascii="PT Astra Serif" w:eastAsia="Times New Roman" w:hAnsi="PT Astra Serif" w:cs="Times New Roman"/>
          <w:szCs w:val="24"/>
          <w:lang w:eastAsia="ru-RU"/>
        </w:rPr>
        <w:t>r</w:t>
      </w:r>
      <w:r>
        <w:rPr>
          <w:rFonts w:ascii="PT Astra Serif" w:eastAsia="Times New Roman" w:hAnsi="PT Astra Serif" w:cs="Times New Roman"/>
          <w:szCs w:val="24"/>
          <w:lang w:val="en-US" w:eastAsia="ru-RU"/>
        </w:rPr>
        <w:t>g</w:t>
      </w:r>
      <w:r>
        <w:rPr>
          <w:rFonts w:ascii="PT Astra Serif" w:eastAsia="Times New Roman" w:hAnsi="PT Astra Serif" w:cs="Times New Roman"/>
          <w:szCs w:val="24"/>
          <w:lang w:eastAsia="ru-RU"/>
        </w:rPr>
        <w:t>;</w:t>
      </w:r>
    </w:p>
    <w:p w:rsidR="00C85897" w:rsidRDefault="00B907F3">
      <w:pPr>
        <w:ind w:right="-365"/>
        <w:jc w:val="both"/>
        <w:rPr>
          <w:szCs w:val="24"/>
        </w:rPr>
      </w:pPr>
      <w:r>
        <w:rPr>
          <w:rFonts w:ascii="PT Astra Serif" w:eastAsia="Times New Roman" w:hAnsi="PT Astra Serif" w:cs="Times New Roman"/>
          <w:szCs w:val="24"/>
          <w:lang w:eastAsia="ru-RU"/>
        </w:rPr>
        <w:t>- номер контактного телефона: (48731) 6-35-05, тел./факс (48731) 6-14-16.</w:t>
      </w:r>
    </w:p>
    <w:p w:rsidR="00C85897" w:rsidRDefault="00B907F3">
      <w:pPr>
        <w:ind w:right="31"/>
        <w:jc w:val="both"/>
        <w:rPr>
          <w:szCs w:val="24"/>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C85897" w:rsidRDefault="00B907F3">
      <w:pPr>
        <w:ind w:right="-83" w:firstLine="708"/>
        <w:jc w:val="both"/>
        <w:rPr>
          <w:szCs w:val="24"/>
        </w:rPr>
      </w:pPr>
      <w:r>
        <w:rPr>
          <w:rFonts w:ascii="PT Astra Serif" w:eastAsia="Times New Roman" w:hAnsi="PT Astra Serif" w:cs="Times New Roman"/>
          <w:b/>
          <w:szCs w:val="24"/>
          <w:lang w:eastAsia="ru-RU"/>
        </w:rPr>
        <w:t>3. Предмет электронного аукциона</w:t>
      </w:r>
      <w:r>
        <w:rPr>
          <w:rFonts w:ascii="PT Astra Serif" w:eastAsia="Times New Roman" w:hAnsi="PT Astra Serif" w:cs="Times New Roman"/>
          <w:szCs w:val="24"/>
          <w:lang w:eastAsia="ru-RU"/>
        </w:rPr>
        <w:t xml:space="preserve"> - право на заключение договора аренды недвижимого муниципального имущества муниципального образования город Узловая Узловского райо</w:t>
      </w:r>
      <w:r>
        <w:rPr>
          <w:rFonts w:ascii="PT Astra Serif" w:eastAsia="Times New Roman" w:hAnsi="PT Astra Serif" w:cs="Times New Roman"/>
          <w:szCs w:val="24"/>
          <w:lang w:eastAsia="ru-RU"/>
        </w:rPr>
        <w:t>на.</w:t>
      </w:r>
    </w:p>
    <w:p w:rsidR="00C85897" w:rsidRDefault="00B907F3">
      <w:pPr>
        <w:ind w:right="-365" w:firstLine="708"/>
        <w:jc w:val="both"/>
        <w:rPr>
          <w:szCs w:val="24"/>
        </w:rPr>
      </w:pPr>
      <w:r>
        <w:rPr>
          <w:rFonts w:ascii="PT Astra Serif" w:eastAsia="Times New Roman" w:hAnsi="PT Astra Serif" w:cs="Times New Roman"/>
          <w:b/>
          <w:szCs w:val="24"/>
          <w:lang w:eastAsia="ru-RU"/>
        </w:rPr>
        <w:t>4. Сведения об имуществе:</w:t>
      </w:r>
    </w:p>
    <w:tbl>
      <w:tblPr>
        <w:tblW w:w="10020" w:type="dxa"/>
        <w:tblInd w:w="-103" w:type="dxa"/>
        <w:tblLayout w:type="fixed"/>
        <w:tblLook w:val="01E0" w:firstRow="1" w:lastRow="1" w:firstColumn="1" w:lastColumn="1" w:noHBand="0" w:noVBand="0"/>
      </w:tblPr>
      <w:tblGrid>
        <w:gridCol w:w="676"/>
        <w:gridCol w:w="2955"/>
        <w:gridCol w:w="1965"/>
        <w:gridCol w:w="1110"/>
        <w:gridCol w:w="1244"/>
        <w:gridCol w:w="2070"/>
      </w:tblGrid>
      <w:tr w:rsidR="00C85897">
        <w:trPr>
          <w:trHeight w:val="1250"/>
        </w:trPr>
        <w:tc>
          <w:tcPr>
            <w:tcW w:w="67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 лота</w:t>
            </w:r>
          </w:p>
          <w:p w:rsidR="00C85897" w:rsidRDefault="00C85897">
            <w:pPr>
              <w:widowControl w:val="0"/>
              <w:rPr>
                <w:rFonts w:ascii="PT Astra Serif" w:eastAsia="Times New Roman" w:hAnsi="PT Astra Serif" w:cs="Times New Roman"/>
                <w:sz w:val="22"/>
                <w:lang w:eastAsia="ru-RU"/>
              </w:rPr>
            </w:pPr>
          </w:p>
        </w:tc>
        <w:tc>
          <w:tcPr>
            <w:tcW w:w="295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Место расположения,</w:t>
            </w:r>
          </w:p>
          <w:p w:rsidR="00C85897" w:rsidRDefault="00B907F3">
            <w:pPr>
              <w:widowControl w:val="0"/>
              <w:jc w:val="center"/>
              <w:rPr>
                <w:sz w:val="22"/>
              </w:rPr>
            </w:pPr>
            <w:r>
              <w:rPr>
                <w:rFonts w:ascii="PT Astra Serif" w:eastAsia="Times New Roman" w:hAnsi="PT Astra Serif" w:cs="Times New Roman"/>
                <w:sz w:val="22"/>
                <w:lang w:eastAsia="ru-RU"/>
              </w:rPr>
              <w:t>описание и технические характеристики</w:t>
            </w:r>
          </w:p>
          <w:p w:rsidR="00C85897" w:rsidRDefault="00B907F3">
            <w:pPr>
              <w:widowControl w:val="0"/>
              <w:jc w:val="center"/>
              <w:rPr>
                <w:sz w:val="22"/>
              </w:rPr>
            </w:pPr>
            <w:r>
              <w:rPr>
                <w:rFonts w:ascii="PT Astra Serif" w:eastAsia="Times New Roman" w:hAnsi="PT Astra Serif" w:cs="Times New Roman"/>
                <w:sz w:val="22"/>
                <w:lang w:eastAsia="ru-RU"/>
              </w:rPr>
              <w:t>муниципального имущества, права на которое передаются по договору, в том числе площадь помещения</w:t>
            </w:r>
          </w:p>
        </w:tc>
        <w:tc>
          <w:tcPr>
            <w:tcW w:w="196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 xml:space="preserve">Целевое назначение муниципального имущества, права на которое </w:t>
            </w:r>
            <w:r>
              <w:rPr>
                <w:rFonts w:ascii="PT Astra Serif" w:eastAsia="Times New Roman" w:hAnsi="PT Astra Serif" w:cs="Times New Roman"/>
                <w:sz w:val="22"/>
                <w:lang w:eastAsia="ru-RU"/>
              </w:rPr>
              <w:t>передаются по договору</w:t>
            </w:r>
          </w:p>
        </w:tc>
        <w:tc>
          <w:tcPr>
            <w:tcW w:w="111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Начальный размер годовой арендной платы</w:t>
            </w:r>
          </w:p>
          <w:p w:rsidR="00C85897" w:rsidRDefault="00B907F3">
            <w:pPr>
              <w:widowControl w:val="0"/>
              <w:jc w:val="center"/>
              <w:rPr>
                <w:sz w:val="22"/>
              </w:rPr>
            </w:pPr>
            <w:r>
              <w:rPr>
                <w:rFonts w:ascii="PT Astra Serif" w:eastAsia="Times New Roman" w:hAnsi="PT Astra Serif" w:cs="Times New Roman"/>
                <w:bCs/>
                <w:sz w:val="22"/>
                <w:lang w:eastAsia="ru-RU"/>
              </w:rPr>
              <w:t>(без учета НДС</w:t>
            </w:r>
            <w:r>
              <w:rPr>
                <w:rFonts w:ascii="PT Astra Serif" w:eastAsia="Times New Roman" w:hAnsi="PT Astra Serif" w:cs="Times New Roman"/>
                <w:b/>
                <w:bCs/>
                <w:sz w:val="22"/>
                <w:lang w:eastAsia="ru-RU"/>
              </w:rPr>
              <w:t>)</w:t>
            </w:r>
          </w:p>
        </w:tc>
        <w:tc>
          <w:tcPr>
            <w:tcW w:w="12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Срок действия договора</w:t>
            </w:r>
          </w:p>
        </w:tc>
        <w:tc>
          <w:tcPr>
            <w:tcW w:w="207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Требование</w:t>
            </w:r>
          </w:p>
          <w:p w:rsidR="00C85897" w:rsidRDefault="00B907F3">
            <w:pPr>
              <w:widowControl w:val="0"/>
              <w:jc w:val="center"/>
              <w:rPr>
                <w:sz w:val="22"/>
              </w:rPr>
            </w:pPr>
            <w:r>
              <w:rPr>
                <w:rFonts w:ascii="PT Astra Serif" w:eastAsia="Times New Roman" w:hAnsi="PT Astra Serif" w:cs="Times New Roman"/>
                <w:sz w:val="22"/>
                <w:lang w:eastAsia="ru-RU"/>
              </w:rPr>
              <w:t>о внесении задатка, размер задатка,</w:t>
            </w:r>
          </w:p>
          <w:p w:rsidR="00C85897" w:rsidRDefault="00B907F3">
            <w:pPr>
              <w:widowControl w:val="0"/>
              <w:jc w:val="center"/>
              <w:rPr>
                <w:sz w:val="22"/>
              </w:rPr>
            </w:pPr>
            <w:r>
              <w:rPr>
                <w:rFonts w:ascii="PT Astra Serif" w:eastAsia="Times New Roman" w:hAnsi="PT Astra Serif" w:cs="Times New Roman"/>
                <w:sz w:val="22"/>
                <w:lang w:eastAsia="ru-RU"/>
              </w:rPr>
              <w:t>«шаг аукциона»</w:t>
            </w:r>
          </w:p>
        </w:tc>
      </w:tr>
      <w:tr w:rsidR="00C85897">
        <w:trPr>
          <w:trHeight w:val="416"/>
        </w:trPr>
        <w:tc>
          <w:tcPr>
            <w:tcW w:w="67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1</w:t>
            </w:r>
          </w:p>
        </w:tc>
        <w:tc>
          <w:tcPr>
            <w:tcW w:w="295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olor w:val="00000A"/>
                <w:sz w:val="22"/>
              </w:rPr>
              <w:t xml:space="preserve">Нежилое помещение, комната 6 </w:t>
            </w:r>
            <w:r>
              <w:rPr>
                <w:rFonts w:ascii="PT Astra Serif" w:hAnsi="PT Astra Serif"/>
                <w:sz w:val="22"/>
              </w:rPr>
              <w:t>площадью 11,4 кв.м в нежилом помещении, назначение: нежилое,</w:t>
            </w:r>
            <w:r>
              <w:rPr>
                <w:rFonts w:ascii="PT Astra Serif" w:hAnsi="PT Astra Serif"/>
                <w:sz w:val="22"/>
              </w:rPr>
              <w:t xml:space="preserve"> этаж №1, кадастровый номер 71:31:040306:2349, расположенном по адресу: Тульская обл, Узловский район, г. Узловая, ул. Октябрьская, д. 12, пом.10</w:t>
            </w:r>
          </w:p>
        </w:tc>
        <w:tc>
          <w:tcPr>
            <w:tcW w:w="196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s="Times New Roman"/>
                <w:sz w:val="22"/>
              </w:rPr>
              <w:t>для использования под офис; для осуществления прочих видов деятельности, не запрещенных законодательством Росс</w:t>
            </w:r>
            <w:r>
              <w:rPr>
                <w:rFonts w:ascii="PT Astra Serif" w:hAnsi="PT Astra Serif" w:cs="Times New Roman"/>
                <w:sz w:val="22"/>
              </w:rPr>
              <w:t>ийской Федерации</w:t>
            </w:r>
          </w:p>
        </w:tc>
        <w:tc>
          <w:tcPr>
            <w:tcW w:w="111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s="PT Astra Serif"/>
                <w:sz w:val="22"/>
              </w:rPr>
              <w:t>35906</w:t>
            </w:r>
            <w:r>
              <w:rPr>
                <w:rFonts w:ascii="PT Astra Serif" w:hAnsi="PT Astra Serif" w:cs="Arial"/>
                <w:sz w:val="22"/>
              </w:rPr>
              <w:t xml:space="preserve"> рублей 58 копеек</w:t>
            </w:r>
          </w:p>
        </w:tc>
        <w:tc>
          <w:tcPr>
            <w:tcW w:w="12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с даты заключения договора –</w:t>
            </w:r>
          </w:p>
          <w:p w:rsidR="00C85897" w:rsidRDefault="00B907F3">
            <w:pPr>
              <w:widowControl w:val="0"/>
              <w:jc w:val="center"/>
              <w:rPr>
                <w:sz w:val="22"/>
              </w:rPr>
            </w:pPr>
            <w:r>
              <w:rPr>
                <w:rFonts w:ascii="PT Astra Serif" w:eastAsia="Times New Roman" w:hAnsi="PT Astra Serif" w:cs="Times New Roman"/>
                <w:sz w:val="22"/>
                <w:lang w:eastAsia="ru-RU"/>
              </w:rPr>
              <w:t>11 месяцев</w:t>
            </w:r>
          </w:p>
        </w:tc>
        <w:tc>
          <w:tcPr>
            <w:tcW w:w="207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задаток 10 % от начального размера годовой арендной платы –</w:t>
            </w:r>
          </w:p>
          <w:p w:rsidR="00C85897" w:rsidRDefault="00B907F3">
            <w:pPr>
              <w:widowControl w:val="0"/>
              <w:jc w:val="center"/>
              <w:rPr>
                <w:sz w:val="22"/>
              </w:rPr>
            </w:pPr>
            <w:r>
              <w:rPr>
                <w:rFonts w:ascii="PT Astra Serif" w:eastAsia="Times New Roman" w:hAnsi="PT Astra Serif" w:cs="Times New Roman"/>
                <w:sz w:val="22"/>
                <w:lang w:eastAsia="ru-RU"/>
              </w:rPr>
              <w:t>3590 рублей 66 копеек,</w:t>
            </w:r>
          </w:p>
          <w:p w:rsidR="00C85897" w:rsidRDefault="00B907F3">
            <w:pPr>
              <w:widowControl w:val="0"/>
              <w:jc w:val="center"/>
              <w:rPr>
                <w:sz w:val="22"/>
              </w:rPr>
            </w:pPr>
            <w:r>
              <w:rPr>
                <w:rFonts w:ascii="PT Astra Serif" w:eastAsia="Times New Roman" w:hAnsi="PT Astra Serif" w:cs="Times New Roman"/>
                <w:sz w:val="22"/>
                <w:lang w:eastAsia="ru-RU"/>
              </w:rPr>
              <w:t>шаг аукциона – 5 % от размера годовой арендной платы –  1795 рублей 33 копейки</w:t>
            </w:r>
          </w:p>
        </w:tc>
      </w:tr>
    </w:tbl>
    <w:p w:rsidR="00C85897" w:rsidRDefault="00B907F3">
      <w:pPr>
        <w:ind w:firstLine="708"/>
        <w:jc w:val="both"/>
        <w:rPr>
          <w:szCs w:val="24"/>
        </w:rPr>
      </w:pPr>
      <w:r>
        <w:rPr>
          <w:rFonts w:ascii="PT Astra Serif" w:eastAsia="Times New Roman" w:hAnsi="PT Astra Serif" w:cs="Times New Roman"/>
          <w:b/>
          <w:szCs w:val="24"/>
          <w:lang w:eastAsia="ru-RU"/>
        </w:rPr>
        <w:t>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w:t>
      </w:r>
      <w:r>
        <w:rPr>
          <w:rFonts w:ascii="PT Astra Serif" w:eastAsia="Times New Roman" w:hAnsi="PT Astra Serif" w:cs="Times New Roman"/>
          <w:b/>
          <w:szCs w:val="24"/>
          <w:lang w:eastAsia="ru-RU"/>
        </w:rPr>
        <w:t xml:space="preserve">тации об электронном аукционе, если такая плата установлена: </w:t>
      </w:r>
    </w:p>
    <w:p w:rsidR="00C85897" w:rsidRDefault="00B907F3">
      <w:pPr>
        <w:jc w:val="both"/>
        <w:rPr>
          <w:szCs w:val="24"/>
        </w:rPr>
      </w:pPr>
      <w:r>
        <w:rPr>
          <w:rFonts w:ascii="PT Astra Serif" w:eastAsia="Times New Roman" w:hAnsi="PT Astra Serif" w:cs="Times New Roman"/>
          <w:color w:val="000000"/>
          <w:szCs w:val="24"/>
          <w:lang w:eastAsia="ru-RU"/>
        </w:rPr>
        <w:tab/>
        <w:t xml:space="preserve">5.1. </w:t>
      </w:r>
      <w:r>
        <w:rPr>
          <w:rFonts w:ascii="PT Astra Serif" w:eastAsia="Times New Roman" w:hAnsi="PT Astra Serif" w:cs="Times New Roman"/>
          <w:color w:val="000000"/>
          <w:szCs w:val="24"/>
          <w:lang w:eastAsia="ru-RU"/>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w:t>
      </w:r>
      <w:r>
        <w:rPr>
          <w:rFonts w:ascii="PT Astra Serif" w:eastAsia="Times New Roman" w:hAnsi="PT Astra Serif" w:cs="Times New Roman"/>
          <w:color w:val="000000"/>
          <w:szCs w:val="24"/>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w:t>
      </w:r>
      <w:r>
        <w:rPr>
          <w:rFonts w:ascii="PT Astra Serif" w:eastAsia="Times New Roman" w:hAnsi="PT Astra Serif" w:cs="Times New Roman"/>
          <w:color w:val="000000"/>
          <w:szCs w:val="24"/>
          <w:lang w:eastAsia="ru-RU"/>
        </w:rPr>
        <w:t xml:space="preserve">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w:t>
      </w:r>
      <w:r>
        <w:rPr>
          <w:rFonts w:ascii="PT Astra Serif" w:eastAsia="Times New Roman" w:hAnsi="PT Astra Serif" w:cs="Times New Roman"/>
          <w:color w:val="000000"/>
          <w:szCs w:val="24"/>
          <w:lang w:eastAsia="ru-RU"/>
        </w:rPr>
        <w:lastRenderedPageBreak/>
        <w:t>орг</w:t>
      </w:r>
      <w:r>
        <w:rPr>
          <w:rFonts w:ascii="PT Astra Serif" w:eastAsia="Times New Roman" w:hAnsi="PT Astra Serif" w:cs="Times New Roman"/>
          <w:color w:val="000000"/>
          <w:szCs w:val="24"/>
          <w:lang w:eastAsia="ru-RU"/>
        </w:rPr>
        <w:t>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w:t>
      </w:r>
      <w:r>
        <w:rPr>
          <w:rFonts w:ascii="PT Astra Serif" w:eastAsia="Times New Roman" w:hAnsi="PT Astra Serif" w:cs="Times New Roman"/>
          <w:color w:val="000000"/>
          <w:szCs w:val="24"/>
          <w:lang w:eastAsia="ru-RU"/>
        </w:rPr>
        <w:t>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w:t>
      </w:r>
      <w:r>
        <w:rPr>
          <w:rFonts w:ascii="PT Astra Serif" w:eastAsia="Times New Roman" w:hAnsi="PT Astra Serif" w:cs="Times New Roman"/>
          <w:color w:val="000000"/>
          <w:szCs w:val="24"/>
          <w:lang w:eastAsia="ru-RU"/>
        </w:rPr>
        <w:t>азанное разъяснение на электронной площадке. Разъяснение положений конкурсной документации не должно изменять ее суть.</w:t>
      </w:r>
      <w:r>
        <w:rPr>
          <w:rFonts w:ascii="PT Astra Serif" w:eastAsia="Times New Roman" w:hAnsi="PT Astra Serif" w:cs="Times New Roman"/>
          <w:color w:val="000000"/>
          <w:szCs w:val="24"/>
          <w:lang w:eastAsia="ru-RU"/>
        </w:rPr>
        <w:t xml:space="preserve"> </w:t>
      </w:r>
    </w:p>
    <w:p w:rsidR="00C85897" w:rsidRDefault="00B907F3">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C85897" w:rsidRDefault="00B907F3">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2"/>
          <w:rFonts w:ascii="PT Astra Serif" w:eastAsia="Times New Roman" w:hAnsi="PT Astra Serif" w:cs="PT Astra Serif"/>
          <w:szCs w:val="24"/>
          <w:lang w:eastAsia="zh-CN"/>
        </w:rPr>
        <w:t xml:space="preserve">на </w:t>
      </w:r>
      <w:r>
        <w:rPr>
          <w:rStyle w:val="12"/>
          <w:rFonts w:ascii="PT Astra Serif" w:hAnsi="PT Astra Serif" w:cs="PT Astra Serif"/>
          <w:szCs w:val="24"/>
          <w:lang w:eastAsia="zh-CN"/>
        </w:rPr>
        <w:t xml:space="preserve">электронной торговой площадке </w:t>
      </w:r>
      <w:hyperlink r:id="rId9">
        <w:r>
          <w:rPr>
            <w:rStyle w:val="af2"/>
            <w:rFonts w:ascii="PT Astra Serif" w:hAnsi="PT Astra Serif" w:cs="PT Astra Serif"/>
            <w:szCs w:val="24"/>
            <w:lang w:eastAsia="zh-CN"/>
          </w:rPr>
          <w:t>http://lot-online.ru/home/index.html</w:t>
        </w:r>
      </w:hyperlink>
      <w:r>
        <w:rPr>
          <w:rStyle w:val="12"/>
          <w:rFonts w:ascii="PT Astra Serif" w:hAnsi="PT Astra Serif" w:cs="PT Astra Serif"/>
          <w:szCs w:val="24"/>
          <w:lang w:eastAsia="zh-CN"/>
        </w:rPr>
        <w:t xml:space="preserve"> в сети Интернет</w:t>
      </w:r>
      <w:r>
        <w:rPr>
          <w:rFonts w:ascii="PT Astra Serif" w:hAnsi="PT Astra Serif" w:cs="PT Astra Serif"/>
          <w:szCs w:val="24"/>
        </w:rPr>
        <w:t xml:space="preserve"> </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w:t>
      </w:r>
      <w:r>
        <w:rPr>
          <w:rFonts w:ascii="PT Astra Serif" w:eastAsia="Times New Roman" w:hAnsi="PT Astra Serif" w:cs="Times New Roman"/>
          <w:szCs w:val="24"/>
          <w:lang w:eastAsia="ru-RU"/>
        </w:rPr>
        <w:t>и заявок.</w:t>
      </w:r>
    </w:p>
    <w:p w:rsidR="00C85897" w:rsidRDefault="00B907F3">
      <w:pPr>
        <w:jc w:val="both"/>
        <w:rPr>
          <w:szCs w:val="24"/>
        </w:rPr>
      </w:pPr>
      <w:r>
        <w:rPr>
          <w:rFonts w:ascii="PT Astra Serif" w:eastAsia="Times New Roman" w:hAnsi="PT Astra Serif" w:cs="Times New Roman"/>
          <w:szCs w:val="24"/>
          <w:lang w:eastAsia="ru-RU"/>
        </w:rPr>
        <w:tab/>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w:t>
      </w:r>
      <w:r>
        <w:rPr>
          <w:rFonts w:ascii="PT Astra Serif" w:eastAsia="Times New Roman" w:hAnsi="PT Astra Serif" w:cs="Times New Roman"/>
          <w:szCs w:val="24"/>
          <w:lang w:eastAsia="ru-RU"/>
        </w:rPr>
        <w:t>027470, КПП 711701001, расчетный счет № 03232643706440006600, ЕКС 40102810445370000059 в ОТДЕЛЕНИЕ ТУЛА БАНКА РОССИИ//УФК по Тульской области г. Тула, г.Тула, БИК 017003983.</w:t>
      </w:r>
    </w:p>
    <w:p w:rsidR="00C85897" w:rsidRDefault="00B907F3">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w:t>
      </w:r>
      <w:r>
        <w:rPr>
          <w:rFonts w:ascii="PT Astra Serif" w:eastAsia="Times New Roman" w:hAnsi="PT Astra Serif" w:cs="Times New Roman"/>
          <w:szCs w:val="24"/>
          <w:lang w:eastAsia="ru-RU"/>
        </w:rPr>
        <w:t>ой сумме. Ответственность за своевременное зачисление суммы задатка на счет Организатора аукциона лежит на заявителе.</w:t>
      </w:r>
    </w:p>
    <w:p w:rsidR="00C85897" w:rsidRDefault="00B907F3">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20 августа 2024 года с 9.00 часов </w:t>
      </w:r>
      <w:r>
        <w:rPr>
          <w:rStyle w:val="12"/>
          <w:rFonts w:ascii="PT Astra Serif" w:eastAsia="Times New Roman" w:hAnsi="PT Astra Serif" w:cs="PT Astra Serif"/>
          <w:szCs w:val="24"/>
          <w:lang w:eastAsia="zh-CN"/>
        </w:rPr>
        <w:t xml:space="preserve">на </w:t>
      </w:r>
      <w:r>
        <w:rPr>
          <w:rStyle w:val="12"/>
          <w:rFonts w:ascii="PT Astra Serif" w:hAnsi="PT Astra Serif" w:cs="PT Astra Serif"/>
          <w:szCs w:val="24"/>
          <w:lang w:eastAsia="zh-CN"/>
        </w:rPr>
        <w:t>электронной торговой площ</w:t>
      </w:r>
      <w:r>
        <w:rPr>
          <w:rStyle w:val="12"/>
          <w:rFonts w:ascii="PT Astra Serif" w:hAnsi="PT Astra Serif" w:cs="PT Astra Serif"/>
          <w:szCs w:val="24"/>
          <w:lang w:eastAsia="zh-CN"/>
        </w:rPr>
        <w:t xml:space="preserve">адке – АО «Российский аукционный дом», размещенной на сайте </w:t>
      </w:r>
      <w:hyperlink r:id="rId10">
        <w:r>
          <w:rPr>
            <w:rStyle w:val="af2"/>
            <w:rFonts w:ascii="PT Astra Serif" w:hAnsi="PT Astra Serif" w:cs="PT Astra Serif"/>
            <w:szCs w:val="24"/>
            <w:lang w:eastAsia="zh-CN"/>
          </w:rPr>
          <w:t>http://lot-online.ru/home/index.html</w:t>
        </w:r>
      </w:hyperlink>
      <w:r>
        <w:rPr>
          <w:rStyle w:val="12"/>
          <w:rFonts w:ascii="PT Astra Serif" w:hAnsi="PT Astra Serif" w:cs="PT Astra Serif"/>
          <w:szCs w:val="24"/>
          <w:lang w:eastAsia="zh-CN"/>
        </w:rPr>
        <w:t xml:space="preserve"> в сети Интернет.</w:t>
      </w:r>
      <w:r>
        <w:rPr>
          <w:rFonts w:ascii="PT Astra Serif" w:hAnsi="PT Astra Serif" w:cs="PT Astra Serif"/>
          <w:szCs w:val="24"/>
        </w:rPr>
        <w:t xml:space="preserve"> </w:t>
      </w:r>
    </w:p>
    <w:p w:rsidR="00C85897" w:rsidRDefault="00B907F3">
      <w:pPr>
        <w:ind w:firstLine="708"/>
        <w:jc w:val="both"/>
        <w:rPr>
          <w:szCs w:val="24"/>
        </w:rPr>
      </w:pPr>
      <w:r>
        <w:rPr>
          <w:rFonts w:ascii="PT Astra Serif" w:eastAsia="Times New Roman" w:hAnsi="PT Astra Serif" w:cs="Times New Roman"/>
          <w:b/>
          <w:szCs w:val="24"/>
          <w:lang w:eastAsia="ru-RU"/>
        </w:rPr>
        <w:t>8.</w:t>
      </w:r>
      <w:r>
        <w:rPr>
          <w:rFonts w:ascii="PT Astra Serif" w:eastAsia="Times New Roman" w:hAnsi="PT Astra Serif" w:cs="Times New Roman"/>
          <w:szCs w:val="24"/>
          <w:lang w:eastAsia="ru-RU"/>
        </w:rPr>
        <w:t xml:space="preserve"> </w:t>
      </w:r>
      <w:r>
        <w:rPr>
          <w:rFonts w:ascii="PT Astra Serif" w:eastAsia="Times New Roman" w:hAnsi="PT Astra Serif" w:cs="Times New Roman"/>
          <w:b/>
          <w:szCs w:val="24"/>
          <w:lang w:eastAsia="ru-RU"/>
        </w:rPr>
        <w:t>Дата и время окончания срока подачи заявок на у</w:t>
      </w:r>
      <w:r>
        <w:rPr>
          <w:rFonts w:ascii="PT Astra Serif" w:eastAsia="Times New Roman" w:hAnsi="PT Astra Serif" w:cs="Times New Roman"/>
          <w:b/>
          <w:szCs w:val="24"/>
          <w:lang w:eastAsia="ru-RU"/>
        </w:rPr>
        <w:t xml:space="preserve">частие в аукционе: </w:t>
      </w:r>
      <w:r>
        <w:rPr>
          <w:rFonts w:ascii="PT Astra Serif" w:eastAsia="Times New Roman" w:hAnsi="PT Astra Serif" w:cs="Times New Roman"/>
          <w:szCs w:val="24"/>
          <w:lang w:eastAsia="ru-RU"/>
        </w:rPr>
        <w:t>10 сентября</w:t>
      </w:r>
      <w:r>
        <w:rPr>
          <w:rFonts w:ascii="PT Astra Serif" w:eastAsia="Times New Roman" w:hAnsi="PT Astra Serif" w:cs="Times New Roman"/>
          <w:b/>
          <w:szCs w:val="24"/>
          <w:lang w:eastAsia="ru-RU"/>
        </w:rPr>
        <w:t xml:space="preserve"> </w:t>
      </w:r>
      <w:r>
        <w:rPr>
          <w:rFonts w:ascii="PT Astra Serif" w:eastAsia="Times New Roman" w:hAnsi="PT Astra Serif" w:cs="Times New Roman"/>
          <w:szCs w:val="24"/>
          <w:lang w:eastAsia="ru-RU"/>
        </w:rPr>
        <w:t>2024 года в 11 час.00 мин. (время московское).</w:t>
      </w:r>
    </w:p>
    <w:p w:rsidR="00C85897" w:rsidRDefault="00B907F3">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C85897" w:rsidRDefault="00B907F3">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10 сентября 2024 года в 11 час.00 мин. (время московское). </w:t>
      </w:r>
    </w:p>
    <w:p w:rsidR="00C85897" w:rsidRDefault="00B907F3">
      <w:pPr>
        <w:ind w:firstLine="708"/>
        <w:jc w:val="both"/>
        <w:rPr>
          <w:szCs w:val="24"/>
        </w:rPr>
      </w:pPr>
      <w:r>
        <w:rPr>
          <w:rFonts w:ascii="PT Astra Serif" w:eastAsia="Times New Roman" w:hAnsi="PT Astra Serif" w:cs="Times New Roman"/>
          <w:szCs w:val="24"/>
          <w:lang w:eastAsia="ru-RU"/>
        </w:rPr>
        <w:t>Окончание рассмотрения</w:t>
      </w:r>
      <w:r>
        <w:rPr>
          <w:rFonts w:ascii="PT Astra Serif" w:eastAsia="Times New Roman" w:hAnsi="PT Astra Serif" w:cs="Times New Roman"/>
          <w:szCs w:val="24"/>
          <w:lang w:eastAsia="ru-RU"/>
        </w:rPr>
        <w:t xml:space="preserve"> заявок на участие в аукционе 12 сентября 2024 года в 11 час.00 мин. (время московское). </w:t>
      </w:r>
    </w:p>
    <w:p w:rsidR="00C85897" w:rsidRDefault="00B907F3">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C85897" w:rsidRDefault="00B907F3">
      <w:pPr>
        <w:ind w:firstLine="708"/>
        <w:jc w:val="both"/>
      </w:pPr>
      <w:r>
        <w:rPr>
          <w:rFonts w:ascii="PT Astra Serif" w:eastAsia="Times New Roman" w:hAnsi="PT Astra Serif" w:cs="Times New Roman"/>
          <w:b/>
          <w:szCs w:val="24"/>
          <w:lang w:eastAsia="ru-RU"/>
        </w:rPr>
        <w:t>11</w:t>
      </w:r>
      <w:r>
        <w:rPr>
          <w:rFonts w:ascii="PT Astra Serif" w:eastAsia="Times New Roman" w:hAnsi="PT Astra Serif" w:cs="Times New Roman"/>
          <w:b/>
          <w:szCs w:val="24"/>
          <w:lang w:eastAsia="ru-RU"/>
        </w:rPr>
        <w:t>.Место, дата, время проведения аукциона:</w:t>
      </w:r>
      <w:r>
        <w:rPr>
          <w:rFonts w:ascii="PT Astra Serif" w:eastAsia="Times New Roman" w:hAnsi="PT Astra Serif" w:cs="Times New Roman"/>
          <w:szCs w:val="24"/>
          <w:lang w:eastAsia="ru-RU"/>
        </w:rPr>
        <w:t xml:space="preserve"> Аукцион состоится 17 сентября 2024 года в 11.00 час. (время московское) </w:t>
      </w:r>
      <w:r>
        <w:rPr>
          <w:rStyle w:val="12"/>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1">
        <w:r>
          <w:rPr>
            <w:rStyle w:val="af2"/>
            <w:rFonts w:ascii="PT Astra Serif" w:eastAsia="Times New Roman" w:hAnsi="PT Astra Serif" w:cs="PT Astra Serif"/>
            <w:szCs w:val="24"/>
            <w:lang w:eastAsia="zh-CN"/>
          </w:rPr>
          <w:t>http://lot-online.ru/home/index.html</w:t>
        </w:r>
      </w:hyperlink>
      <w:r>
        <w:rPr>
          <w:rStyle w:val="12"/>
          <w:rFonts w:ascii="PT Astra Serif" w:eastAsia="Times New Roman" w:hAnsi="PT Astra Serif" w:cs="PT Astra Serif"/>
          <w:szCs w:val="24"/>
          <w:lang w:eastAsia="zh-CN"/>
        </w:rPr>
        <w:t xml:space="preserve"> в сети Интернет.</w:t>
      </w:r>
    </w:p>
    <w:p w:rsidR="00C85897" w:rsidRDefault="00B907F3">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 xml:space="preserve">Председатель комитета по земельным </w:t>
      </w: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и имущественным отношениям администрации</w:t>
      </w: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муниципального образования</w:t>
      </w:r>
    </w:p>
    <w:p w:rsidR="00C85897" w:rsidRDefault="00B907F3">
      <w:pPr>
        <w:jc w:val="both"/>
        <w:rPr>
          <w:rFonts w:ascii="PT Astra Serif" w:hAnsi="PT Astra Serif"/>
          <w:szCs w:val="24"/>
        </w:rPr>
      </w:pPr>
      <w:r>
        <w:rPr>
          <w:b/>
        </w:rPr>
        <w:t>Узловский район</w:t>
      </w:r>
      <w:r>
        <w:rPr>
          <w:b/>
        </w:rPr>
        <w:tab/>
      </w:r>
      <w:r>
        <w:rPr>
          <w:b/>
        </w:rPr>
        <w:tab/>
      </w:r>
      <w:r>
        <w:rPr>
          <w:b/>
        </w:rPr>
        <w:tab/>
      </w:r>
      <w:r>
        <w:rPr>
          <w:b/>
        </w:rPr>
        <w:tab/>
      </w:r>
      <w:r>
        <w:rPr>
          <w:b/>
        </w:rPr>
        <w:tab/>
      </w:r>
      <w:r>
        <w:rPr>
          <w:b/>
        </w:rPr>
        <w:tab/>
      </w:r>
      <w:r>
        <w:rPr>
          <w:b/>
        </w:rPr>
        <w:tab/>
        <w:t xml:space="preserve">                              </w:t>
      </w:r>
      <w:r>
        <w:rPr>
          <w:rFonts w:ascii="PT Astra Serif" w:hAnsi="PT Astra Serif"/>
          <w:b/>
          <w:szCs w:val="24"/>
        </w:rPr>
        <w:t>А.Р.Мифтахова</w:t>
      </w:r>
    </w:p>
    <w:p w:rsidR="00C85897" w:rsidRDefault="00C85897">
      <w:pPr>
        <w:jc w:val="both"/>
        <w:rPr>
          <w:rFonts w:ascii="PT Astra Serif" w:hAnsi="PT Astra Serif"/>
          <w:szCs w:val="24"/>
        </w:rPr>
      </w:pPr>
    </w:p>
    <w:p w:rsidR="00C85897" w:rsidRDefault="00C85897">
      <w:pPr>
        <w:jc w:val="both"/>
        <w:rPr>
          <w:rFonts w:ascii="PT Astra Serif" w:hAnsi="PT Astra Serif"/>
          <w:szCs w:val="24"/>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p w:rsidR="00C85897" w:rsidRDefault="00C85897">
      <w:pPr>
        <w:jc w:val="both"/>
        <w:rPr>
          <w:rFonts w:ascii="PT Astra Serif" w:eastAsia="Times New Roman" w:hAnsi="PT Astra Serif" w:cs="Times New Roman"/>
          <w:szCs w:val="24"/>
          <w:lang w:eastAsia="ru-RU"/>
        </w:rPr>
      </w:pPr>
    </w:p>
    <w:tbl>
      <w:tblPr>
        <w:tblW w:w="4617" w:type="dxa"/>
        <w:tblInd w:w="5509" w:type="dxa"/>
        <w:tblLayout w:type="fixed"/>
        <w:tblLook w:val="0000" w:firstRow="0" w:lastRow="0" w:firstColumn="0" w:lastColumn="0" w:noHBand="0" w:noVBand="0"/>
      </w:tblPr>
      <w:tblGrid>
        <w:gridCol w:w="4617"/>
      </w:tblGrid>
      <w:tr w:rsidR="00C85897">
        <w:tc>
          <w:tcPr>
            <w:tcW w:w="4617" w:type="dxa"/>
          </w:tcPr>
          <w:p w:rsidR="00C85897" w:rsidRDefault="00B907F3">
            <w:pPr>
              <w:widowControl w:val="0"/>
              <w:jc w:val="right"/>
              <w:rPr>
                <w:rFonts w:ascii="PT Astra Serif" w:hAnsi="PT Astra Serif"/>
                <w:szCs w:val="24"/>
              </w:rPr>
            </w:pPr>
            <w:r>
              <w:rPr>
                <w:rFonts w:ascii="PT Astra Serif" w:eastAsia="Times New Roman" w:hAnsi="PT Astra Serif" w:cs="Times New Roman"/>
                <w:szCs w:val="24"/>
                <w:lang w:eastAsia="ru-RU"/>
              </w:rPr>
              <w:lastRenderedPageBreak/>
              <w:t>Приложение 3</w:t>
            </w:r>
          </w:p>
          <w:p w:rsidR="00C85897" w:rsidRDefault="00B907F3">
            <w:pPr>
              <w:widowControl w:val="0"/>
              <w:jc w:val="right"/>
              <w:rPr>
                <w:rFonts w:ascii="PT Astra Serif" w:hAnsi="PT Astra Serif"/>
                <w:szCs w:val="24"/>
              </w:rPr>
            </w:pPr>
            <w:r>
              <w:rPr>
                <w:rFonts w:ascii="PT Astra Serif" w:eastAsia="Times New Roman" w:hAnsi="PT Astra Serif" w:cs="Times New Roman"/>
                <w:szCs w:val="24"/>
                <w:lang w:eastAsia="ru-RU"/>
              </w:rPr>
              <w:t xml:space="preserve">к распоряжению комитета по земельным и имущественным отношениям администрации муниципального образования Узловский район от __________г. № </w:t>
            </w:r>
            <w:r>
              <w:rPr>
                <w:rFonts w:ascii="PT Astra Serif" w:eastAsia="Times New Roman" w:hAnsi="PT Astra Serif" w:cs="Times New Roman"/>
                <w:szCs w:val="24"/>
                <w:lang w:eastAsia="ru-RU"/>
              </w:rPr>
              <w:t>____</w:t>
            </w:r>
          </w:p>
        </w:tc>
      </w:tr>
    </w:tbl>
    <w:p w:rsidR="00C85897" w:rsidRDefault="00C85897">
      <w:pPr>
        <w:jc w:val="right"/>
        <w:rPr>
          <w:rFonts w:ascii="PT Astra Serif" w:eastAsia="Times New Roman" w:hAnsi="PT Astra Serif" w:cs="Times New Roman"/>
          <w:szCs w:val="24"/>
          <w:lang w:eastAsia="ru-RU"/>
        </w:rPr>
      </w:pP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ДОКУМЕНТАЦИЯ ОБ ЭЛЕКТРОННОМ АУКЦИОНЕ</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НА ПРАВО ЗАКЛЮЧЕНИЯ ДОГОВОРОВ АРЕНДЫ НЕДВИЖИМОГО МУНИЦИПАЛЬНОГО ИМУЩЕСТВА МУНИЦИПАЛЬНОГО ОБРАЗОВАНИЯ ГОРОД УЗЛОВАЯ УЗЛОВСКОГО РАЙОНА</w:t>
      </w:r>
    </w:p>
    <w:p w:rsidR="00C85897" w:rsidRDefault="00C85897">
      <w:pPr>
        <w:jc w:val="center"/>
        <w:rPr>
          <w:rFonts w:ascii="PT Astra Serif" w:eastAsia="Times New Roman" w:hAnsi="PT Astra Serif" w:cs="Times New Roman"/>
          <w:szCs w:val="24"/>
          <w:lang w:eastAsia="ru-RU"/>
        </w:rPr>
      </w:pPr>
    </w:p>
    <w:p w:rsidR="00C85897" w:rsidRDefault="00B907F3">
      <w:pPr>
        <w:jc w:val="center"/>
        <w:rPr>
          <w:rFonts w:ascii="PT Astra Serif" w:hAnsi="PT Astra Serif"/>
          <w:szCs w:val="24"/>
        </w:rPr>
      </w:pPr>
      <w:r>
        <w:rPr>
          <w:rFonts w:ascii="PT Astra Serif" w:eastAsia="Times New Roman" w:hAnsi="PT Astra Serif" w:cs="Times New Roman"/>
          <w:szCs w:val="24"/>
          <w:lang w:eastAsia="ru-RU"/>
        </w:rPr>
        <w:t>Тульская область</w:t>
      </w:r>
    </w:p>
    <w:p w:rsidR="00C85897" w:rsidRDefault="00B907F3">
      <w:pPr>
        <w:jc w:val="center"/>
        <w:rPr>
          <w:rFonts w:ascii="PT Astra Serif" w:hAnsi="PT Astra Serif"/>
          <w:szCs w:val="24"/>
        </w:rPr>
      </w:pPr>
      <w:r>
        <w:rPr>
          <w:rFonts w:ascii="PT Astra Serif" w:eastAsia="Times New Roman" w:hAnsi="PT Astra Serif" w:cs="Times New Roman"/>
          <w:szCs w:val="24"/>
          <w:lang w:eastAsia="ru-RU"/>
        </w:rPr>
        <w:t>город Узловая</w:t>
      </w:r>
    </w:p>
    <w:p w:rsidR="00C85897" w:rsidRDefault="00B907F3">
      <w:pPr>
        <w:jc w:val="center"/>
        <w:rPr>
          <w:rFonts w:ascii="PT Astra Serif" w:hAnsi="PT Astra Serif"/>
          <w:szCs w:val="24"/>
        </w:rPr>
      </w:pPr>
      <w:r>
        <w:rPr>
          <w:rFonts w:ascii="PT Astra Serif" w:eastAsia="Times New Roman" w:hAnsi="PT Astra Serif" w:cs="Times New Roman"/>
          <w:szCs w:val="24"/>
          <w:lang w:eastAsia="ru-RU"/>
        </w:rPr>
        <w:t>2024 год</w:t>
      </w:r>
    </w:p>
    <w:p w:rsidR="00C85897" w:rsidRDefault="00C85897">
      <w:pPr>
        <w:jc w:val="center"/>
        <w:rPr>
          <w:rFonts w:ascii="PT Astra Serif" w:eastAsia="Times New Roman" w:hAnsi="PT Astra Serif" w:cs="Times New Roman"/>
          <w:szCs w:val="24"/>
          <w:lang w:eastAsia="ru-RU"/>
        </w:rPr>
      </w:pPr>
    </w:p>
    <w:p w:rsidR="00C85897" w:rsidRDefault="00B907F3">
      <w:pPr>
        <w:jc w:val="center"/>
        <w:rPr>
          <w:rFonts w:ascii="PT Astra Serif" w:hAnsi="PT Astra Serif"/>
          <w:szCs w:val="24"/>
        </w:rPr>
      </w:pPr>
      <w:r>
        <w:rPr>
          <w:rFonts w:ascii="PT Astra Serif" w:eastAsia="Times New Roman" w:hAnsi="PT Astra Serif" w:cs="Times New Roman"/>
          <w:bCs/>
          <w:szCs w:val="24"/>
          <w:lang w:eastAsia="ru-RU"/>
        </w:rPr>
        <w:t>Содержание документации об аукционе</w:t>
      </w:r>
    </w:p>
    <w:tbl>
      <w:tblPr>
        <w:tblW w:w="9708" w:type="dxa"/>
        <w:tblLayout w:type="fixed"/>
        <w:tblLook w:val="01E0" w:firstRow="1" w:lastRow="1" w:firstColumn="1" w:lastColumn="1" w:noHBand="0" w:noVBand="0"/>
      </w:tblPr>
      <w:tblGrid>
        <w:gridCol w:w="1363"/>
        <w:gridCol w:w="8345"/>
      </w:tblGrid>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shd w:val="clear" w:color="auto" w:fill="FFFFFF"/>
              <w:tabs>
                <w:tab w:val="left" w:pos="749"/>
              </w:tabs>
              <w:rPr>
                <w:rFonts w:ascii="PT Astra Serif" w:hAnsi="PT Astra Serif"/>
                <w:szCs w:val="24"/>
              </w:rPr>
            </w:pPr>
            <w:r>
              <w:rPr>
                <w:rFonts w:ascii="PT Astra Serif" w:eastAsia="Times New Roman" w:hAnsi="PT Astra Serif" w:cs="Times New Roman"/>
                <w:bCs/>
                <w:iCs/>
                <w:szCs w:val="24"/>
                <w:lang w:eastAsia="ru-RU"/>
              </w:rPr>
              <w:t>Законодательное регулирование</w:t>
            </w:r>
          </w:p>
          <w:p w:rsidR="00C85897" w:rsidRDefault="00C85897">
            <w:pPr>
              <w:widowControl w:val="0"/>
              <w:rPr>
                <w:rFonts w:ascii="PT Astra Serif" w:eastAsia="Times New Roman" w:hAnsi="PT Astra Serif" w:cs="Times New Roman"/>
                <w:bCs/>
                <w:szCs w:val="24"/>
                <w:lang w:eastAsia="ru-RU"/>
              </w:rPr>
            </w:pP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2</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bCs/>
                <w:szCs w:val="24"/>
                <w:lang w:eastAsia="ru-RU"/>
              </w:rPr>
              <w:t xml:space="preserve">Информация и сведения, содержащиеся в извещении о проведении электронного аукциона </w:t>
            </w:r>
            <w:r>
              <w:rPr>
                <w:rFonts w:ascii="PT Astra Serif" w:eastAsia="Times New Roman" w:hAnsi="PT Astra Serif" w:cs="Times New Roman"/>
                <w:szCs w:val="24"/>
                <w:lang w:eastAsia="ru-RU"/>
              </w:rPr>
              <w:t>на право заключения договоров аренды недвижимого муниципального имущества муниципального образования Узловский район</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3</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bCs/>
                <w:szCs w:val="24"/>
                <w:lang w:eastAsia="ru-RU"/>
              </w:rPr>
              <w:t>Требования к содержанию, составу и форме заявки на участие в электронном аукционе и инструкция по её заполнению</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4</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Форма, сроки и порядок оплаты по договору аренды</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5</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Порядок пересмотра цены договора аренды (цены лота)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6</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Порядок, место, дата начала, дата и время окончания срока подачи заявок на участие в электронном аукционе</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7</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Требования к участникам электронного аукциона</w:t>
            </w:r>
          </w:p>
          <w:p w:rsidR="00C85897" w:rsidRDefault="00C85897">
            <w:pPr>
              <w:widowControl w:val="0"/>
              <w:rPr>
                <w:rFonts w:ascii="PT Astra Serif" w:eastAsia="Times New Roman" w:hAnsi="PT Astra Serif" w:cs="Times New Roman"/>
                <w:bCs/>
                <w:szCs w:val="24"/>
                <w:lang w:eastAsia="ru-RU"/>
              </w:rPr>
            </w:pP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8</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Порядок и срок отзыва заявок на участие в электронном аукционе</w:t>
            </w:r>
          </w:p>
          <w:p w:rsidR="00C85897" w:rsidRDefault="00C85897">
            <w:pPr>
              <w:widowControl w:val="0"/>
              <w:rPr>
                <w:rFonts w:ascii="PT Astra Serif" w:eastAsia="Times New Roman" w:hAnsi="PT Astra Serif" w:cs="Times New Roman"/>
                <w:bCs/>
                <w:szCs w:val="24"/>
                <w:lang w:eastAsia="ru-RU"/>
              </w:rPr>
            </w:pP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9</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Формы, п</w:t>
            </w:r>
            <w:r>
              <w:rPr>
                <w:rFonts w:ascii="PT Astra Serif" w:eastAsia="Times New Roman" w:hAnsi="PT Astra Serif" w:cs="Times New Roman"/>
                <w:szCs w:val="24"/>
                <w:lang w:eastAsia="ru-RU"/>
              </w:rPr>
              <w:t>орядок, даты начала и окончания предоставления участникам электронного аукциона разъяснений положений документации об аукционе</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10</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Величина повышения начальной цены договора ("шаг аукциона")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11</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 xml:space="preserve">Место, дата и время начала рассмотрения </w:t>
            </w:r>
            <w:r>
              <w:rPr>
                <w:rFonts w:ascii="PT Astra Serif" w:eastAsia="Times New Roman" w:hAnsi="PT Astra Serif" w:cs="Times New Roman"/>
                <w:szCs w:val="24"/>
                <w:lang w:eastAsia="ru-RU"/>
              </w:rPr>
              <w:t>заявок на участие в электронном аукционе</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12</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Место, дата и время проведения электронного аукциона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shd w:val="clear" w:color="auto" w:fill="FFFFFF"/>
              <w:tabs>
                <w:tab w:val="left" w:pos="1102"/>
              </w:tabs>
              <w:rPr>
                <w:rFonts w:ascii="PT Astra Serif" w:hAnsi="PT Astra Serif"/>
                <w:szCs w:val="24"/>
              </w:rPr>
            </w:pPr>
            <w:r>
              <w:rPr>
                <w:rFonts w:ascii="PT Astra Serif" w:eastAsia="Times New Roman" w:hAnsi="PT Astra Serif" w:cs="Times New Roman"/>
                <w:bCs/>
                <w:iCs/>
                <w:szCs w:val="24"/>
                <w:lang w:eastAsia="ru-RU"/>
              </w:rPr>
              <w:t>Раздел 13</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ind w:left="-108"/>
              <w:rPr>
                <w:rFonts w:ascii="PT Astra Serif" w:hAnsi="PT Astra Serif"/>
                <w:szCs w:val="24"/>
              </w:rPr>
            </w:pPr>
            <w:r>
              <w:rPr>
                <w:rFonts w:ascii="PT Astra Serif" w:eastAsia="Times New Roman" w:hAnsi="PT Astra Serif" w:cs="Times New Roman"/>
                <w:szCs w:val="24"/>
                <w:lang w:eastAsia="ru-RU"/>
              </w:rPr>
              <w:t>Порядок определения победителя электронного аукциона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shd w:val="clear" w:color="auto" w:fill="FFFFFF"/>
              <w:jc w:val="center"/>
              <w:rPr>
                <w:rFonts w:ascii="PT Astra Serif" w:hAnsi="PT Astra Serif"/>
                <w:szCs w:val="24"/>
              </w:rPr>
            </w:pPr>
            <w:r>
              <w:rPr>
                <w:rFonts w:ascii="PT Astra Serif" w:eastAsia="Times New Roman" w:hAnsi="PT Astra Serif" w:cs="Times New Roman"/>
                <w:bCs/>
                <w:iCs/>
                <w:szCs w:val="24"/>
                <w:lang w:eastAsia="ru-RU"/>
              </w:rPr>
              <w:t>Раздел 14</w:t>
            </w:r>
          </w:p>
          <w:p w:rsidR="00C85897" w:rsidRDefault="00C85897">
            <w:pPr>
              <w:widowControl w:val="0"/>
              <w:shd w:val="clear" w:color="auto" w:fill="FFFFFF"/>
              <w:tabs>
                <w:tab w:val="left" w:pos="1102"/>
              </w:tabs>
              <w:rPr>
                <w:rFonts w:ascii="PT Astra Serif" w:eastAsia="Times New Roman" w:hAnsi="PT Astra Serif" w:cs="Times New Roman"/>
                <w:bCs/>
                <w:i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ind w:left="-108"/>
              <w:rPr>
                <w:rFonts w:ascii="PT Astra Serif" w:hAnsi="PT Astra Serif"/>
                <w:szCs w:val="24"/>
              </w:rPr>
            </w:pPr>
            <w:r>
              <w:rPr>
                <w:rFonts w:ascii="PT Astra Serif" w:eastAsia="Times New Roman" w:hAnsi="PT Astra Serif" w:cs="Times New Roman"/>
                <w:bCs/>
                <w:iCs/>
                <w:szCs w:val="24"/>
                <w:lang w:eastAsia="ru-RU"/>
              </w:rPr>
              <w:t xml:space="preserve">Требование о внесении задатка, размер задатка, срок и порядок внесения </w:t>
            </w:r>
            <w:r>
              <w:rPr>
                <w:rFonts w:ascii="PT Astra Serif" w:eastAsia="Times New Roman" w:hAnsi="PT Astra Serif" w:cs="Times New Roman"/>
                <w:bCs/>
                <w:iCs/>
                <w:szCs w:val="24"/>
                <w:lang w:eastAsia="ru-RU"/>
              </w:rPr>
              <w:t>задатка, реквизиты счета для перечисления задатка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15</w:t>
            </w:r>
          </w:p>
          <w:p w:rsidR="00C85897" w:rsidRDefault="00C85897">
            <w:pPr>
              <w:widowControl w:val="0"/>
              <w:jc w:val="both"/>
              <w:rPr>
                <w:rFonts w:ascii="PT Astra Serif" w:eastAsia="Times New Roman" w:hAnsi="PT Astra Serif" w:cs="Times New Roman"/>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outlineLvl w:val="1"/>
              <w:rPr>
                <w:rFonts w:ascii="PT Astra Serif" w:hAnsi="PT Astra Serif"/>
                <w:szCs w:val="24"/>
              </w:rPr>
            </w:pPr>
            <w:r>
              <w:rPr>
                <w:rFonts w:ascii="PT Astra Serif" w:hAnsi="PT Astra Serif" w:cs="Times New Roman"/>
                <w:szCs w:val="24"/>
              </w:rPr>
              <w:t>Порядок и сроки заключения договора аренды по результатам проведения электронного аукциона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16</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hAnsi="PT Astra Serif" w:cs="Times New Roman"/>
                <w:szCs w:val="24"/>
              </w:rPr>
              <w:t>Изменение условий договора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szCs w:val="24"/>
                <w:lang w:eastAsia="ru-RU"/>
              </w:rPr>
              <w:t xml:space="preserve">Дата, время, график проведения осмотра имущества, </w:t>
            </w:r>
            <w:r>
              <w:rPr>
                <w:rFonts w:ascii="PT Astra Serif" w:eastAsia="Times New Roman" w:hAnsi="PT Astra Serif" w:cs="Times New Roman"/>
                <w:szCs w:val="24"/>
                <w:lang w:eastAsia="ru-RU"/>
              </w:rPr>
              <w:t>права на которое передаются по договору аренды</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18</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hAnsi="PT Astra Serif" w:cs="Times New Roman"/>
                <w:szCs w:val="24"/>
              </w:rPr>
              <w:t>Обеспечение исполнения договора</w:t>
            </w:r>
          </w:p>
        </w:tc>
      </w:tr>
      <w:tr w:rsidR="00C85897">
        <w:tc>
          <w:tcPr>
            <w:tcW w:w="1363"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both"/>
              <w:rPr>
                <w:rFonts w:ascii="PT Astra Serif" w:hAnsi="PT Astra Serif"/>
                <w:szCs w:val="24"/>
              </w:rPr>
            </w:pPr>
            <w:r>
              <w:rPr>
                <w:rFonts w:ascii="PT Astra Serif" w:eastAsia="Times New Roman" w:hAnsi="PT Astra Serif" w:cs="Times New Roman"/>
                <w:bCs/>
                <w:szCs w:val="24"/>
                <w:lang w:eastAsia="ru-RU"/>
              </w:rPr>
              <w:t>Раздел 19</w:t>
            </w:r>
          </w:p>
        </w:tc>
        <w:tc>
          <w:tcPr>
            <w:tcW w:w="83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rPr>
                <w:rFonts w:ascii="PT Astra Serif" w:hAnsi="PT Astra Serif"/>
                <w:szCs w:val="24"/>
              </w:rPr>
            </w:pPr>
            <w:r>
              <w:rPr>
                <w:rFonts w:ascii="PT Astra Serif" w:eastAsia="Times New Roman" w:hAnsi="PT Astra Serif" w:cs="Times New Roman"/>
                <w:szCs w:val="24"/>
                <w:lang w:eastAsia="ru-RU"/>
              </w:rPr>
              <w:t>Приложения к документации об электронном аукционе</w:t>
            </w:r>
          </w:p>
        </w:tc>
      </w:tr>
    </w:tbl>
    <w:p w:rsidR="00C85897" w:rsidRDefault="00C85897">
      <w:pPr>
        <w:shd w:val="clear" w:color="auto" w:fill="FFFFFF"/>
        <w:tabs>
          <w:tab w:val="left" w:pos="749"/>
        </w:tabs>
        <w:jc w:val="center"/>
        <w:rPr>
          <w:rFonts w:ascii="PT Astra Serif" w:eastAsia="Times New Roman" w:hAnsi="PT Astra Serif" w:cs="Times New Roman"/>
          <w:b/>
          <w:bCs/>
          <w:iCs/>
          <w:szCs w:val="24"/>
          <w:lang w:eastAsia="ru-RU"/>
        </w:rPr>
      </w:pPr>
    </w:p>
    <w:p w:rsidR="00C85897" w:rsidRDefault="00C85897">
      <w:pPr>
        <w:shd w:val="clear" w:color="auto" w:fill="FFFFFF"/>
        <w:tabs>
          <w:tab w:val="left" w:pos="749"/>
        </w:tabs>
        <w:jc w:val="center"/>
        <w:rPr>
          <w:rFonts w:ascii="PT Astra Serif" w:eastAsia="Times New Roman" w:hAnsi="PT Astra Serif" w:cs="Times New Roman"/>
          <w:b/>
          <w:bCs/>
          <w:iCs/>
          <w:szCs w:val="24"/>
          <w:lang w:eastAsia="ru-RU"/>
        </w:rPr>
      </w:pPr>
    </w:p>
    <w:p w:rsidR="00C85897" w:rsidRDefault="00C85897">
      <w:pPr>
        <w:shd w:val="clear" w:color="auto" w:fill="FFFFFF"/>
        <w:tabs>
          <w:tab w:val="left" w:pos="749"/>
        </w:tabs>
        <w:jc w:val="center"/>
        <w:rPr>
          <w:rFonts w:ascii="PT Astra Serif" w:eastAsia="Times New Roman" w:hAnsi="PT Astra Serif" w:cs="Times New Roman"/>
          <w:b/>
          <w:bCs/>
          <w:iCs/>
          <w:szCs w:val="24"/>
          <w:lang w:eastAsia="ru-RU"/>
        </w:rPr>
      </w:pPr>
    </w:p>
    <w:p w:rsidR="00C85897" w:rsidRDefault="00B907F3">
      <w:pPr>
        <w:shd w:val="clear" w:color="auto" w:fill="FFFFFF"/>
        <w:tabs>
          <w:tab w:val="left" w:pos="749"/>
        </w:tabs>
        <w:jc w:val="center"/>
        <w:rPr>
          <w:szCs w:val="24"/>
        </w:rPr>
      </w:pPr>
      <w:r>
        <w:rPr>
          <w:rFonts w:ascii="PT Astra Serif" w:eastAsia="Times New Roman" w:hAnsi="PT Astra Serif" w:cs="Times New Roman"/>
          <w:b/>
          <w:bCs/>
          <w:iCs/>
          <w:szCs w:val="24"/>
          <w:lang w:eastAsia="ru-RU"/>
        </w:rPr>
        <w:t>Раздел 1. Законодательное регулирование</w:t>
      </w:r>
    </w:p>
    <w:p w:rsidR="00C85897" w:rsidRDefault="00B907F3">
      <w:pPr>
        <w:ind w:firstLine="709"/>
        <w:jc w:val="both"/>
        <w:rPr>
          <w:szCs w:val="24"/>
        </w:rPr>
      </w:pPr>
      <w:r>
        <w:rPr>
          <w:rFonts w:ascii="PT Astra Serif" w:eastAsia="Times New Roman" w:hAnsi="PT Astra Serif" w:cs="Times New Roman"/>
          <w:szCs w:val="24"/>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w:t>
      </w:r>
      <w:r>
        <w:rPr>
          <w:rFonts w:ascii="PT Astra Serif" w:eastAsia="Times New Roman" w:hAnsi="PT Astra Serif" w:cs="Liberation Serif"/>
          <w:szCs w:val="24"/>
          <w:lang w:eastAsia="ru-RU"/>
        </w:rPr>
        <w:t>России от 21.03.2023 №147/23 "О поряд</w:t>
      </w:r>
      <w:r>
        <w:rPr>
          <w:rFonts w:ascii="PT Astra Serif" w:eastAsia="Times New Roman" w:hAnsi="PT Astra Serif" w:cs="Liberation Serif"/>
          <w:szCs w:val="24"/>
          <w:lang w:eastAsia="ru-RU"/>
        </w:rPr>
        <w:t>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r>
        <w:rPr>
          <w:rFonts w:ascii="PT Astra Serif" w:eastAsia="Times New Roman" w:hAnsi="PT Astra Serif" w:cs="Liberation Serif"/>
          <w:szCs w:val="24"/>
          <w:lang w:eastAsia="ru-RU"/>
        </w:rPr>
        <w:t xml:space="preserve">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eastAsia="Times New Roman" w:hAnsi="PT Astra Serif" w:cs="Times New Roman"/>
          <w:szCs w:val="24"/>
          <w:lang w:eastAsia="ru-RU"/>
        </w:rPr>
        <w:t xml:space="preserve">, </w:t>
      </w:r>
      <w:r>
        <w:rPr>
          <w:rFonts w:ascii="PT Astra Serif" w:eastAsia="Times New Roman" w:hAnsi="PT Astra Serif" w:cs="Arial"/>
          <w:sz w:val="26"/>
          <w:szCs w:val="26"/>
          <w:lang w:eastAsia="ru-RU"/>
        </w:rPr>
        <w:t xml:space="preserve">  Положением о порядке владения, пользования и распоряжения муниципальным имуществом муниципального о</w:t>
      </w:r>
      <w:r>
        <w:rPr>
          <w:rFonts w:ascii="PT Astra Serif" w:eastAsia="Times New Roman" w:hAnsi="PT Astra Serif" w:cs="Arial"/>
          <w:sz w:val="26"/>
          <w:szCs w:val="26"/>
          <w:lang w:eastAsia="ru-RU"/>
        </w:rPr>
        <w:t>бразования Узловский район</w:t>
      </w:r>
      <w:r>
        <w:rPr>
          <w:rFonts w:ascii="PT Astra Serif" w:eastAsia="Times New Roman" w:hAnsi="PT Astra Serif" w:cs="Times New Roman"/>
          <w:szCs w:val="24"/>
          <w:lang w:eastAsia="ru-RU"/>
        </w:rPr>
        <w:t xml:space="preserve">, утвержденным </w:t>
      </w:r>
      <w:r>
        <w:rPr>
          <w:rFonts w:ascii="PT Astra Serif" w:eastAsia="Times New Roman" w:hAnsi="PT Astra Serif" w:cs="Arial"/>
          <w:sz w:val="26"/>
          <w:szCs w:val="26"/>
          <w:lang w:eastAsia="ru-RU"/>
        </w:rPr>
        <w:t xml:space="preserve">решением </w:t>
      </w:r>
      <w:r>
        <w:rPr>
          <w:rFonts w:ascii="PT Astra Serif" w:hAnsi="PT Astra Serif" w:cs="Arial"/>
          <w:sz w:val="26"/>
          <w:szCs w:val="26"/>
        </w:rPr>
        <w:t>Собрания представителей муниципального образования Узловский район от 23.05.2024 №  9-72</w:t>
      </w:r>
      <w:r>
        <w:rPr>
          <w:rFonts w:ascii="PT Astra Serif" w:eastAsia="Times New Roman" w:hAnsi="PT Astra Serif" w:cs="Times New Roman"/>
          <w:szCs w:val="24"/>
          <w:lang w:eastAsia="ru-RU"/>
        </w:rPr>
        <w:t>, и устанавливает порядок организации и проведения электронного аукциона на право заключения договоров аренды недвижим</w:t>
      </w:r>
      <w:r>
        <w:rPr>
          <w:rFonts w:ascii="PT Astra Serif" w:eastAsia="Times New Roman" w:hAnsi="PT Astra Serif" w:cs="Times New Roman"/>
          <w:szCs w:val="24"/>
          <w:lang w:eastAsia="ru-RU"/>
        </w:rPr>
        <w:t>ого муниципального имущества (далее договор аренды).</w:t>
      </w:r>
    </w:p>
    <w:p w:rsidR="00C85897" w:rsidRDefault="00C85897">
      <w:pPr>
        <w:ind w:firstLine="709"/>
        <w:jc w:val="both"/>
        <w:rPr>
          <w:szCs w:val="24"/>
        </w:rPr>
      </w:pPr>
    </w:p>
    <w:p w:rsidR="00C85897" w:rsidRDefault="00B907F3">
      <w:pPr>
        <w:jc w:val="center"/>
        <w:rPr>
          <w:szCs w:val="24"/>
        </w:rPr>
      </w:pPr>
      <w:r>
        <w:rPr>
          <w:rFonts w:ascii="PT Astra Serif" w:eastAsia="Times New Roman" w:hAnsi="PT Astra Serif" w:cs="Times New Roman"/>
          <w:b/>
          <w:szCs w:val="24"/>
          <w:lang w:eastAsia="ru-RU"/>
        </w:rPr>
        <w:t xml:space="preserve">Раздел 2. </w:t>
      </w:r>
      <w:r>
        <w:rPr>
          <w:rFonts w:ascii="PT Astra Serif" w:eastAsia="Times New Roman" w:hAnsi="PT Astra Serif" w:cs="Times New Roman"/>
          <w:b/>
          <w:bCs/>
          <w:szCs w:val="24"/>
          <w:lang w:eastAsia="ru-RU"/>
        </w:rPr>
        <w:t xml:space="preserve">Информация и сведения, содержащиеся в </w:t>
      </w:r>
      <w:r>
        <w:rPr>
          <w:rFonts w:ascii="PT Astra Serif" w:eastAsia="Times New Roman" w:hAnsi="PT Astra Serif" w:cs="Times New Roman"/>
          <w:b/>
          <w:szCs w:val="24"/>
          <w:lang w:eastAsia="ru-RU"/>
        </w:rPr>
        <w:t xml:space="preserve">извещении </w:t>
      </w:r>
    </w:p>
    <w:p w:rsidR="00C85897" w:rsidRDefault="00B907F3">
      <w:pPr>
        <w:jc w:val="center"/>
        <w:rPr>
          <w:szCs w:val="24"/>
        </w:rPr>
      </w:pPr>
      <w:r>
        <w:rPr>
          <w:rFonts w:ascii="PT Astra Serif" w:eastAsia="Times New Roman" w:hAnsi="PT Astra Serif" w:cs="Times New Roman"/>
          <w:b/>
          <w:szCs w:val="24"/>
          <w:lang w:eastAsia="ru-RU"/>
        </w:rPr>
        <w:t xml:space="preserve">о проведении электронного аукциона на право заключения </w:t>
      </w:r>
    </w:p>
    <w:p w:rsidR="00C85897" w:rsidRDefault="00B907F3">
      <w:pPr>
        <w:jc w:val="center"/>
        <w:rPr>
          <w:szCs w:val="24"/>
        </w:rPr>
      </w:pPr>
      <w:r>
        <w:rPr>
          <w:rFonts w:ascii="PT Astra Serif" w:eastAsia="Times New Roman" w:hAnsi="PT Astra Serif" w:cs="Times New Roman"/>
          <w:b/>
          <w:szCs w:val="24"/>
          <w:lang w:eastAsia="ru-RU"/>
        </w:rPr>
        <w:t xml:space="preserve">договора аренды недвижимого муниципального имущества </w:t>
      </w:r>
    </w:p>
    <w:p w:rsidR="00C85897" w:rsidRDefault="00B907F3">
      <w:pPr>
        <w:jc w:val="center"/>
        <w:rPr>
          <w:szCs w:val="24"/>
        </w:rPr>
      </w:pPr>
      <w:r>
        <w:rPr>
          <w:rFonts w:ascii="PT Astra Serif" w:eastAsia="Times New Roman" w:hAnsi="PT Astra Serif" w:cs="Times New Roman"/>
          <w:b/>
          <w:szCs w:val="24"/>
          <w:lang w:eastAsia="ru-RU"/>
        </w:rPr>
        <w:t xml:space="preserve">муниципального образования город </w:t>
      </w:r>
      <w:r>
        <w:rPr>
          <w:rFonts w:ascii="PT Astra Serif" w:eastAsia="Times New Roman" w:hAnsi="PT Astra Serif" w:cs="Times New Roman"/>
          <w:b/>
          <w:szCs w:val="24"/>
          <w:lang w:eastAsia="ru-RU"/>
        </w:rPr>
        <w:t>Узловая Узловского района</w:t>
      </w:r>
    </w:p>
    <w:p w:rsidR="00C85897" w:rsidRDefault="00B907F3">
      <w:pPr>
        <w:tabs>
          <w:tab w:val="left" w:pos="708"/>
          <w:tab w:val="left" w:pos="1416"/>
          <w:tab w:val="left" w:pos="2124"/>
          <w:tab w:val="left" w:pos="2832"/>
          <w:tab w:val="left" w:pos="3540"/>
          <w:tab w:val="left" w:pos="4248"/>
          <w:tab w:val="left" w:pos="6015"/>
        </w:tabs>
        <w:ind w:right="-365"/>
        <w:jc w:val="both"/>
        <w:rPr>
          <w:szCs w:val="24"/>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1. Адрес Организатора аукциона:</w:t>
      </w:r>
      <w:r>
        <w:rPr>
          <w:rFonts w:ascii="PT Astra Serif" w:eastAsia="Times New Roman" w:hAnsi="PT Astra Serif" w:cs="Times New Roman"/>
          <w:b/>
          <w:szCs w:val="24"/>
          <w:lang w:eastAsia="ru-RU"/>
        </w:rPr>
        <w:tab/>
      </w:r>
    </w:p>
    <w:p w:rsidR="00C85897" w:rsidRDefault="00B907F3">
      <w:pPr>
        <w:ind w:right="-365"/>
        <w:rPr>
          <w:szCs w:val="24"/>
        </w:rPr>
      </w:pPr>
      <w:r>
        <w:rPr>
          <w:rFonts w:ascii="PT Astra Serif" w:eastAsia="Times New Roman" w:hAnsi="PT Astra Serif" w:cs="Times New Roman"/>
          <w:szCs w:val="24"/>
          <w:lang w:eastAsia="ru-RU"/>
        </w:rPr>
        <w:t>- местонахождение: Тульская область, г. Узловая, пл. Ленина, д. 1. каб. 50,53;</w:t>
      </w:r>
    </w:p>
    <w:p w:rsidR="00C85897" w:rsidRDefault="00B907F3">
      <w:pPr>
        <w:ind w:right="-365"/>
        <w:rPr>
          <w:szCs w:val="24"/>
        </w:rPr>
      </w:pPr>
      <w:r>
        <w:rPr>
          <w:rFonts w:ascii="PT Astra Serif" w:eastAsia="Times New Roman" w:hAnsi="PT Astra Serif" w:cs="Times New Roman"/>
          <w:szCs w:val="24"/>
          <w:lang w:eastAsia="ru-RU"/>
        </w:rPr>
        <w:t>- почтовый адрес: 301600, Тульская область, г. Узловая, пл. Ленина, д. 1, каб. 53;</w:t>
      </w:r>
    </w:p>
    <w:p w:rsidR="00C85897" w:rsidRDefault="00B907F3">
      <w:pPr>
        <w:ind w:right="-365"/>
        <w:rPr>
          <w:szCs w:val="24"/>
        </w:rPr>
      </w:pPr>
      <w:r>
        <w:rPr>
          <w:rFonts w:ascii="PT Astra Serif" w:eastAsia="Times New Roman" w:hAnsi="PT Astra Serif" w:cs="Times New Roman"/>
          <w:szCs w:val="24"/>
          <w:lang w:eastAsia="ru-RU"/>
        </w:rPr>
        <w:t>- адрес электронной почты: imu.uzl</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tularegion</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o</w:t>
      </w:r>
      <w:r>
        <w:rPr>
          <w:rFonts w:ascii="PT Astra Serif" w:eastAsia="Times New Roman" w:hAnsi="PT Astra Serif" w:cs="Times New Roman"/>
          <w:szCs w:val="24"/>
          <w:lang w:eastAsia="ru-RU"/>
        </w:rPr>
        <w:t>r</w:t>
      </w:r>
      <w:r>
        <w:rPr>
          <w:rFonts w:ascii="PT Astra Serif" w:eastAsia="Times New Roman" w:hAnsi="PT Astra Serif" w:cs="Times New Roman"/>
          <w:szCs w:val="24"/>
          <w:lang w:val="en-US" w:eastAsia="ru-RU"/>
        </w:rPr>
        <w:t>g</w:t>
      </w:r>
      <w:r>
        <w:rPr>
          <w:rFonts w:ascii="PT Astra Serif" w:eastAsia="Times New Roman" w:hAnsi="PT Astra Serif" w:cs="Times New Roman"/>
          <w:szCs w:val="24"/>
          <w:lang w:eastAsia="ru-RU"/>
        </w:rPr>
        <w:t>;</w:t>
      </w:r>
    </w:p>
    <w:p w:rsidR="00C85897" w:rsidRDefault="00B907F3">
      <w:pPr>
        <w:ind w:right="-365"/>
        <w:jc w:val="both"/>
        <w:rPr>
          <w:szCs w:val="24"/>
        </w:rPr>
      </w:pPr>
      <w:r>
        <w:rPr>
          <w:rFonts w:ascii="PT Astra Serif" w:eastAsia="Times New Roman" w:hAnsi="PT Astra Serif" w:cs="Times New Roman"/>
          <w:szCs w:val="24"/>
          <w:lang w:eastAsia="ru-RU"/>
        </w:rPr>
        <w:t>- номер контактного телефона: (48731) 6-35-05, тел./факс (48731) 6-14-16.</w:t>
      </w:r>
    </w:p>
    <w:p w:rsidR="00C85897" w:rsidRDefault="00B907F3">
      <w:pPr>
        <w:ind w:right="31"/>
        <w:jc w:val="both"/>
        <w:rPr>
          <w:szCs w:val="24"/>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C85897" w:rsidRDefault="00B907F3">
      <w:pPr>
        <w:ind w:right="-83" w:firstLine="708"/>
        <w:jc w:val="both"/>
        <w:rPr>
          <w:szCs w:val="24"/>
        </w:rPr>
      </w:pPr>
      <w:r>
        <w:rPr>
          <w:rFonts w:ascii="PT Astra Serif" w:eastAsia="Times New Roman" w:hAnsi="PT Astra Serif" w:cs="Times New Roman"/>
          <w:b/>
          <w:szCs w:val="24"/>
          <w:lang w:eastAsia="ru-RU"/>
        </w:rPr>
        <w:t>3. Предмет электронного аукциона</w:t>
      </w:r>
      <w:r>
        <w:rPr>
          <w:rFonts w:ascii="PT Astra Serif" w:eastAsia="Times New Roman" w:hAnsi="PT Astra Serif" w:cs="Times New Roman"/>
          <w:szCs w:val="24"/>
          <w:lang w:eastAsia="ru-RU"/>
        </w:rPr>
        <w:t xml:space="preserve"> - право на заключение договора аренды не</w:t>
      </w:r>
      <w:r>
        <w:rPr>
          <w:rFonts w:ascii="PT Astra Serif" w:eastAsia="Times New Roman" w:hAnsi="PT Astra Serif" w:cs="Times New Roman"/>
          <w:szCs w:val="24"/>
          <w:lang w:eastAsia="ru-RU"/>
        </w:rPr>
        <w:t>движимого муниципального имущества муниципального образования город Узловая Узловского района.</w:t>
      </w:r>
    </w:p>
    <w:p w:rsidR="00C85897" w:rsidRDefault="00B907F3">
      <w:pPr>
        <w:ind w:right="-365" w:firstLine="708"/>
        <w:jc w:val="both"/>
        <w:rPr>
          <w:szCs w:val="24"/>
        </w:rPr>
      </w:pPr>
      <w:r>
        <w:rPr>
          <w:rFonts w:ascii="PT Astra Serif" w:eastAsia="Times New Roman" w:hAnsi="PT Astra Serif" w:cs="Times New Roman"/>
          <w:b/>
          <w:szCs w:val="24"/>
          <w:lang w:eastAsia="ru-RU"/>
        </w:rPr>
        <w:t>4. Сведения об имуществе:</w:t>
      </w:r>
    </w:p>
    <w:tbl>
      <w:tblPr>
        <w:tblW w:w="10020" w:type="dxa"/>
        <w:tblInd w:w="-103" w:type="dxa"/>
        <w:tblLayout w:type="fixed"/>
        <w:tblLook w:val="01E0" w:firstRow="1" w:lastRow="1" w:firstColumn="1" w:lastColumn="1" w:noHBand="0" w:noVBand="0"/>
      </w:tblPr>
      <w:tblGrid>
        <w:gridCol w:w="676"/>
        <w:gridCol w:w="2955"/>
        <w:gridCol w:w="1965"/>
        <w:gridCol w:w="1110"/>
        <w:gridCol w:w="1244"/>
        <w:gridCol w:w="2070"/>
      </w:tblGrid>
      <w:tr w:rsidR="00C85897">
        <w:trPr>
          <w:trHeight w:val="1250"/>
        </w:trPr>
        <w:tc>
          <w:tcPr>
            <w:tcW w:w="67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 лота</w:t>
            </w:r>
          </w:p>
          <w:p w:rsidR="00C85897" w:rsidRDefault="00C85897">
            <w:pPr>
              <w:widowControl w:val="0"/>
              <w:rPr>
                <w:rFonts w:ascii="PT Astra Serif" w:eastAsia="Times New Roman" w:hAnsi="PT Astra Serif" w:cs="Times New Roman"/>
                <w:sz w:val="22"/>
                <w:lang w:eastAsia="ru-RU"/>
              </w:rPr>
            </w:pPr>
          </w:p>
        </w:tc>
        <w:tc>
          <w:tcPr>
            <w:tcW w:w="295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Место расположения,</w:t>
            </w:r>
          </w:p>
          <w:p w:rsidR="00C85897" w:rsidRDefault="00B907F3">
            <w:pPr>
              <w:widowControl w:val="0"/>
              <w:jc w:val="center"/>
              <w:rPr>
                <w:sz w:val="22"/>
              </w:rPr>
            </w:pPr>
            <w:r>
              <w:rPr>
                <w:rFonts w:ascii="PT Astra Serif" w:eastAsia="Times New Roman" w:hAnsi="PT Astra Serif" w:cs="Times New Roman"/>
                <w:sz w:val="22"/>
                <w:lang w:eastAsia="ru-RU"/>
              </w:rPr>
              <w:t>описание и технические характеристики</w:t>
            </w:r>
          </w:p>
          <w:p w:rsidR="00C85897" w:rsidRDefault="00B907F3">
            <w:pPr>
              <w:widowControl w:val="0"/>
              <w:jc w:val="center"/>
              <w:rPr>
                <w:sz w:val="22"/>
              </w:rPr>
            </w:pPr>
            <w:r>
              <w:rPr>
                <w:rFonts w:ascii="PT Astra Serif" w:eastAsia="Times New Roman" w:hAnsi="PT Astra Serif" w:cs="Times New Roman"/>
                <w:sz w:val="22"/>
                <w:lang w:eastAsia="ru-RU"/>
              </w:rPr>
              <w:t xml:space="preserve">муниципального имущества, права на которое передаются по договору, в </w:t>
            </w:r>
            <w:r>
              <w:rPr>
                <w:rFonts w:ascii="PT Astra Serif" w:eastAsia="Times New Roman" w:hAnsi="PT Astra Serif" w:cs="Times New Roman"/>
                <w:sz w:val="22"/>
                <w:lang w:eastAsia="ru-RU"/>
              </w:rPr>
              <w:t>том числе площадь помещения</w:t>
            </w:r>
          </w:p>
        </w:tc>
        <w:tc>
          <w:tcPr>
            <w:tcW w:w="196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Целевое назначение муниципального имущества, права на которое передаются по договору</w:t>
            </w:r>
          </w:p>
        </w:tc>
        <w:tc>
          <w:tcPr>
            <w:tcW w:w="111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Начальный размер годовой арендной платы</w:t>
            </w:r>
          </w:p>
          <w:p w:rsidR="00C85897" w:rsidRDefault="00B907F3">
            <w:pPr>
              <w:widowControl w:val="0"/>
              <w:jc w:val="center"/>
              <w:rPr>
                <w:sz w:val="22"/>
              </w:rPr>
            </w:pPr>
            <w:r>
              <w:rPr>
                <w:rFonts w:ascii="PT Astra Serif" w:eastAsia="Times New Roman" w:hAnsi="PT Astra Serif" w:cs="Times New Roman"/>
                <w:bCs/>
                <w:sz w:val="22"/>
                <w:lang w:eastAsia="ru-RU"/>
              </w:rPr>
              <w:t>(без учета НДС</w:t>
            </w:r>
            <w:r>
              <w:rPr>
                <w:rFonts w:ascii="PT Astra Serif" w:eastAsia="Times New Roman" w:hAnsi="PT Astra Serif" w:cs="Times New Roman"/>
                <w:b/>
                <w:bCs/>
                <w:sz w:val="22"/>
                <w:lang w:eastAsia="ru-RU"/>
              </w:rPr>
              <w:t>)</w:t>
            </w:r>
          </w:p>
        </w:tc>
        <w:tc>
          <w:tcPr>
            <w:tcW w:w="12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Срок действия договора</w:t>
            </w:r>
          </w:p>
        </w:tc>
        <w:tc>
          <w:tcPr>
            <w:tcW w:w="207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Требование</w:t>
            </w:r>
          </w:p>
          <w:p w:rsidR="00C85897" w:rsidRDefault="00B907F3">
            <w:pPr>
              <w:widowControl w:val="0"/>
              <w:jc w:val="center"/>
              <w:rPr>
                <w:sz w:val="22"/>
              </w:rPr>
            </w:pPr>
            <w:r>
              <w:rPr>
                <w:rFonts w:ascii="PT Astra Serif" w:eastAsia="Times New Roman" w:hAnsi="PT Astra Serif" w:cs="Times New Roman"/>
                <w:sz w:val="22"/>
                <w:lang w:eastAsia="ru-RU"/>
              </w:rPr>
              <w:t>о внесении задатка, размер задатка,</w:t>
            </w:r>
          </w:p>
          <w:p w:rsidR="00C85897" w:rsidRDefault="00B907F3">
            <w:pPr>
              <w:widowControl w:val="0"/>
              <w:jc w:val="center"/>
              <w:rPr>
                <w:sz w:val="22"/>
              </w:rPr>
            </w:pPr>
            <w:r>
              <w:rPr>
                <w:rFonts w:ascii="PT Astra Serif" w:eastAsia="Times New Roman" w:hAnsi="PT Astra Serif" w:cs="Times New Roman"/>
                <w:sz w:val="22"/>
                <w:lang w:eastAsia="ru-RU"/>
              </w:rPr>
              <w:t>«шаг аукциона»</w:t>
            </w:r>
          </w:p>
        </w:tc>
      </w:tr>
      <w:tr w:rsidR="00C85897">
        <w:trPr>
          <w:trHeight w:val="416"/>
        </w:trPr>
        <w:tc>
          <w:tcPr>
            <w:tcW w:w="67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1</w:t>
            </w:r>
          </w:p>
        </w:tc>
        <w:tc>
          <w:tcPr>
            <w:tcW w:w="295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olor w:val="00000A"/>
                <w:sz w:val="22"/>
              </w:rPr>
              <w:t xml:space="preserve">Нежилое помещение, комната 6 </w:t>
            </w:r>
            <w:r>
              <w:rPr>
                <w:rFonts w:ascii="PT Astra Serif" w:hAnsi="PT Astra Serif"/>
                <w:sz w:val="22"/>
              </w:rPr>
              <w:t>площадью 11,4 кв.м в нежилом помещении, назначение: нежилое, этаж №1, кадастровый номер 71:31:040306:2349, расположенном по адресу: Тульская обл, Узловский район, г. Узловая, ул. Октябрьская, д. 12, пом.10</w:t>
            </w:r>
          </w:p>
        </w:tc>
        <w:tc>
          <w:tcPr>
            <w:tcW w:w="1965"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s="Times New Roman"/>
                <w:sz w:val="22"/>
              </w:rPr>
              <w:t>для использования по</w:t>
            </w:r>
            <w:r>
              <w:rPr>
                <w:rFonts w:ascii="PT Astra Serif" w:hAnsi="PT Astra Serif" w:cs="Times New Roman"/>
                <w:sz w:val="22"/>
              </w:rPr>
              <w:t>д офис; для осуществления прочих видов деятельности, не запрещенных законодательством Российской Федерации</w:t>
            </w:r>
          </w:p>
        </w:tc>
        <w:tc>
          <w:tcPr>
            <w:tcW w:w="111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hAnsi="PT Astra Serif" w:cs="PT Astra Serif"/>
                <w:sz w:val="22"/>
              </w:rPr>
              <w:t>35906</w:t>
            </w:r>
            <w:r>
              <w:rPr>
                <w:rFonts w:ascii="PT Astra Serif" w:hAnsi="PT Astra Serif" w:cs="Arial"/>
                <w:sz w:val="22"/>
              </w:rPr>
              <w:t xml:space="preserve"> рублей 58 копеек</w:t>
            </w:r>
          </w:p>
        </w:tc>
        <w:tc>
          <w:tcPr>
            <w:tcW w:w="1244"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с даты заключения договора –</w:t>
            </w:r>
          </w:p>
          <w:p w:rsidR="00C85897" w:rsidRDefault="00B907F3">
            <w:pPr>
              <w:widowControl w:val="0"/>
              <w:jc w:val="center"/>
              <w:rPr>
                <w:sz w:val="22"/>
              </w:rPr>
            </w:pPr>
            <w:r>
              <w:rPr>
                <w:rFonts w:ascii="PT Astra Serif" w:eastAsia="Times New Roman" w:hAnsi="PT Astra Serif" w:cs="Times New Roman"/>
                <w:sz w:val="22"/>
                <w:lang w:eastAsia="ru-RU"/>
              </w:rPr>
              <w:t>11 месяцев</w:t>
            </w:r>
          </w:p>
        </w:tc>
        <w:tc>
          <w:tcPr>
            <w:tcW w:w="2070" w:type="dxa"/>
            <w:tcBorders>
              <w:top w:val="single" w:sz="4" w:space="0" w:color="000000"/>
              <w:left w:val="single" w:sz="4" w:space="0" w:color="000000"/>
              <w:bottom w:val="single" w:sz="4" w:space="0" w:color="000000"/>
              <w:right w:val="single" w:sz="4" w:space="0" w:color="000000"/>
            </w:tcBorders>
          </w:tcPr>
          <w:p w:rsidR="00C85897" w:rsidRDefault="00B907F3">
            <w:pPr>
              <w:widowControl w:val="0"/>
              <w:jc w:val="center"/>
              <w:rPr>
                <w:sz w:val="22"/>
              </w:rPr>
            </w:pPr>
            <w:r>
              <w:rPr>
                <w:rFonts w:ascii="PT Astra Serif" w:eastAsia="Times New Roman" w:hAnsi="PT Astra Serif" w:cs="Times New Roman"/>
                <w:sz w:val="22"/>
                <w:lang w:eastAsia="ru-RU"/>
              </w:rPr>
              <w:t>задаток 10 % от начального размера годовой арендной платы –</w:t>
            </w:r>
          </w:p>
          <w:p w:rsidR="00C85897" w:rsidRDefault="00B907F3">
            <w:pPr>
              <w:widowControl w:val="0"/>
              <w:jc w:val="center"/>
              <w:rPr>
                <w:sz w:val="22"/>
              </w:rPr>
            </w:pPr>
            <w:r>
              <w:rPr>
                <w:rFonts w:ascii="PT Astra Serif" w:eastAsia="Times New Roman" w:hAnsi="PT Astra Serif" w:cs="Times New Roman"/>
                <w:sz w:val="22"/>
                <w:lang w:eastAsia="ru-RU"/>
              </w:rPr>
              <w:t>3590 рублей 66 копеек,</w:t>
            </w:r>
          </w:p>
          <w:p w:rsidR="00C85897" w:rsidRDefault="00B907F3">
            <w:pPr>
              <w:widowControl w:val="0"/>
              <w:jc w:val="center"/>
              <w:rPr>
                <w:sz w:val="22"/>
              </w:rPr>
            </w:pPr>
            <w:r>
              <w:rPr>
                <w:rFonts w:ascii="PT Astra Serif" w:eastAsia="Times New Roman" w:hAnsi="PT Astra Serif" w:cs="Times New Roman"/>
                <w:sz w:val="22"/>
                <w:lang w:eastAsia="ru-RU"/>
              </w:rPr>
              <w:t>шаг</w:t>
            </w:r>
            <w:r>
              <w:rPr>
                <w:rFonts w:ascii="PT Astra Serif" w:eastAsia="Times New Roman" w:hAnsi="PT Astra Serif" w:cs="Times New Roman"/>
                <w:sz w:val="22"/>
                <w:lang w:eastAsia="ru-RU"/>
              </w:rPr>
              <w:t xml:space="preserve"> аукциона – 5 % от размера годовой арендной платы –  1795 рублей 33 копейки</w:t>
            </w:r>
          </w:p>
        </w:tc>
      </w:tr>
    </w:tbl>
    <w:p w:rsidR="00C85897" w:rsidRDefault="00B907F3">
      <w:pPr>
        <w:ind w:firstLine="708"/>
        <w:jc w:val="both"/>
        <w:rPr>
          <w:szCs w:val="24"/>
        </w:rPr>
      </w:pPr>
      <w:r>
        <w:rPr>
          <w:rFonts w:ascii="PT Astra Serif" w:eastAsia="Times New Roman" w:hAnsi="PT Astra Serif" w:cs="Times New Roman"/>
          <w:b/>
          <w:szCs w:val="24"/>
          <w:lang w:eastAsia="ru-RU"/>
        </w:rPr>
        <w:t>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w:t>
      </w:r>
      <w:r>
        <w:rPr>
          <w:rFonts w:ascii="PT Astra Serif" w:eastAsia="Times New Roman" w:hAnsi="PT Astra Serif" w:cs="Times New Roman"/>
          <w:b/>
          <w:szCs w:val="24"/>
          <w:lang w:eastAsia="ru-RU"/>
        </w:rPr>
        <w:t xml:space="preserve">тации об электронном аукционе, если такая плата установлена: </w:t>
      </w:r>
    </w:p>
    <w:p w:rsidR="00C85897" w:rsidRDefault="00B907F3">
      <w:pPr>
        <w:jc w:val="both"/>
        <w:rPr>
          <w:szCs w:val="24"/>
        </w:rPr>
      </w:pPr>
      <w:r>
        <w:rPr>
          <w:rFonts w:ascii="PT Astra Serif" w:eastAsia="Times New Roman" w:hAnsi="PT Astra Serif" w:cs="Times New Roman"/>
          <w:color w:val="000000"/>
          <w:szCs w:val="24"/>
          <w:lang w:eastAsia="ru-RU"/>
        </w:rPr>
        <w:lastRenderedPageBreak/>
        <w:tab/>
        <w:t xml:space="preserve">5.1. </w:t>
      </w:r>
      <w:r>
        <w:rPr>
          <w:rFonts w:ascii="PT Astra Serif" w:eastAsia="Times New Roman" w:hAnsi="PT Astra Serif" w:cs="Times New Roman"/>
          <w:color w:val="000000"/>
          <w:szCs w:val="24"/>
          <w:lang w:eastAsia="ru-RU"/>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w:t>
      </w:r>
      <w:r>
        <w:rPr>
          <w:rFonts w:ascii="PT Astra Serif" w:eastAsia="Times New Roman" w:hAnsi="PT Astra Serif" w:cs="Times New Roman"/>
          <w:color w:val="000000"/>
          <w:szCs w:val="24"/>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w:t>
      </w:r>
      <w:r>
        <w:rPr>
          <w:rFonts w:ascii="PT Astra Serif" w:eastAsia="Times New Roman" w:hAnsi="PT Astra Serif" w:cs="Times New Roman"/>
          <w:color w:val="000000"/>
          <w:szCs w:val="24"/>
          <w:lang w:eastAsia="ru-RU"/>
        </w:rPr>
        <w:t>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w:t>
      </w:r>
      <w:r>
        <w:rPr>
          <w:rFonts w:ascii="PT Astra Serif" w:eastAsia="Times New Roman" w:hAnsi="PT Astra Serif" w:cs="Times New Roman"/>
          <w:color w:val="000000"/>
          <w:szCs w:val="24"/>
          <w:lang w:eastAsia="ru-RU"/>
        </w:rPr>
        <w:t>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w:t>
      </w:r>
      <w:r>
        <w:rPr>
          <w:rFonts w:ascii="PT Astra Serif" w:eastAsia="Times New Roman" w:hAnsi="PT Astra Serif" w:cs="Times New Roman"/>
          <w:color w:val="000000"/>
          <w:szCs w:val="24"/>
          <w:lang w:eastAsia="ru-RU"/>
        </w:rPr>
        <w:t>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w:t>
      </w:r>
      <w:r>
        <w:rPr>
          <w:rFonts w:ascii="PT Astra Serif" w:eastAsia="Times New Roman" w:hAnsi="PT Astra Serif" w:cs="Times New Roman"/>
          <w:color w:val="000000"/>
          <w:szCs w:val="24"/>
          <w:lang w:eastAsia="ru-RU"/>
        </w:rPr>
        <w:t>азанное разъяснение на электронной площадке. Разъяснение положений конкурсной документации не должно изменять ее суть.</w:t>
      </w:r>
      <w:r>
        <w:rPr>
          <w:rFonts w:ascii="PT Astra Serif" w:eastAsia="Times New Roman" w:hAnsi="PT Astra Serif" w:cs="Times New Roman"/>
          <w:color w:val="000000"/>
          <w:szCs w:val="24"/>
          <w:lang w:eastAsia="ru-RU"/>
        </w:rPr>
        <w:t xml:space="preserve"> </w:t>
      </w:r>
    </w:p>
    <w:p w:rsidR="00C85897" w:rsidRDefault="00B907F3">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C85897" w:rsidRDefault="00B907F3">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2"/>
          <w:rFonts w:ascii="PT Astra Serif" w:eastAsia="Times New Roman" w:hAnsi="PT Astra Serif" w:cs="PT Astra Serif"/>
          <w:szCs w:val="24"/>
          <w:lang w:eastAsia="zh-CN"/>
        </w:rPr>
        <w:t xml:space="preserve">на </w:t>
      </w:r>
      <w:r>
        <w:rPr>
          <w:rStyle w:val="12"/>
          <w:rFonts w:ascii="PT Astra Serif" w:hAnsi="PT Astra Serif" w:cs="PT Astra Serif"/>
          <w:szCs w:val="24"/>
          <w:lang w:eastAsia="zh-CN"/>
        </w:rPr>
        <w:t>электрон</w:t>
      </w:r>
      <w:r>
        <w:rPr>
          <w:rStyle w:val="12"/>
          <w:rFonts w:ascii="PT Astra Serif" w:hAnsi="PT Astra Serif" w:cs="PT Astra Serif"/>
          <w:szCs w:val="24"/>
          <w:lang w:eastAsia="zh-CN"/>
        </w:rPr>
        <w:t xml:space="preserve">ной торговой площадке </w:t>
      </w:r>
      <w:hyperlink r:id="rId12">
        <w:r>
          <w:rPr>
            <w:rStyle w:val="af2"/>
            <w:rFonts w:ascii="PT Astra Serif" w:hAnsi="PT Astra Serif" w:cs="PT Astra Serif"/>
            <w:szCs w:val="24"/>
            <w:lang w:eastAsia="zh-CN"/>
          </w:rPr>
          <w:t>http://lot-online.ru/home/index.html</w:t>
        </w:r>
      </w:hyperlink>
      <w:r>
        <w:rPr>
          <w:rStyle w:val="12"/>
          <w:rFonts w:ascii="PT Astra Serif" w:hAnsi="PT Astra Serif" w:cs="PT Astra Serif"/>
          <w:szCs w:val="24"/>
          <w:lang w:eastAsia="zh-CN"/>
        </w:rPr>
        <w:t xml:space="preserve"> в сети Интернет</w:t>
      </w:r>
      <w:r>
        <w:rPr>
          <w:rFonts w:ascii="PT Astra Serif" w:hAnsi="PT Astra Serif" w:cs="PT Astra Serif"/>
          <w:szCs w:val="24"/>
        </w:rPr>
        <w:t xml:space="preserve"> </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r>
        <w:rPr>
          <w:rFonts w:ascii="PT Astra Serif" w:eastAsia="Times New Roman" w:hAnsi="PT Astra Serif" w:cs="Times New Roman"/>
          <w:szCs w:val="24"/>
          <w:lang w:eastAsia="ru-RU"/>
        </w:rPr>
        <w:t>.</w:t>
      </w:r>
    </w:p>
    <w:p w:rsidR="00C85897" w:rsidRDefault="00B907F3">
      <w:pPr>
        <w:jc w:val="both"/>
        <w:rPr>
          <w:szCs w:val="24"/>
        </w:rPr>
      </w:pPr>
      <w:r>
        <w:rPr>
          <w:rFonts w:ascii="PT Astra Serif" w:eastAsia="Times New Roman" w:hAnsi="PT Astra Serif" w:cs="Times New Roman"/>
          <w:szCs w:val="24"/>
          <w:lang w:eastAsia="ru-RU"/>
        </w:rPr>
        <w:tab/>
        <w:t xml:space="preserve">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w:t>
      </w:r>
      <w:r>
        <w:rPr>
          <w:rFonts w:ascii="PT Astra Serif" w:eastAsia="Times New Roman" w:hAnsi="PT Astra Serif" w:cs="Times New Roman"/>
          <w:szCs w:val="24"/>
          <w:lang w:eastAsia="ru-RU"/>
        </w:rPr>
        <w:t>КПП 711701001, расчетный счет № 03232643706440006600, ЕКС 40102810445370000059 в ОТДЕЛЕНИЕ ТУЛА БАНКА РОССИИ//УФК по Тульской области г. Тула, г.Тула, БИК 017003983.</w:t>
      </w:r>
    </w:p>
    <w:p w:rsidR="00C85897" w:rsidRDefault="00B907F3">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w:t>
      </w:r>
      <w:r>
        <w:rPr>
          <w:rFonts w:ascii="PT Astra Serif" w:eastAsia="Times New Roman" w:hAnsi="PT Astra Serif" w:cs="Times New Roman"/>
          <w:szCs w:val="24"/>
          <w:lang w:eastAsia="ru-RU"/>
        </w:rPr>
        <w:t>. Ответственность за своевременное зачисление суммы задатка на счет Организатора аукциона лежит на заявителе.</w:t>
      </w:r>
    </w:p>
    <w:p w:rsidR="00C85897" w:rsidRDefault="00B907F3">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20 августа 2024 года с 9.00 часов </w:t>
      </w:r>
      <w:r>
        <w:rPr>
          <w:rStyle w:val="12"/>
          <w:rFonts w:ascii="PT Astra Serif" w:eastAsia="Times New Roman" w:hAnsi="PT Astra Serif" w:cs="PT Astra Serif"/>
          <w:szCs w:val="24"/>
          <w:lang w:eastAsia="zh-CN"/>
        </w:rPr>
        <w:t xml:space="preserve">на </w:t>
      </w:r>
      <w:r>
        <w:rPr>
          <w:rStyle w:val="12"/>
          <w:rFonts w:ascii="PT Astra Serif" w:hAnsi="PT Astra Serif" w:cs="PT Astra Serif"/>
          <w:szCs w:val="24"/>
          <w:lang w:eastAsia="zh-CN"/>
        </w:rPr>
        <w:t>электронной торговой площадке – А</w:t>
      </w:r>
      <w:r>
        <w:rPr>
          <w:rStyle w:val="12"/>
          <w:rFonts w:ascii="PT Astra Serif" w:hAnsi="PT Astra Serif" w:cs="PT Astra Serif"/>
          <w:szCs w:val="24"/>
          <w:lang w:eastAsia="zh-CN"/>
        </w:rPr>
        <w:t xml:space="preserve">О «Российский аукционный дом», размещенной на сайте </w:t>
      </w:r>
      <w:hyperlink r:id="rId13">
        <w:r>
          <w:rPr>
            <w:rStyle w:val="af2"/>
            <w:rFonts w:ascii="PT Astra Serif" w:hAnsi="PT Astra Serif" w:cs="PT Astra Serif"/>
            <w:szCs w:val="24"/>
            <w:lang w:eastAsia="zh-CN"/>
          </w:rPr>
          <w:t>http://lot-online.ru/home/index.html</w:t>
        </w:r>
      </w:hyperlink>
      <w:r>
        <w:rPr>
          <w:rStyle w:val="12"/>
          <w:rFonts w:ascii="PT Astra Serif" w:hAnsi="PT Astra Serif" w:cs="PT Astra Serif"/>
          <w:szCs w:val="24"/>
          <w:lang w:eastAsia="zh-CN"/>
        </w:rPr>
        <w:t xml:space="preserve"> в сети Интернет.</w:t>
      </w:r>
      <w:r>
        <w:rPr>
          <w:rFonts w:ascii="PT Astra Serif" w:hAnsi="PT Astra Serif" w:cs="PT Astra Serif"/>
          <w:szCs w:val="24"/>
        </w:rPr>
        <w:t xml:space="preserve"> </w:t>
      </w:r>
    </w:p>
    <w:p w:rsidR="00C85897" w:rsidRDefault="00B907F3">
      <w:pPr>
        <w:ind w:firstLine="708"/>
        <w:jc w:val="both"/>
        <w:rPr>
          <w:szCs w:val="24"/>
        </w:rPr>
      </w:pPr>
      <w:r>
        <w:rPr>
          <w:rFonts w:ascii="PT Astra Serif" w:eastAsia="Times New Roman" w:hAnsi="PT Astra Serif" w:cs="Times New Roman"/>
          <w:b/>
          <w:szCs w:val="24"/>
          <w:lang w:eastAsia="ru-RU"/>
        </w:rPr>
        <w:t>8.</w:t>
      </w:r>
      <w:r>
        <w:rPr>
          <w:rFonts w:ascii="PT Astra Serif" w:eastAsia="Times New Roman" w:hAnsi="PT Astra Serif" w:cs="Times New Roman"/>
          <w:szCs w:val="24"/>
          <w:lang w:eastAsia="ru-RU"/>
        </w:rPr>
        <w:t xml:space="preserve"> </w:t>
      </w:r>
      <w:r>
        <w:rPr>
          <w:rFonts w:ascii="PT Astra Serif" w:eastAsia="Times New Roman" w:hAnsi="PT Astra Serif" w:cs="Times New Roman"/>
          <w:b/>
          <w:szCs w:val="24"/>
          <w:lang w:eastAsia="ru-RU"/>
        </w:rPr>
        <w:t xml:space="preserve">Дата и время окончания срока подачи заявок на участие в аукционе: </w:t>
      </w:r>
      <w:r>
        <w:rPr>
          <w:rFonts w:ascii="PT Astra Serif" w:eastAsia="Times New Roman" w:hAnsi="PT Astra Serif" w:cs="Times New Roman"/>
          <w:szCs w:val="24"/>
          <w:lang w:eastAsia="ru-RU"/>
        </w:rPr>
        <w:t>10 сентября</w:t>
      </w:r>
      <w:r>
        <w:rPr>
          <w:rFonts w:ascii="PT Astra Serif" w:eastAsia="Times New Roman" w:hAnsi="PT Astra Serif" w:cs="Times New Roman"/>
          <w:b/>
          <w:szCs w:val="24"/>
          <w:lang w:eastAsia="ru-RU"/>
        </w:rPr>
        <w:t xml:space="preserve"> </w:t>
      </w:r>
      <w:r>
        <w:rPr>
          <w:rFonts w:ascii="PT Astra Serif" w:eastAsia="Times New Roman" w:hAnsi="PT Astra Serif" w:cs="Times New Roman"/>
          <w:szCs w:val="24"/>
          <w:lang w:eastAsia="ru-RU"/>
        </w:rPr>
        <w:t>2024 года в 11 час.00 мин. (время московское).</w:t>
      </w:r>
    </w:p>
    <w:p w:rsidR="00C85897" w:rsidRDefault="00B907F3">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C85897" w:rsidRDefault="00B907F3">
      <w:pPr>
        <w:ind w:firstLine="708"/>
        <w:jc w:val="both"/>
        <w:rPr>
          <w:szCs w:val="24"/>
        </w:rPr>
      </w:pPr>
      <w:r>
        <w:rPr>
          <w:rFonts w:ascii="PT Astra Serif" w:eastAsia="Times New Roman" w:hAnsi="PT Astra Serif" w:cs="Times New Roman"/>
          <w:szCs w:val="24"/>
          <w:lang w:eastAsia="ru-RU"/>
        </w:rPr>
        <w:t>Начало рассмотрения заявок на участие в аукционе 10 сентября 2024 года в 11 час.00 м</w:t>
      </w:r>
      <w:r>
        <w:rPr>
          <w:rFonts w:ascii="PT Astra Serif" w:eastAsia="Times New Roman" w:hAnsi="PT Astra Serif" w:cs="Times New Roman"/>
          <w:szCs w:val="24"/>
          <w:lang w:eastAsia="ru-RU"/>
        </w:rPr>
        <w:t xml:space="preserve">ин. (время московское). </w:t>
      </w:r>
    </w:p>
    <w:p w:rsidR="00C85897" w:rsidRDefault="00B907F3">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12 сентября 2024 года в 11 час.00 мин. (время московское). </w:t>
      </w:r>
    </w:p>
    <w:p w:rsidR="00C85897" w:rsidRDefault="00B907F3">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w:t>
      </w:r>
      <w:r>
        <w:rPr>
          <w:rFonts w:ascii="PT Astra Serif" w:eastAsia="Times New Roman" w:hAnsi="PT Astra Serif" w:cs="Times New Roman"/>
          <w:szCs w:val="24"/>
          <w:lang w:eastAsia="ru-RU"/>
        </w:rPr>
        <w:t xml:space="preserve"> дней до даты окончания срока подачи заявок.</w:t>
      </w:r>
    </w:p>
    <w:p w:rsidR="00C85897" w:rsidRDefault="00B907F3">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17 сентября 2024 года в 11.00 час. (время московское) </w:t>
      </w:r>
      <w:r>
        <w:rPr>
          <w:rStyle w:val="12"/>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4">
        <w:r>
          <w:rPr>
            <w:rStyle w:val="af2"/>
            <w:rFonts w:ascii="PT Astra Serif" w:eastAsia="Times New Roman" w:hAnsi="PT Astra Serif" w:cs="PT Astra Serif"/>
            <w:szCs w:val="24"/>
            <w:lang w:eastAsia="zh-CN"/>
          </w:rPr>
          <w:t>http://lot-online.ru/home/index.html</w:t>
        </w:r>
      </w:hyperlink>
      <w:r>
        <w:rPr>
          <w:rStyle w:val="12"/>
          <w:rFonts w:ascii="PT Astra Serif" w:eastAsia="Times New Roman" w:hAnsi="PT Astra Serif" w:cs="PT Astra Serif"/>
          <w:szCs w:val="24"/>
          <w:lang w:eastAsia="zh-CN"/>
        </w:rPr>
        <w:t xml:space="preserve"> в сети Интернет.</w:t>
      </w:r>
    </w:p>
    <w:p w:rsidR="00C85897" w:rsidRDefault="00B907F3">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C85897" w:rsidRDefault="00C85897">
      <w:pPr>
        <w:ind w:firstLine="708"/>
        <w:jc w:val="both"/>
        <w:rPr>
          <w:rFonts w:ascii="PT Astra Serif" w:eastAsia="Times New Roman" w:hAnsi="PT Astra Serif" w:cs="Times New Roman"/>
          <w:szCs w:val="24"/>
          <w:lang w:eastAsia="ru-RU"/>
        </w:rPr>
      </w:pPr>
    </w:p>
    <w:p w:rsidR="00C85897" w:rsidRDefault="00B907F3">
      <w:pPr>
        <w:ind w:firstLine="708"/>
        <w:jc w:val="center"/>
        <w:rPr>
          <w:rFonts w:ascii="PT Astra Serif" w:hAnsi="PT Astra Serif"/>
          <w:szCs w:val="24"/>
        </w:rPr>
      </w:pPr>
      <w:r>
        <w:rPr>
          <w:rFonts w:ascii="PT Astra Serif" w:eastAsia="Times New Roman" w:hAnsi="PT Astra Serif" w:cs="Times New Roman"/>
          <w:b/>
          <w:bCs/>
          <w:szCs w:val="24"/>
          <w:lang w:eastAsia="ru-RU"/>
        </w:rPr>
        <w:t xml:space="preserve">Раздел 3. Требования к содержанию, </w:t>
      </w:r>
      <w:r>
        <w:rPr>
          <w:rFonts w:ascii="PT Astra Serif" w:eastAsia="Times New Roman" w:hAnsi="PT Astra Serif" w:cs="Times New Roman"/>
          <w:b/>
          <w:bCs/>
          <w:szCs w:val="24"/>
          <w:lang w:eastAsia="ru-RU"/>
        </w:rPr>
        <w:t>составу и форме</w:t>
      </w:r>
    </w:p>
    <w:p w:rsidR="00C85897" w:rsidRDefault="00B907F3">
      <w:pPr>
        <w:ind w:firstLine="708"/>
        <w:jc w:val="center"/>
        <w:rPr>
          <w:rFonts w:ascii="PT Astra Serif" w:hAnsi="PT Astra Serif"/>
          <w:szCs w:val="24"/>
        </w:rPr>
      </w:pPr>
      <w:r>
        <w:rPr>
          <w:rFonts w:ascii="PT Astra Serif" w:eastAsia="Times New Roman" w:hAnsi="PT Astra Serif" w:cs="Times New Roman"/>
          <w:b/>
          <w:bCs/>
          <w:szCs w:val="24"/>
          <w:lang w:eastAsia="ru-RU"/>
        </w:rPr>
        <w:t xml:space="preserve"> заявки на участие в аукционе </w:t>
      </w:r>
    </w:p>
    <w:p w:rsidR="00C85897" w:rsidRDefault="00B907F3">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Заявка на участие в аукционе должна содержать:</w:t>
      </w:r>
    </w:p>
    <w:p w:rsidR="00C85897" w:rsidRDefault="00B907F3">
      <w:pPr>
        <w:pStyle w:val="a1"/>
        <w:ind w:firstLine="540"/>
        <w:rPr>
          <w:rFonts w:ascii="PT Astra Serif" w:hAnsi="PT Astra Serif"/>
          <w:color w:val="000000"/>
          <w:szCs w:val="24"/>
        </w:rPr>
      </w:pPr>
      <w:r>
        <w:rPr>
          <w:rFonts w:ascii="PT Astra Serif" w:hAnsi="PT Astra Serif"/>
          <w:color w:val="000000"/>
          <w:szCs w:val="24"/>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w:t>
      </w:r>
      <w:r>
        <w:rPr>
          <w:rFonts w:ascii="PT Astra Serif" w:hAnsi="PT Astra Serif"/>
          <w:color w:val="000000"/>
          <w:szCs w:val="24"/>
        </w:rPr>
        <w:t>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w:t>
      </w:r>
      <w:r>
        <w:rPr>
          <w:rFonts w:ascii="PT Astra Serif" w:hAnsi="PT Astra Serif"/>
          <w:color w:val="000000"/>
          <w:szCs w:val="24"/>
        </w:rPr>
        <w:t xml:space="preserve">ество (при </w:t>
      </w:r>
      <w:r>
        <w:rPr>
          <w:rFonts w:ascii="PT Astra Serif" w:hAnsi="PT Astra Serif"/>
          <w:color w:val="000000"/>
          <w:szCs w:val="24"/>
        </w:rPr>
        <w:lastRenderedPageBreak/>
        <w:t>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w:t>
      </w:r>
      <w:r>
        <w:rPr>
          <w:rFonts w:ascii="PT Astra Serif" w:hAnsi="PT Astra Serif"/>
          <w:color w:val="000000"/>
          <w:szCs w:val="24"/>
        </w:rPr>
        <w:t xml:space="preserve"> электронной почты;</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w:t>
      </w:r>
      <w:r>
        <w:rPr>
          <w:rFonts w:ascii="PT Astra Serif" w:hAnsi="PT Astra Serif"/>
          <w:color w:val="000000"/>
          <w:szCs w:val="24"/>
        </w:rPr>
        <w:t>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w:t>
      </w:r>
      <w:r>
        <w:rPr>
          <w:rFonts w:ascii="PT Astra Serif" w:hAnsi="PT Astra Serif"/>
          <w:color w:val="000000"/>
          <w:szCs w:val="24"/>
        </w:rPr>
        <w:t>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w:t>
      </w:r>
      <w:r>
        <w:rPr>
          <w:rFonts w:ascii="PT Astra Serif" w:hAnsi="PT Astra Serif"/>
          <w:color w:val="000000"/>
          <w:szCs w:val="24"/>
        </w:rPr>
        <w:t xml:space="preserve">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w:t>
      </w:r>
      <w:r>
        <w:rPr>
          <w:rFonts w:ascii="PT Astra Serif" w:hAnsi="PT Astra Serif"/>
          <w:color w:val="000000"/>
          <w:szCs w:val="24"/>
        </w:rPr>
        <w:t>имени заявителя выступает обособленное подразделение юридического лица);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w:t>
      </w:r>
      <w:r>
        <w:rPr>
          <w:rFonts w:ascii="PT Astra Serif" w:hAnsi="PT Astra Serif"/>
          <w:color w:val="000000"/>
          <w:szCs w:val="24"/>
        </w:rPr>
        <w:t xml:space="preserve"> (если заявителем является индивидуальный предприниматель);</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w:t>
      </w:r>
      <w:r>
        <w:rPr>
          <w:rFonts w:ascii="PT Astra Serif" w:hAnsi="PT Astra Serif"/>
          <w:color w:val="000000"/>
          <w:szCs w:val="24"/>
        </w:rPr>
        <w:t>ли заявителем является иностранное юридическое лицо);</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w:t>
      </w:r>
      <w:r>
        <w:rPr>
          <w:rFonts w:ascii="PT Astra Serif" w:hAnsi="PT Astra Serif"/>
          <w:color w:val="000000"/>
          <w:szCs w:val="24"/>
        </w:rPr>
        <w:t>вующего государства (если заявителем является иностранное физическое лицо);</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w:t>
      </w:r>
      <w:r>
        <w:rPr>
          <w:rFonts w:ascii="PT Astra Serif" w:hAnsi="PT Astra Serif"/>
          <w:color w:val="000000"/>
          <w:szCs w:val="24"/>
        </w:rPr>
        <w:t>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w:t>
      </w:r>
      <w:r>
        <w:rPr>
          <w:rFonts w:ascii="PT Astra Serif" w:hAnsi="PT Astra Serif"/>
          <w:color w:val="000000"/>
          <w:szCs w:val="24"/>
        </w:rPr>
        <w:t>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w:t>
      </w:r>
      <w:r>
        <w:rPr>
          <w:rFonts w:ascii="PT Astra Serif" w:hAnsi="PT Astra Serif"/>
          <w:color w:val="000000"/>
          <w:szCs w:val="24"/>
        </w:rPr>
        <w:t>е в конкурсе должна содержать также документ, подтверждающий полномочия такого лица;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w:t>
      </w:r>
      <w:r>
        <w:rPr>
          <w:rFonts w:ascii="PT Astra Serif" w:hAnsi="PT Astra Serif"/>
          <w:color w:val="000000"/>
          <w:szCs w:val="24"/>
        </w:rPr>
        <w:t>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8) информацию о непроведении лик</w:t>
      </w:r>
      <w:r>
        <w:rPr>
          <w:rFonts w:ascii="PT Astra Serif" w:hAnsi="PT Astra Serif"/>
          <w:color w:val="000000"/>
          <w:szCs w:val="24"/>
        </w:rPr>
        <w:t>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9) документ, содержащий сведения о доле Рос</w:t>
      </w:r>
      <w:r>
        <w:rPr>
          <w:rFonts w:ascii="PT Astra Serif" w:hAnsi="PT Astra Serif"/>
          <w:color w:val="000000"/>
          <w:szCs w:val="24"/>
        </w:rPr>
        <w:t xml:space="preserve">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w:t>
      </w:r>
      <w:r>
        <w:rPr>
          <w:rFonts w:ascii="PT Astra Serif" w:hAnsi="PT Astra Serif"/>
          <w:color w:val="000000"/>
          <w:szCs w:val="24"/>
        </w:rPr>
        <w:lastRenderedPageBreak/>
        <w:t>наличии печати) и подписанное его руководителе</w:t>
      </w:r>
      <w:r>
        <w:rPr>
          <w:rFonts w:ascii="PT Astra Serif" w:hAnsi="PT Astra Serif"/>
          <w:color w:val="000000"/>
          <w:szCs w:val="24"/>
        </w:rPr>
        <w:t>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w:t>
      </w:r>
      <w:r>
        <w:rPr>
          <w:rFonts w:ascii="PT Astra Serif" w:hAnsi="PT Astra Serif"/>
          <w:color w:val="000000"/>
          <w:szCs w:val="24"/>
        </w:rPr>
        <w:t>нного унитарного предприятия"</w:t>
      </w:r>
      <w:r>
        <w:rPr>
          <w:rFonts w:ascii="PT Astra Serif" w:hAnsi="PT Astra Serif"/>
          <w:color w:val="000000"/>
          <w:szCs w:val="24"/>
        </w:rPr>
        <w:t xml:space="preserve"> </w:t>
      </w:r>
      <w:r>
        <w:rPr>
          <w:rFonts w:ascii="PT Astra Serif" w:hAnsi="PT Astra Serif"/>
          <w:color w:val="000000"/>
          <w:szCs w:val="24"/>
        </w:rPr>
        <w:t>;</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10) документы или копии документов, подтверждающие внесение задатка.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w:t>
      </w:r>
      <w:r>
        <w:rPr>
          <w:rFonts w:ascii="PT Astra Serif" w:hAnsi="PT Astra Serif"/>
          <w:color w:val="000000"/>
          <w:szCs w:val="24"/>
        </w:rPr>
        <w:t>я организатору аукциона оператором электронной площадки путем информационного взаимодействия с официальным сайтом.</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w:t>
      </w:r>
      <w:r>
        <w:rPr>
          <w:rFonts w:ascii="PT Astra Serif" w:hAnsi="PT Astra Serif"/>
          <w:color w:val="000000"/>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w:t>
      </w:r>
      <w:r>
        <w:rPr>
          <w:rFonts w:ascii="PT Astra Serif" w:hAnsi="PT Astra Serif"/>
          <w:color w:val="000000"/>
          <w:szCs w:val="24"/>
        </w:rPr>
        <w:t>стие в котором подана заявителем после размещения внесенных изменений, новой информации и (или) документов на официальном сайте.</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Раздел 4. Форма, сроки и порядок оплаты по договору аренды</w:t>
      </w:r>
    </w:p>
    <w:p w:rsidR="00C85897" w:rsidRDefault="00B907F3">
      <w:pPr>
        <w:ind w:firstLine="567"/>
        <w:jc w:val="both"/>
        <w:rPr>
          <w:rFonts w:ascii="PT Astra Serif" w:hAnsi="PT Astra Serif"/>
          <w:szCs w:val="24"/>
        </w:rPr>
      </w:pPr>
      <w:r>
        <w:rPr>
          <w:rFonts w:ascii="PT Astra Serif" w:eastAsia="Times New Roman" w:hAnsi="PT Astra Serif" w:cs="Times New Roman"/>
          <w:szCs w:val="24"/>
          <w:lang w:eastAsia="ru-RU"/>
        </w:rPr>
        <w:tab/>
        <w:t>1. За владение и (или) пользование имуществом арендатор вносит арен</w:t>
      </w:r>
      <w:r>
        <w:rPr>
          <w:rFonts w:ascii="PT Astra Serif" w:eastAsia="Times New Roman" w:hAnsi="PT Astra Serif" w:cs="Times New Roman"/>
          <w:szCs w:val="24"/>
          <w:lang w:eastAsia="ru-RU"/>
        </w:rPr>
        <w:t>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tab/>
        <w:t>Арендная плата не включает в себя плату за холодное и горячее водоснабжение, водоотведение, электросн</w:t>
      </w:r>
      <w:r>
        <w:rPr>
          <w:rFonts w:ascii="PT Astra Serif" w:eastAsia="Times New Roman" w:hAnsi="PT Astra Serif" w:cs="Times New Roman"/>
          <w:szCs w:val="24"/>
          <w:lang w:eastAsia="ru-RU"/>
        </w:rPr>
        <w:t>абжение, отопление, плату за содержание и обслуживание имущества, а также плату за землю.</w:t>
      </w:r>
    </w:p>
    <w:p w:rsidR="00C85897" w:rsidRDefault="00B907F3">
      <w:pPr>
        <w:ind w:firstLine="720"/>
        <w:jc w:val="both"/>
        <w:rPr>
          <w:rFonts w:ascii="PT Astra Serif" w:hAnsi="PT Astra Serif"/>
          <w:szCs w:val="24"/>
        </w:rPr>
      </w:pPr>
      <w:r>
        <w:rPr>
          <w:rFonts w:ascii="PT Astra Serif" w:eastAsia="Times New Roman" w:hAnsi="PT Astra Serif" w:cs="Times New Roman"/>
          <w:szCs w:val="24"/>
          <w:lang w:eastAsia="ru-RU"/>
        </w:rPr>
        <w:t>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w:t>
      </w:r>
      <w:r>
        <w:rPr>
          <w:rFonts w:ascii="PT Astra Serif" w:eastAsia="Times New Roman" w:hAnsi="PT Astra Serif" w:cs="Times New Roman"/>
          <w:szCs w:val="24"/>
          <w:lang w:eastAsia="ru-RU"/>
        </w:rPr>
        <w:t xml:space="preserve">пального образования Узловский район, по следующим реквизитам: </w:t>
      </w:r>
      <w:r>
        <w:rPr>
          <w:rFonts w:ascii="PT Astra Serif" w:hAnsi="PT Astra Serif" w:cs="Times New Roman"/>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w:t>
      </w:r>
      <w:r>
        <w:rPr>
          <w:rFonts w:ascii="PT Astra Serif" w:hAnsi="PT Astra Serif" w:cs="Times New Roman"/>
          <w:szCs w:val="24"/>
        </w:rPr>
        <w:t>ТМО 70644101, код бюджетной классификации                                        860 1 11 05075 13 0000 120 в ОТДЕЛЕНИЕ ТУЛА БАНКА РОССИИ//УФК по Тульской области г. Тула, БИК 017003983, счет № 40102810445370000059.</w:t>
      </w:r>
    </w:p>
    <w:p w:rsidR="00C85897" w:rsidRDefault="00B907F3">
      <w:pPr>
        <w:ind w:firstLine="720"/>
        <w:jc w:val="both"/>
        <w:rPr>
          <w:rFonts w:ascii="PT Astra Serif" w:hAnsi="PT Astra Serif"/>
          <w:szCs w:val="24"/>
        </w:rPr>
      </w:pPr>
      <w:r>
        <w:rPr>
          <w:rFonts w:ascii="PT Astra Serif" w:hAnsi="PT Astra Serif" w:cs="Times New Roman"/>
          <w:szCs w:val="24"/>
        </w:rPr>
        <w:t>Пеня (штраф) за несвоевременную уплату а</w:t>
      </w:r>
      <w:r>
        <w:rPr>
          <w:rFonts w:ascii="PT Astra Serif" w:hAnsi="PT Astra Serif" w:cs="Times New Roman"/>
          <w:szCs w:val="24"/>
        </w:rPr>
        <w:t xml:space="preserve">рендной платы перечисляется в </w:t>
      </w:r>
      <w:r>
        <w:rPr>
          <w:rFonts w:ascii="PT Astra Serif" w:eastAsia="Times New Roman" w:hAnsi="PT Astra Serif" w:cs="Times New Roman"/>
          <w:szCs w:val="24"/>
          <w:lang w:eastAsia="ru-RU"/>
        </w:rPr>
        <w:t>бюджет муниципального образования Узловский район, по следующим реквизитам:</w:t>
      </w:r>
    </w:p>
    <w:p w:rsidR="00C85897" w:rsidRDefault="00B907F3">
      <w:pPr>
        <w:jc w:val="both"/>
        <w:rPr>
          <w:rFonts w:ascii="PT Astra Serif" w:hAnsi="PT Astra Serif"/>
          <w:szCs w:val="24"/>
        </w:rPr>
      </w:pPr>
      <w:r>
        <w:rPr>
          <w:rFonts w:ascii="PT Astra Serif" w:hAnsi="PT Astra Serif" w:cs="Times New Roman"/>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w:t>
      </w:r>
      <w:r>
        <w:rPr>
          <w:rFonts w:ascii="PT Astra Serif" w:hAnsi="PT Astra Serif" w:cs="Times New Roman"/>
          <w:szCs w:val="24"/>
        </w:rPr>
        <w:t xml:space="preserve"> 711701001, счет № 03100643000000016600, ОКТМО 70644101, код бюджетной классификации 86011607090130001140 в ОТДЕЛЕНИЕ ТУЛА БАНКА РОССИИ//УФК по Тульской области г. Тула, БИК 017003983, счет № 40102810445370000059.</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Раздел 5. Порядок пересмотра цены договора</w:t>
      </w:r>
      <w:r>
        <w:rPr>
          <w:rFonts w:ascii="PT Astra Serif" w:eastAsia="Times New Roman" w:hAnsi="PT Astra Serif" w:cs="Times New Roman"/>
          <w:b/>
          <w:szCs w:val="24"/>
          <w:lang w:eastAsia="ru-RU"/>
        </w:rPr>
        <w:t xml:space="preserve"> аренды (цены лота) </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tab/>
        <w:t xml:space="preserve">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w:t>
      </w:r>
      <w:r>
        <w:rPr>
          <w:rFonts w:ascii="PT Astra Serif" w:eastAsia="Times New Roman" w:hAnsi="PT Astra Serif" w:cs="Times New Roman"/>
          <w:szCs w:val="24"/>
          <w:lang w:eastAsia="ru-RU"/>
        </w:rPr>
        <w:t>раза в год.</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ab/>
        <w:t>2. Цена заключенного договора аренды не может быть пересмотрена сторонами в сторону уменьшения.</w:t>
      </w:r>
    </w:p>
    <w:p w:rsidR="00C85897" w:rsidRDefault="00B907F3">
      <w:pPr>
        <w:ind w:firstLine="708"/>
        <w:jc w:val="center"/>
        <w:rPr>
          <w:rFonts w:ascii="PT Astra Serif" w:hAnsi="PT Astra Serif"/>
          <w:szCs w:val="24"/>
        </w:rPr>
      </w:pPr>
      <w:r>
        <w:rPr>
          <w:rFonts w:ascii="PT Astra Serif" w:eastAsia="Times New Roman" w:hAnsi="PT Astra Serif" w:cs="Times New Roman"/>
          <w:b/>
          <w:szCs w:val="24"/>
          <w:lang w:eastAsia="ru-RU"/>
        </w:rPr>
        <w:t>Раздел 6. Порядок, место, дата и время начала и место, дата и время окончания</w:t>
      </w:r>
    </w:p>
    <w:p w:rsidR="00C85897" w:rsidRDefault="00B907F3">
      <w:pPr>
        <w:ind w:firstLine="708"/>
        <w:jc w:val="center"/>
        <w:rPr>
          <w:rFonts w:ascii="PT Astra Serif" w:hAnsi="PT Astra Serif"/>
          <w:szCs w:val="24"/>
        </w:rPr>
      </w:pPr>
      <w:r>
        <w:rPr>
          <w:rFonts w:ascii="PT Astra Serif" w:eastAsia="Times New Roman" w:hAnsi="PT Astra Serif" w:cs="Times New Roman"/>
          <w:b/>
          <w:szCs w:val="24"/>
          <w:lang w:eastAsia="ru-RU"/>
        </w:rPr>
        <w:t xml:space="preserve"> срока подачи заявок на участие в электронном аукционе</w:t>
      </w:r>
    </w:p>
    <w:p w:rsidR="00C85897" w:rsidRDefault="00B907F3">
      <w:pPr>
        <w:ind w:firstLine="708"/>
        <w:jc w:val="both"/>
      </w:pPr>
      <w:r>
        <w:rPr>
          <w:rFonts w:ascii="PT Astra Serif" w:eastAsia="Times New Roman" w:hAnsi="PT Astra Serif" w:cs="Times New Roman"/>
          <w:szCs w:val="24"/>
          <w:lang w:eastAsia="ru-RU"/>
        </w:rPr>
        <w:t>1</w:t>
      </w:r>
      <w:r>
        <w:rPr>
          <w:rFonts w:ascii="PT Astra Serif" w:eastAsia="Times New Roman" w:hAnsi="PT Astra Serif" w:cs="Times New Roman"/>
          <w:b/>
          <w:bCs/>
          <w:szCs w:val="24"/>
          <w:lang w:eastAsia="ru-RU"/>
        </w:rPr>
        <w:t xml:space="preserve">. </w:t>
      </w:r>
      <w:r>
        <w:rPr>
          <w:rFonts w:ascii="PT Astra Serif" w:eastAsia="Times New Roman" w:hAnsi="PT Astra Serif" w:cs="Times New Roman"/>
          <w:szCs w:val="24"/>
          <w:lang w:eastAsia="ru-RU"/>
        </w:rPr>
        <w:t>Для участия</w:t>
      </w:r>
      <w:r>
        <w:rPr>
          <w:rFonts w:ascii="PT Astra Serif" w:eastAsia="Times New Roman" w:hAnsi="PT Astra Serif" w:cs="Times New Roman"/>
          <w:szCs w:val="24"/>
          <w:lang w:eastAsia="ru-RU"/>
        </w:rPr>
        <w:t xml:space="preserve"> в электронном аукционе заявитель подает заявку н</w:t>
      </w:r>
      <w:r>
        <w:rPr>
          <w:rStyle w:val="12"/>
          <w:rFonts w:ascii="PT Astra Serif" w:eastAsia="Times New Roman" w:hAnsi="PT Astra Serif" w:cs="PT Astra Serif"/>
          <w:szCs w:val="24"/>
          <w:lang w:eastAsia="zh-CN"/>
        </w:rPr>
        <w:t xml:space="preserve">а электронной торговой площадке – АО «Российский аукционный дом», размещенной на сайте </w:t>
      </w:r>
      <w:hyperlink r:id="rId15">
        <w:r>
          <w:rPr>
            <w:rStyle w:val="af2"/>
            <w:rFonts w:ascii="PT Astra Serif" w:eastAsia="Times New Roman" w:hAnsi="PT Astra Serif" w:cs="PT Astra Serif"/>
            <w:szCs w:val="24"/>
            <w:lang w:eastAsia="zh-CN"/>
          </w:rPr>
          <w:t>http://lot-online.ru/home/ind</w:t>
        </w:r>
        <w:r>
          <w:rPr>
            <w:rStyle w:val="af2"/>
            <w:rFonts w:ascii="PT Astra Serif" w:eastAsia="Times New Roman" w:hAnsi="PT Astra Serif" w:cs="PT Astra Serif"/>
            <w:szCs w:val="24"/>
            <w:lang w:eastAsia="zh-CN"/>
          </w:rPr>
          <w:t>ex.html</w:t>
        </w:r>
      </w:hyperlink>
      <w:r>
        <w:rPr>
          <w:rStyle w:val="12"/>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в срок</w:t>
      </w:r>
      <w:r>
        <w:rPr>
          <w:rFonts w:ascii="PT Astra Serif" w:eastAsia="Times New Roman" w:hAnsi="PT Astra Serif" w:cs="Times New Roman"/>
          <w:bCs/>
          <w:szCs w:val="24"/>
          <w:lang w:eastAsia="ru-RU"/>
        </w:rPr>
        <w:t xml:space="preserve"> и</w:t>
      </w:r>
      <w:r>
        <w:rPr>
          <w:rFonts w:ascii="PT Astra Serif" w:eastAsia="Times New Roman" w:hAnsi="PT Astra Serif" w:cs="Times New Roman"/>
          <w:szCs w:val="24"/>
          <w:lang w:eastAsia="ru-RU"/>
        </w:rPr>
        <w:t xml:space="preserve"> по форме, установленными настоящей документацией об электронном аукционе. (Приложение</w:t>
      </w:r>
      <w:r>
        <w:rPr>
          <w:rFonts w:ascii="PT Astra Serif" w:eastAsia="Times New Roman" w:hAnsi="PT Astra Serif" w:cs="Times New Roman"/>
          <w:color w:val="000000"/>
          <w:szCs w:val="24"/>
          <w:lang w:eastAsia="ru-RU"/>
        </w:rPr>
        <w:t xml:space="preserve"> </w:t>
      </w:r>
      <w:r>
        <w:rPr>
          <w:rFonts w:ascii="PT Astra Serif" w:eastAsia="Times New Roman" w:hAnsi="PT Astra Serif" w:cs="Times New Roman"/>
          <w:color w:val="000000"/>
          <w:szCs w:val="24"/>
          <w:lang w:eastAsia="ru-RU"/>
        </w:rPr>
        <w:t xml:space="preserve">1). </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lastRenderedPageBreak/>
        <w:t>Подача заявки на участие в электронном аукционе является акцептом оферты в соответствии со статьей 438 Гражданского кодекса Российск</w:t>
      </w:r>
      <w:r>
        <w:rPr>
          <w:rFonts w:ascii="PT Astra Serif" w:eastAsia="Times New Roman" w:hAnsi="PT Astra Serif" w:cs="Times New Roman"/>
          <w:szCs w:val="24"/>
          <w:lang w:eastAsia="ru-RU"/>
        </w:rPr>
        <w:t>ой Федерации.</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tab/>
        <w:t>2. Заявитель вправе подать только одну заявку в отношении предмета электронного аукциона (лота).</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3. Дата и время начала срока подачи заявок: 20 августа 2024 года 9.00 часов.</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4. Дата и время окончания срока подачи заявок: прием заявок на учас</w:t>
      </w:r>
      <w:r>
        <w:rPr>
          <w:rFonts w:ascii="PT Astra Serif" w:eastAsia="Times New Roman" w:hAnsi="PT Astra Serif" w:cs="Times New Roman"/>
          <w:szCs w:val="24"/>
          <w:lang w:eastAsia="ru-RU"/>
        </w:rPr>
        <w:t xml:space="preserve">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 10 сентября </w:t>
      </w:r>
      <w:r>
        <w:rPr>
          <w:rFonts w:ascii="PT Astra Serif" w:eastAsia="Times New Roman" w:hAnsi="PT Astra Serif" w:cs="Times New Roman"/>
          <w:szCs w:val="24"/>
          <w:shd w:val="clear" w:color="auto" w:fill="FFFFFF"/>
          <w:lang w:eastAsia="ru-RU"/>
        </w:rPr>
        <w:t>2024</w:t>
      </w:r>
      <w:r>
        <w:rPr>
          <w:rFonts w:ascii="PT Astra Serif" w:eastAsia="Times New Roman" w:hAnsi="PT Astra Serif" w:cs="Times New Roman"/>
          <w:szCs w:val="24"/>
          <w:lang w:eastAsia="ru-RU"/>
        </w:rPr>
        <w:t xml:space="preserve"> года в 11 час.00 мин. (время московское).</w:t>
      </w:r>
    </w:p>
    <w:p w:rsidR="00C85897" w:rsidRDefault="00C85897">
      <w:pPr>
        <w:ind w:firstLine="708"/>
        <w:jc w:val="both"/>
        <w:rPr>
          <w:rFonts w:ascii="PT Astra Serif" w:hAnsi="PT Astra Serif"/>
          <w:szCs w:val="24"/>
        </w:rPr>
      </w:pP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Раздел 7. Требования</w:t>
      </w:r>
      <w:r>
        <w:rPr>
          <w:rFonts w:ascii="PT Astra Serif" w:eastAsia="Times New Roman" w:hAnsi="PT Astra Serif" w:cs="Times New Roman"/>
          <w:b/>
          <w:szCs w:val="24"/>
          <w:lang w:eastAsia="ru-RU"/>
        </w:rPr>
        <w:t xml:space="preserve"> к участникам аукциона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w:t>
      </w:r>
      <w:r>
        <w:rPr>
          <w:rFonts w:ascii="PT Astra Serif" w:eastAsia="Times New Roman" w:hAnsi="PT Astra Serif" w:cs="Times New Roman"/>
          <w:szCs w:val="24"/>
          <w:lang w:eastAsia="ru-RU"/>
        </w:rPr>
        <w:t>ндующее на заключение договора.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3. Заявитель не допускается комиссией к участию в аукционе в случаях:</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1) непредставления доку</w:t>
      </w:r>
      <w:r>
        <w:rPr>
          <w:rFonts w:ascii="PT Astra Serif" w:eastAsia="Times New Roman" w:hAnsi="PT Astra Serif" w:cs="Times New Roman"/>
          <w:szCs w:val="24"/>
          <w:lang w:eastAsia="ru-RU"/>
        </w:rPr>
        <w:t>ментов, определенных разделом 3 документации, либо наличия в таких документах недостоверных сведений;</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2) несоответствия требованиям, указанным в пункте 2 настоящего раздела;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3) несоответствия заявки на участие в аукционе требованиям документации об аукцион</w:t>
      </w:r>
      <w:r>
        <w:rPr>
          <w:rFonts w:ascii="PT Astra Serif" w:eastAsia="Times New Roman" w:hAnsi="PT Astra Serif" w:cs="Times New Roman"/>
          <w:szCs w:val="24"/>
          <w:lang w:eastAsia="ru-RU"/>
        </w:rPr>
        <w:t>е;</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85897" w:rsidRDefault="00B907F3">
      <w:pPr>
        <w:tabs>
          <w:tab w:val="left" w:pos="480"/>
          <w:tab w:val="left" w:pos="840"/>
          <w:tab w:val="left" w:pos="960"/>
          <w:tab w:val="center" w:pos="4153"/>
          <w:tab w:val="right" w:pos="8306"/>
        </w:tabs>
        <w:ind w:firstLine="600"/>
        <w:jc w:val="both"/>
        <w:rPr>
          <w:rFonts w:ascii="PT Astra Serif" w:hAnsi="PT Astra Serif"/>
          <w:szCs w:val="24"/>
        </w:rPr>
      </w:pPr>
      <w:r>
        <w:rPr>
          <w:rFonts w:ascii="PT Astra Serif" w:eastAsia="Times New Roman" w:hAnsi="PT Astra Serif" w:cs="Times New Roman"/>
          <w:szCs w:val="24"/>
          <w:lang w:eastAsia="ru-RU"/>
        </w:rPr>
        <w:t>5) наличие решения о приоста</w:t>
      </w:r>
      <w:r>
        <w:rPr>
          <w:rFonts w:ascii="PT Astra Serif" w:eastAsia="Times New Roman" w:hAnsi="PT Astra Serif" w:cs="Times New Roman"/>
          <w:szCs w:val="24"/>
          <w:lang w:eastAsia="ru-RU"/>
        </w:rPr>
        <w:t>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85897" w:rsidRDefault="00B907F3">
      <w:pPr>
        <w:ind w:firstLine="600"/>
        <w:jc w:val="both"/>
        <w:rPr>
          <w:rFonts w:ascii="PT Astra Serif" w:hAnsi="PT Astra Serif"/>
          <w:szCs w:val="24"/>
        </w:rPr>
      </w:pPr>
      <w:r>
        <w:rPr>
          <w:rFonts w:ascii="PT Astra Serif" w:eastAsia="Times New Roman" w:hAnsi="PT Astra Serif" w:cs="Times New Roman"/>
          <w:szCs w:val="24"/>
          <w:lang w:eastAsia="ru-RU"/>
        </w:rPr>
        <w:t xml:space="preserve">4. Отказ </w:t>
      </w:r>
      <w:r>
        <w:rPr>
          <w:rFonts w:ascii="PT Astra Serif" w:eastAsia="Times New Roman" w:hAnsi="PT Astra Serif" w:cs="Times New Roman"/>
          <w:color w:val="000000"/>
          <w:szCs w:val="24"/>
          <w:lang w:eastAsia="ru-RU"/>
        </w:rPr>
        <w:t>в допуске к участию в аукционе по иным основаниям, кроме случаев, указ</w:t>
      </w:r>
      <w:r>
        <w:rPr>
          <w:rFonts w:ascii="PT Astra Serif" w:eastAsia="Times New Roman" w:hAnsi="PT Astra Serif" w:cs="Times New Roman"/>
          <w:color w:val="000000"/>
          <w:szCs w:val="24"/>
          <w:lang w:eastAsia="ru-RU"/>
        </w:rPr>
        <w:t>анных в пункте 3 настоящего раздела, не допускается.</w:t>
      </w: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8. Порядок и срок отзыва заявок на участие в электронном аукционе</w:t>
      </w:r>
    </w:p>
    <w:p w:rsidR="00C85897" w:rsidRDefault="00B907F3">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1. Заявитель вправе отозвать заявку в любое время до установленных даты и времени начала рассмотрения заявок на участие в электрон</w:t>
      </w:r>
      <w:r>
        <w:rPr>
          <w:rFonts w:ascii="PT Astra Serif" w:eastAsia="Times New Roman" w:hAnsi="PT Astra Serif" w:cs="Times New Roman"/>
          <w:color w:val="000000"/>
          <w:szCs w:val="24"/>
          <w:lang w:eastAsia="ru-RU"/>
        </w:rPr>
        <w:t xml:space="preserve">ном аукционе, а именно до 10 сентября 2024 года до 11 час.00 мин. (время московское). </w:t>
      </w:r>
    </w:p>
    <w:p w:rsidR="00C85897" w:rsidRDefault="00B907F3">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 xml:space="preserve">Раздел 9. </w:t>
      </w:r>
      <w:r>
        <w:rPr>
          <w:rFonts w:ascii="PT Astra Serif" w:eastAsia="Times New Roman" w:hAnsi="PT Astra Serif" w:cs="Times New Roman"/>
          <w:b/>
          <w:color w:val="000000"/>
          <w:szCs w:val="24"/>
          <w:lang w:eastAsia="ru-RU"/>
        </w:rPr>
        <w:t>Формы, порядок, даты начала и окончания предоставления участникам аукциона разъяснений положений документации об электронном аукционе</w:t>
      </w:r>
    </w:p>
    <w:p w:rsidR="00C85897" w:rsidRDefault="00B907F3">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Любое заинтересованное лицо вправе направить в письменной форме, в том числе в форме электронного документа, организато</w:t>
      </w:r>
      <w:r>
        <w:rPr>
          <w:rFonts w:ascii="PT Astra Serif" w:eastAsia="Times New Roman" w:hAnsi="PT Astra Serif" w:cs="Times New Roman"/>
          <w:color w:val="000000"/>
          <w:szCs w:val="24"/>
          <w:lang w:eastAsia="ru-RU"/>
        </w:rPr>
        <w:t>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w:t>
      </w:r>
      <w:r>
        <w:rPr>
          <w:rFonts w:ascii="PT Astra Serif" w:eastAsia="Times New Roman" w:hAnsi="PT Astra Serif" w:cs="Times New Roman"/>
          <w:color w:val="000000"/>
          <w:szCs w:val="24"/>
          <w:lang w:eastAsia="ru-RU"/>
        </w:rPr>
        <w:t>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C85897" w:rsidRDefault="00B907F3">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2. В течение одного дня с даты направления разъяснения положений документации об аукционе по запросу заи</w:t>
      </w:r>
      <w:r>
        <w:rPr>
          <w:rFonts w:ascii="PT Astra Serif" w:eastAsia="Times New Roman" w:hAnsi="PT Astra Serif" w:cs="Times New Roman"/>
          <w:color w:val="000000"/>
          <w:szCs w:val="24"/>
          <w:lang w:eastAsia="ru-RU"/>
        </w:rPr>
        <w:t>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w:t>
      </w:r>
      <w:r>
        <w:rPr>
          <w:rFonts w:ascii="PT Astra Serif" w:eastAsia="Times New Roman" w:hAnsi="PT Astra Serif" w:cs="Times New Roman"/>
          <w:color w:val="000000"/>
          <w:szCs w:val="24"/>
          <w:lang w:eastAsia="ru-RU"/>
        </w:rPr>
        <w:t xml:space="preserve"> не должно изменять ее суть.</w:t>
      </w:r>
    </w:p>
    <w:p w:rsidR="00C85897" w:rsidRDefault="00C85897">
      <w:pPr>
        <w:tabs>
          <w:tab w:val="left" w:pos="1134"/>
        </w:tabs>
        <w:ind w:firstLine="567"/>
        <w:jc w:val="both"/>
        <w:rPr>
          <w:rFonts w:ascii="PT Astra Serif" w:hAnsi="PT Astra Serif"/>
          <w:color w:val="000000"/>
          <w:szCs w:val="24"/>
        </w:rPr>
      </w:pP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10. Величина повышения начальной цены</w:t>
      </w: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договоров аренды («шаг аукциона»)</w:t>
      </w:r>
    </w:p>
    <w:p w:rsidR="00C85897" w:rsidRDefault="00B907F3">
      <w:pPr>
        <w:jc w:val="both"/>
        <w:rPr>
          <w:rFonts w:ascii="PT Astra Serif" w:hAnsi="PT Astra Serif"/>
          <w:color w:val="000000"/>
          <w:szCs w:val="24"/>
        </w:rPr>
      </w:pPr>
      <w:r>
        <w:rPr>
          <w:rFonts w:ascii="PT Astra Serif" w:eastAsia="Times New Roman" w:hAnsi="PT Astra Serif" w:cs="Times New Roman"/>
          <w:color w:val="000000"/>
          <w:szCs w:val="24"/>
          <w:lang w:eastAsia="ru-RU"/>
        </w:rPr>
        <w:lastRenderedPageBreak/>
        <w:tab/>
        <w:t>1. «Шаг аукциона» устанавливается в размере 5 (пяти) процентов начального размера годовой арендной платы, указанной в извещении о проведении элект</w:t>
      </w:r>
      <w:r>
        <w:rPr>
          <w:rFonts w:ascii="PT Astra Serif" w:eastAsia="Times New Roman" w:hAnsi="PT Astra Serif" w:cs="Times New Roman"/>
          <w:color w:val="000000"/>
          <w:szCs w:val="24"/>
          <w:lang w:eastAsia="ru-RU"/>
        </w:rPr>
        <w:t>ронного аукциона, по лоту № 1 – 1795 рублей 33 копейки.</w:t>
      </w:r>
    </w:p>
    <w:p w:rsidR="00C85897" w:rsidRDefault="00B907F3">
      <w:pPr>
        <w:jc w:val="both"/>
        <w:rPr>
          <w:rFonts w:ascii="PT Astra Serif" w:hAnsi="PT Astra Serif"/>
          <w:color w:val="000000"/>
          <w:szCs w:val="24"/>
        </w:rPr>
      </w:pPr>
      <w:r>
        <w:rPr>
          <w:rFonts w:ascii="PT Astra Serif" w:eastAsia="Times New Roman" w:hAnsi="PT Astra Serif" w:cs="Times New Roman"/>
          <w:color w:val="000000"/>
          <w:szCs w:val="24"/>
          <w:lang w:eastAsia="ru-RU"/>
        </w:rPr>
        <w:tab/>
        <w:t xml:space="preserve">2. </w:t>
      </w:r>
      <w:r>
        <w:rPr>
          <w:rFonts w:ascii="PT Astra Serif" w:eastAsia="Times New Roman" w:hAnsi="PT Astra Serif" w:cs="Times New Roman"/>
          <w:color w:val="000000"/>
          <w:szCs w:val="24"/>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w:t>
      </w:r>
      <w:r>
        <w:rPr>
          <w:rFonts w:ascii="PT Astra Serif" w:eastAsia="Times New Roman" w:hAnsi="PT Astra Serif" w:cs="Times New Roman"/>
          <w:color w:val="000000"/>
          <w:szCs w:val="24"/>
          <w:lang w:eastAsia="ru-RU"/>
        </w:rPr>
        <w:t xml:space="preserve"> поступления последнего предложения о цене договора (цены лота).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w:t>
      </w:r>
      <w:r>
        <w:rPr>
          <w:rFonts w:ascii="PT Astra Serif" w:hAnsi="PT Astra Serif"/>
          <w:color w:val="000000"/>
          <w:szCs w:val="24"/>
        </w:rPr>
        <w:t>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w:t>
      </w:r>
      <w:r>
        <w:rPr>
          <w:rFonts w:ascii="PT Astra Serif" w:hAnsi="PT Astra Serif"/>
          <w:color w:val="000000"/>
          <w:szCs w:val="24"/>
        </w:rPr>
        <w:t xml:space="preserve"> с помощью программно-аппаратных средств оператора электронной площадки.</w:t>
      </w: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11. Порядок, место, дата и время начала и окончания  рассмотрения  заявок на участие в аукционе</w:t>
      </w:r>
    </w:p>
    <w:p w:rsidR="00C85897" w:rsidRDefault="00B907F3">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1. Аукционная комиссия рассматривает заявки на участие в аукционе с 11 час. 00 м</w:t>
      </w:r>
      <w:r>
        <w:rPr>
          <w:rFonts w:ascii="PT Astra Serif" w:eastAsia="Times New Roman" w:hAnsi="PT Astra Serif" w:cs="Times New Roman"/>
          <w:color w:val="000000"/>
          <w:szCs w:val="24"/>
          <w:lang w:eastAsia="ru-RU"/>
        </w:rPr>
        <w:t xml:space="preserve">ин.           10 сентября 2024 года по 12 сентября 2024 года 11 час.00 мин. (время московское) </w:t>
      </w:r>
    </w:p>
    <w:p w:rsidR="00C85897" w:rsidRDefault="00B907F3">
      <w:pPr>
        <w:widowControl w:val="0"/>
        <w:shd w:val="clear" w:color="auto" w:fill="FFFFFF"/>
        <w:tabs>
          <w:tab w:val="left" w:pos="1411"/>
        </w:tabs>
        <w:spacing w:before="120"/>
        <w:ind w:firstLine="709"/>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2. </w:t>
      </w:r>
      <w:r>
        <w:rPr>
          <w:rFonts w:ascii="PT Astra Serif" w:eastAsia="Times New Roman" w:hAnsi="PT Astra Serif" w:cs="Times New Roman"/>
          <w:color w:val="000000"/>
          <w:szCs w:val="24"/>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85897" w:rsidRDefault="00B907F3">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12. Место</w:t>
      </w:r>
      <w:r>
        <w:rPr>
          <w:rFonts w:ascii="PT Astra Serif" w:eastAsia="Times New Roman" w:hAnsi="PT Astra Serif" w:cs="Times New Roman"/>
          <w:b/>
          <w:color w:val="000000"/>
          <w:szCs w:val="24"/>
          <w:lang w:eastAsia="ru-RU"/>
        </w:rPr>
        <w:t>, дата и время проведения аукциона</w:t>
      </w:r>
    </w:p>
    <w:p w:rsidR="00C85897" w:rsidRDefault="00B907F3">
      <w:pPr>
        <w:ind w:firstLine="708"/>
        <w:jc w:val="both"/>
      </w:pPr>
      <w:r>
        <w:rPr>
          <w:rFonts w:ascii="PT Astra Serif" w:eastAsia="Times New Roman" w:hAnsi="PT Astra Serif" w:cs="Times New Roman"/>
          <w:bCs/>
          <w:color w:val="000000"/>
          <w:szCs w:val="24"/>
          <w:lang w:eastAsia="ru-RU"/>
        </w:rPr>
        <w:t xml:space="preserve">1. Аукцион состоится  17 сентября 2024 года в 11.00 час. (время московское) </w:t>
      </w:r>
      <w:r>
        <w:rPr>
          <w:rStyle w:val="12"/>
          <w:rFonts w:ascii="PT Astra Serif" w:eastAsia="Times New Roman" w:hAnsi="PT Astra Serif" w:cs="PT Astra Serif"/>
          <w:bCs/>
          <w:color w:val="000000"/>
          <w:szCs w:val="24"/>
          <w:lang w:eastAsia="zh-CN"/>
        </w:rPr>
        <w:t xml:space="preserve">на электронной торговой площадке – АО «Российский аукционный дом», размещенной на сайте </w:t>
      </w:r>
      <w:hyperlink r:id="rId16">
        <w:r>
          <w:rPr>
            <w:rStyle w:val="af2"/>
            <w:rFonts w:ascii="PT Astra Serif" w:eastAsia="Times New Roman" w:hAnsi="PT Astra Serif" w:cs="PT Astra Serif"/>
            <w:bCs/>
            <w:color w:val="000000"/>
            <w:szCs w:val="24"/>
            <w:lang w:eastAsia="zh-CN"/>
          </w:rPr>
          <w:t>http://lot-online.ru/home/index.html</w:t>
        </w:r>
      </w:hyperlink>
      <w:r>
        <w:rPr>
          <w:rStyle w:val="12"/>
          <w:rFonts w:ascii="PT Astra Serif" w:eastAsia="Times New Roman" w:hAnsi="PT Astra Serif" w:cs="PT Astra Serif"/>
          <w:bCs/>
          <w:color w:val="000000"/>
          <w:szCs w:val="24"/>
          <w:lang w:eastAsia="zh-CN"/>
        </w:rPr>
        <w:t xml:space="preserve"> в сети Интернет.</w:t>
      </w:r>
    </w:p>
    <w:p w:rsidR="00C85897" w:rsidRDefault="00B907F3">
      <w:pPr>
        <w:ind w:firstLine="708"/>
        <w:jc w:val="both"/>
        <w:rPr>
          <w:rFonts w:ascii="PT Astra Serif" w:hAnsi="PT Astra Serif"/>
          <w:color w:val="000000"/>
          <w:szCs w:val="24"/>
        </w:rPr>
      </w:pPr>
      <w:r>
        <w:rPr>
          <w:rFonts w:ascii="PT Astra Serif" w:eastAsia="Times New Roman" w:hAnsi="PT Astra Serif" w:cs="Times New Roman"/>
          <w:bCs/>
          <w:color w:val="000000"/>
          <w:szCs w:val="24"/>
          <w:lang w:eastAsia="ru-RU"/>
        </w:rPr>
        <w:t>Победителем аукциона признается лицо, предложившее наиболее высокую цену договора.</w:t>
      </w:r>
    </w:p>
    <w:p w:rsidR="00C85897" w:rsidRDefault="00B907F3">
      <w:pPr>
        <w:shd w:val="clear" w:color="auto" w:fill="FFFFFF"/>
        <w:tabs>
          <w:tab w:val="left" w:pos="1102"/>
        </w:tabs>
        <w:jc w:val="center"/>
        <w:rPr>
          <w:rFonts w:ascii="PT Astra Serif" w:hAnsi="PT Astra Serif"/>
          <w:color w:val="000000"/>
          <w:szCs w:val="24"/>
        </w:rPr>
      </w:pPr>
      <w:r>
        <w:rPr>
          <w:rFonts w:ascii="PT Astra Serif" w:eastAsia="Times New Roman" w:hAnsi="PT Astra Serif" w:cs="Times New Roman"/>
          <w:b/>
          <w:bCs/>
          <w:iCs/>
          <w:color w:val="000000"/>
          <w:szCs w:val="24"/>
          <w:lang w:eastAsia="ru-RU"/>
        </w:rPr>
        <w:t>Раздел 13. Порядок определения победителя аукциона</w:t>
      </w:r>
    </w:p>
    <w:p w:rsidR="00C85897" w:rsidRDefault="00B907F3">
      <w:pPr>
        <w:pStyle w:val="a1"/>
        <w:ind w:firstLine="708"/>
        <w:rPr>
          <w:rFonts w:ascii="PT Astra Serif" w:hAnsi="PT Astra Serif"/>
          <w:color w:val="000000"/>
          <w:szCs w:val="24"/>
        </w:rPr>
      </w:pPr>
      <w:r>
        <w:rPr>
          <w:rFonts w:ascii="PT Astra Serif" w:hAnsi="PT Astra Serif"/>
          <w:color w:val="000000"/>
          <w:szCs w:val="24"/>
        </w:rPr>
        <w:t xml:space="preserve">1. При проведении аукциона </w:t>
      </w:r>
      <w:r>
        <w:rPr>
          <w:rFonts w:ascii="PT Astra Serif" w:hAnsi="PT Astra Serif"/>
          <w:color w:val="000000"/>
          <w:szCs w:val="24"/>
        </w:rPr>
        <w:t>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Время, оставшееся д</w:t>
      </w:r>
      <w:r>
        <w:rPr>
          <w:rFonts w:ascii="PT Astra Serif" w:hAnsi="PT Astra Serif"/>
          <w:color w:val="000000"/>
          <w:szCs w:val="24"/>
        </w:rPr>
        <w:t>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w:t>
      </w:r>
      <w:r>
        <w:rPr>
          <w:rFonts w:ascii="PT Astra Serif" w:hAnsi="PT Astra Serif"/>
          <w:color w:val="000000"/>
          <w:szCs w:val="24"/>
        </w:rPr>
        <w:t>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ab/>
        <w:t xml:space="preserve">2. </w:t>
      </w:r>
      <w:r>
        <w:rPr>
          <w:rFonts w:ascii="PT Astra Serif" w:hAnsi="PT Astra Serif"/>
          <w:color w:val="000000"/>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w:t>
      </w:r>
      <w:r>
        <w:rPr>
          <w:rFonts w:ascii="PT Astra Serif" w:hAnsi="PT Astra Serif"/>
          <w:color w:val="000000"/>
          <w:szCs w:val="24"/>
        </w:rPr>
        <w:t>о является лучшим текущим предложением о цене договора, не вправе делать следующее предложение о цене.</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C85897" w:rsidRDefault="00B907F3">
      <w:pPr>
        <w:pStyle w:val="a1"/>
        <w:spacing w:after="255" w:line="270" w:lineRule="atLeast"/>
        <w:rPr>
          <w:rFonts w:ascii="PT Astra Serif" w:hAnsi="PT Astra Serif"/>
          <w:color w:val="000000"/>
          <w:szCs w:val="24"/>
        </w:rPr>
      </w:pPr>
      <w:r>
        <w:rPr>
          <w:rFonts w:ascii="PT Astra Serif" w:hAnsi="PT Astra Serif"/>
          <w:color w:val="000000"/>
          <w:szCs w:val="24"/>
        </w:rPr>
        <w:tab/>
        <w:t>4. Ход проведения аукциона фиксируется оператором электронной пло</w:t>
      </w:r>
      <w:r>
        <w:rPr>
          <w:rFonts w:ascii="PT Astra Serif" w:hAnsi="PT Astra Serif"/>
          <w:color w:val="000000"/>
          <w:szCs w:val="24"/>
        </w:rPr>
        <w:t>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85897" w:rsidRDefault="00B907F3">
      <w:pPr>
        <w:shd w:val="clear" w:color="auto" w:fill="FFFFFF"/>
        <w:jc w:val="center"/>
        <w:rPr>
          <w:rFonts w:ascii="PT Astra Serif" w:hAnsi="PT Astra Serif"/>
          <w:szCs w:val="24"/>
        </w:rPr>
      </w:pPr>
      <w:r>
        <w:rPr>
          <w:rFonts w:ascii="PT Astra Serif" w:eastAsia="Times New Roman" w:hAnsi="PT Astra Serif" w:cs="Times New Roman"/>
          <w:b/>
          <w:bCs/>
          <w:iCs/>
          <w:szCs w:val="24"/>
          <w:lang w:eastAsia="ru-RU"/>
        </w:rPr>
        <w:t>Раздел 14. Требование о внесении задатка, размер задатка, срок</w:t>
      </w:r>
    </w:p>
    <w:p w:rsidR="00C85897" w:rsidRDefault="00B907F3">
      <w:pPr>
        <w:shd w:val="clear" w:color="auto" w:fill="FFFFFF"/>
        <w:jc w:val="center"/>
        <w:rPr>
          <w:rFonts w:ascii="PT Astra Serif" w:hAnsi="PT Astra Serif"/>
          <w:szCs w:val="24"/>
        </w:rPr>
      </w:pPr>
      <w:r>
        <w:rPr>
          <w:rFonts w:ascii="PT Astra Serif" w:eastAsia="Times New Roman" w:hAnsi="PT Astra Serif" w:cs="Times New Roman"/>
          <w:b/>
          <w:bCs/>
          <w:iCs/>
          <w:szCs w:val="24"/>
          <w:lang w:eastAsia="ru-RU"/>
        </w:rPr>
        <w:t xml:space="preserve"> и порядок </w:t>
      </w:r>
      <w:r>
        <w:rPr>
          <w:rFonts w:ascii="PT Astra Serif" w:eastAsia="Times New Roman" w:hAnsi="PT Astra Serif" w:cs="Times New Roman"/>
          <w:b/>
          <w:bCs/>
          <w:iCs/>
          <w:szCs w:val="24"/>
          <w:lang w:eastAsia="ru-RU"/>
        </w:rPr>
        <w:t>внесения задатка, реквизиты счета для перечисления задатка</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lastRenderedPageBreak/>
        <w:tab/>
        <w:t>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3590 рублей 66</w:t>
      </w:r>
      <w:r>
        <w:rPr>
          <w:rFonts w:ascii="PT Astra Serif" w:eastAsia="Times New Roman" w:hAnsi="PT Astra Serif" w:cs="Times New Roman"/>
          <w:szCs w:val="24"/>
          <w:lang w:eastAsia="ru-RU"/>
        </w:rPr>
        <w:t xml:space="preserve"> копеек.</w:t>
      </w:r>
    </w:p>
    <w:p w:rsidR="00C85897" w:rsidRDefault="00B907F3">
      <w:pPr>
        <w:shd w:val="clear" w:color="auto" w:fill="FFFFFF"/>
        <w:tabs>
          <w:tab w:val="left" w:pos="1325"/>
        </w:tabs>
        <w:ind w:firstLine="709"/>
        <w:jc w:val="both"/>
        <w:rPr>
          <w:rFonts w:ascii="PT Astra Serif" w:hAnsi="PT Astra Serif"/>
          <w:szCs w:val="24"/>
        </w:rPr>
      </w:pPr>
      <w:r>
        <w:rPr>
          <w:rFonts w:ascii="PT Astra Serif" w:eastAsia="Times New Roman" w:hAnsi="PT Astra Serif" w:cs="Times New Roman"/>
          <w:szCs w:val="24"/>
          <w:lang w:eastAsia="ru-RU"/>
        </w:rPr>
        <w:t xml:space="preserve">2. </w:t>
      </w:r>
      <w:r>
        <w:rPr>
          <w:rFonts w:ascii="PT Astra Serif" w:eastAsia="Times New Roman" w:hAnsi="PT Astra Serif" w:cs="Times New Roman"/>
          <w:b/>
          <w:bCs/>
          <w:szCs w:val="24"/>
          <w:lang w:eastAsia="ru-RU"/>
        </w:rPr>
        <w:t>Задаток вносится</w:t>
      </w:r>
      <w:r>
        <w:rPr>
          <w:rFonts w:ascii="PT Astra Serif" w:eastAsia="Times New Roman" w:hAnsi="PT Astra Serif" w:cs="Times New Roman"/>
          <w:szCs w:val="24"/>
          <w:lang w:eastAsia="ru-RU"/>
        </w:rPr>
        <w:t xml:space="preserve"> 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w:t>
      </w:r>
      <w:r>
        <w:rPr>
          <w:rFonts w:ascii="PT Astra Serif" w:eastAsia="Times New Roman" w:hAnsi="PT Astra Serif" w:cs="Times New Roman"/>
          <w:szCs w:val="24"/>
          <w:lang w:eastAsia="ru-RU"/>
        </w:rPr>
        <w:t>етный счет № 03232643706440006600, ЕКС 40102810445370000059 в ОТДЕЛЕНИЕ ТУЛА БАНКА РОССИИ//УФК по Тульской области г. Тула, г.Тула, БИК 017003983.</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3. Копия платежного документа, с отметкой банка об исполнении, подтверждающего внесение задатка в обеспечение</w:t>
      </w:r>
      <w:r>
        <w:rPr>
          <w:rFonts w:ascii="PT Astra Serif" w:eastAsia="Times New Roman" w:hAnsi="PT Astra Serif" w:cs="Times New Roman"/>
          <w:szCs w:val="24"/>
          <w:lang w:eastAsia="ru-RU"/>
        </w:rPr>
        <w:t xml:space="preserve"> исполнения обязательства по заключению договоров аренды, прикладывается к заявке на участие в электронном аукционе.</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 xml:space="preserve">Раздел 15. Срок, в течение которого победитель электронного аукциона </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должен подписать проект договора аренды</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1. Заключение договора аренды</w:t>
      </w:r>
      <w:r>
        <w:rPr>
          <w:rFonts w:ascii="PT Astra Serif" w:eastAsia="Times New Roman" w:hAnsi="PT Astra Serif" w:cs="Times New Roman"/>
          <w:szCs w:val="24"/>
          <w:lang w:eastAsia="ru-RU"/>
        </w:rPr>
        <w:t xml:space="preserve">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w:t>
      </w:r>
      <w:r>
        <w:rPr>
          <w:rFonts w:ascii="PT Astra Serif" w:eastAsia="Times New Roman" w:hAnsi="PT Astra Serif" w:cs="Times New Roman"/>
          <w:szCs w:val="24"/>
          <w:lang w:eastAsia="ru-RU"/>
        </w:rPr>
        <w:t>оне является акцептом такой оферты.</w:t>
      </w:r>
    </w:p>
    <w:p w:rsidR="00C85897" w:rsidRDefault="00B907F3">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2.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w:t>
      </w:r>
      <w:r>
        <w:rPr>
          <w:rFonts w:ascii="PT Astra Serif" w:eastAsia="Times New Roman" w:hAnsi="PT Astra Serif" w:cs="Times New Roman"/>
          <w:color w:val="000000"/>
          <w:szCs w:val="24"/>
          <w:lang w:eastAsia="ru-RU"/>
        </w:rPr>
        <w:t>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w:t>
      </w:r>
      <w:r>
        <w:rPr>
          <w:rFonts w:ascii="PT Astra Serif" w:eastAsia="Times New Roman" w:hAnsi="PT Astra Serif" w:cs="Times New Roman"/>
          <w:color w:val="000000"/>
          <w:szCs w:val="24"/>
          <w:lang w:eastAsia="ru-RU"/>
        </w:rPr>
        <w:t>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Pr>
          <w:rFonts w:ascii="PT Astra Serif" w:eastAsia="Times New Roman" w:hAnsi="PT Astra Serif" w:cs="Times New Roman"/>
          <w:color w:val="000000"/>
          <w:szCs w:val="24"/>
          <w:lang w:eastAsia="ru-RU"/>
        </w:rPr>
        <w:t>. При этом заключение договора для единственного заявителя на участие в аукционе, единственного участника аукциона, является обязательным.</w:t>
      </w:r>
      <w:r>
        <w:rPr>
          <w:rFonts w:ascii="PT Astra Serif" w:eastAsia="Times New Roman" w:hAnsi="PT Astra Serif" w:cs="Times New Roman"/>
          <w:color w:val="000000"/>
          <w:szCs w:val="24"/>
          <w:lang w:eastAsia="ru-RU"/>
        </w:rPr>
        <w:t xml:space="preserve"> </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3. Проект дог</w:t>
      </w:r>
      <w:r>
        <w:rPr>
          <w:rFonts w:ascii="PT Astra Serif" w:eastAsia="Times New Roman" w:hAnsi="PT Astra Serif" w:cs="Times New Roman"/>
          <w:spacing w:val="-6"/>
          <w:szCs w:val="24"/>
          <w:lang w:eastAsia="ru-RU"/>
        </w:rPr>
        <w:t>овора аренды необходимо подписать не позднее 20 дней и не ранее чем через 10</w:t>
      </w:r>
      <w:r>
        <w:rPr>
          <w:rFonts w:ascii="PT Astra Serif" w:eastAsia="Times New Roman" w:hAnsi="PT Astra Serif" w:cs="Times New Roman"/>
          <w:bCs/>
          <w:szCs w:val="24"/>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w:t>
      </w:r>
      <w:r>
        <w:rPr>
          <w:rFonts w:ascii="PT Astra Serif" w:eastAsia="Times New Roman" w:hAnsi="PT Astra Serif" w:cs="Times New Roman"/>
          <w:bCs/>
          <w:szCs w:val="24"/>
          <w:lang w:eastAsia="ru-RU"/>
        </w:rPr>
        <w:t>ком только одного заявителя</w:t>
      </w:r>
      <w:r>
        <w:rPr>
          <w:rFonts w:ascii="PT Astra Serif" w:eastAsia="Times New Roman" w:hAnsi="PT Astra Serif" w:cs="Times New Roman"/>
          <w:szCs w:val="24"/>
          <w:lang w:eastAsia="ru-RU"/>
        </w:rPr>
        <w:t>, и возвратить один экземпляр договора в адрес организатора аукциона.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w:t>
      </w:r>
      <w:r>
        <w:rPr>
          <w:rFonts w:ascii="PT Astra Serif" w:eastAsia="Times New Roman" w:hAnsi="PT Astra Serif" w:cs="Times New Roman"/>
          <w:szCs w:val="24"/>
          <w:lang w:eastAsia="ru-RU"/>
        </w:rPr>
        <w:t>ом аукциона, с которым заключается такой договор аренды, в случае установления факта: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w:t>
      </w:r>
      <w:r>
        <w:rPr>
          <w:rFonts w:ascii="PT Astra Serif" w:eastAsia="Times New Roman" w:hAnsi="PT Astra Serif" w:cs="Times New Roman"/>
          <w:szCs w:val="24"/>
          <w:lang w:eastAsia="ru-RU"/>
        </w:rPr>
        <w:t>ндивидуального предпринимателя банкротом и об открытии конкурсного производства;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3) предоставления таким лицом заведом</w:t>
      </w:r>
      <w:r>
        <w:rPr>
          <w:rFonts w:ascii="PT Astra Serif" w:eastAsia="Times New Roman" w:hAnsi="PT Astra Serif" w:cs="Times New Roman"/>
          <w:szCs w:val="24"/>
          <w:lang w:eastAsia="ru-RU"/>
        </w:rPr>
        <w:t>о ложных сведений, содержащихся в документах, представленных заявителем.</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w:t>
      </w:r>
      <w:r>
        <w:rPr>
          <w:rFonts w:ascii="PT Astra Serif" w:eastAsia="Times New Roman" w:hAnsi="PT Astra Serif" w:cs="Times New Roman"/>
          <w:szCs w:val="24"/>
          <w:lang w:eastAsia="ru-RU"/>
        </w:rPr>
        <w:t>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w:t>
      </w:r>
      <w:r>
        <w:rPr>
          <w:rFonts w:ascii="PT Astra Serif" w:eastAsia="Times New Roman" w:hAnsi="PT Astra Serif" w:cs="Times New Roman"/>
          <w:szCs w:val="24"/>
          <w:lang w:eastAsia="ru-RU"/>
        </w:rPr>
        <w:t xml:space="preserve">чения договора аренды. </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6. В случае если победитель аукци</w:t>
      </w:r>
      <w:r>
        <w:rPr>
          <w:rFonts w:ascii="PT Astra Serif" w:eastAsia="Times New Roman" w:hAnsi="PT Astra Serif" w:cs="Times New Roman"/>
          <w:szCs w:val="24"/>
          <w:lang w:eastAsia="ru-RU"/>
        </w:rPr>
        <w:t xml:space="preserve">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w:t>
      </w:r>
      <w:r>
        <w:rPr>
          <w:rFonts w:ascii="PT Astra Serif" w:eastAsia="Times New Roman" w:hAnsi="PT Astra Serif" w:cs="Times New Roman"/>
          <w:szCs w:val="24"/>
          <w:lang w:eastAsia="ru-RU"/>
        </w:rPr>
        <w:lastRenderedPageBreak/>
        <w:t xml:space="preserve">ему, победитель аукциона или участник </w:t>
      </w:r>
      <w:r>
        <w:rPr>
          <w:rFonts w:ascii="PT Astra Serif" w:eastAsia="Times New Roman" w:hAnsi="PT Astra Serif" w:cs="Times New Roman"/>
          <w:szCs w:val="24"/>
          <w:lang w:eastAsia="ru-RU"/>
        </w:rPr>
        <w:t>аукциона, который сделал предпоследнее предложение о цене договора, признается уклонившимся от заключения договора аренды.</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7. В случае если победитель аукциона признан уклонившимся от заключения договора аренды, организатор аукциона вправе обратиться в суд</w:t>
      </w:r>
      <w:r>
        <w:rPr>
          <w:rFonts w:ascii="PT Astra Serif" w:eastAsia="Times New Roman" w:hAnsi="PT Astra Serif" w:cs="Times New Roman"/>
          <w:szCs w:val="24"/>
          <w:lang w:eastAsia="ru-RU"/>
        </w:rPr>
        <w:t xml:space="preserve">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w:t>
      </w:r>
      <w:r>
        <w:rPr>
          <w:rFonts w:ascii="PT Astra Serif" w:eastAsia="Times New Roman" w:hAnsi="PT Astra Serif" w:cs="Times New Roman"/>
          <w:szCs w:val="24"/>
          <w:lang w:eastAsia="ru-RU"/>
        </w:rPr>
        <w:t>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w:t>
      </w:r>
      <w:r>
        <w:rPr>
          <w:rFonts w:ascii="PT Astra Serif" w:eastAsia="Times New Roman" w:hAnsi="PT Astra Serif" w:cs="Times New Roman"/>
          <w:szCs w:val="24"/>
          <w:lang w:eastAsia="ru-RU"/>
        </w:rPr>
        <w:t xml:space="preserve">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w:t>
      </w:r>
      <w:r>
        <w:rPr>
          <w:rFonts w:ascii="PT Astra Serif" w:eastAsia="Times New Roman" w:hAnsi="PT Astra Serif" w:cs="Times New Roman"/>
          <w:szCs w:val="24"/>
          <w:lang w:eastAsia="ru-RU"/>
        </w:rPr>
        <w:t>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w:t>
      </w:r>
      <w:r>
        <w:rPr>
          <w:rFonts w:ascii="PT Astra Serif" w:eastAsia="Times New Roman" w:hAnsi="PT Astra Serif" w:cs="Times New Roman"/>
          <w:szCs w:val="24"/>
          <w:lang w:eastAsia="ru-RU"/>
        </w:rPr>
        <w:t>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w:t>
      </w:r>
      <w:r>
        <w:rPr>
          <w:rFonts w:ascii="PT Astra Serif" w:eastAsia="Times New Roman" w:hAnsi="PT Astra Serif" w:cs="Times New Roman"/>
          <w:szCs w:val="24"/>
          <w:lang w:eastAsia="ru-RU"/>
        </w:rPr>
        <w:t xml:space="preserve">вора, от заключения договора аренды, задаток, внесенный им не возвращается. </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w:t>
      </w:r>
      <w:r>
        <w:rPr>
          <w:rFonts w:ascii="PT Astra Serif" w:eastAsia="Times New Roman" w:hAnsi="PT Astra Serif" w:cs="Times New Roman"/>
          <w:szCs w:val="24"/>
          <w:lang w:eastAsia="ru-RU"/>
        </w:rPr>
        <w:t xml:space="preserve">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w:t>
      </w:r>
      <w:r>
        <w:rPr>
          <w:rFonts w:ascii="PT Astra Serif" w:eastAsia="Times New Roman" w:hAnsi="PT Astra Serif" w:cs="Times New Roman"/>
          <w:szCs w:val="24"/>
          <w:lang w:eastAsia="ru-RU"/>
        </w:rPr>
        <w:t>днее предложение о цене договора, аукцион признается несостоявшимся.</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 xml:space="preserve">9. В случае если было </w:t>
      </w:r>
      <w:r>
        <w:rPr>
          <w:rFonts w:ascii="PT Astra Serif" w:eastAsia="Times New Roman" w:hAnsi="PT Astra Serif" w:cs="Times New Roman"/>
          <w:szCs w:val="24"/>
          <w:lang w:eastAsia="ru-RU"/>
        </w:rPr>
        <w:t>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w:t>
      </w:r>
      <w:r>
        <w:rPr>
          <w:rFonts w:ascii="PT Astra Serif" w:eastAsia="Times New Roman" w:hAnsi="PT Astra Serif" w:cs="Times New Roman"/>
          <w:szCs w:val="24"/>
          <w:lang w:eastAsia="ru-RU"/>
        </w:rPr>
        <w:t>яти рабочих дней со дня заключения договора аренды с победителем аукциона или с таким участником аукциона.</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w:t>
      </w:r>
      <w:r>
        <w:rPr>
          <w:rFonts w:ascii="PT Astra Serif" w:eastAsia="Times New Roman" w:hAnsi="PT Astra Serif" w:cs="Times New Roman"/>
          <w:szCs w:val="24"/>
          <w:lang w:eastAsia="ru-RU"/>
        </w:rPr>
        <w:t>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85897" w:rsidRDefault="00B907F3">
      <w:pPr>
        <w:ind w:firstLine="540"/>
        <w:jc w:val="center"/>
        <w:rPr>
          <w:rFonts w:ascii="PT Astra Serif" w:hAnsi="PT Astra Serif"/>
          <w:szCs w:val="24"/>
        </w:rPr>
      </w:pPr>
      <w:r>
        <w:rPr>
          <w:rFonts w:ascii="PT Astra Serif" w:eastAsia="Times New Roman" w:hAnsi="PT Astra Serif" w:cs="Times New Roman"/>
          <w:b/>
          <w:szCs w:val="24"/>
          <w:lang w:eastAsia="ru-RU"/>
        </w:rPr>
        <w:t>Раздел 16.</w:t>
      </w:r>
      <w:r>
        <w:rPr>
          <w:rFonts w:ascii="PT Astra Serif" w:hAnsi="PT Astra Serif" w:cs="Times New Roman"/>
          <w:b/>
          <w:szCs w:val="24"/>
        </w:rPr>
        <w:t xml:space="preserve"> Изменение условий договора</w:t>
      </w:r>
    </w:p>
    <w:p w:rsidR="00C85897" w:rsidRDefault="00B907F3">
      <w:pPr>
        <w:ind w:firstLine="540"/>
        <w:jc w:val="both"/>
        <w:rPr>
          <w:rFonts w:ascii="PT Astra Serif" w:hAnsi="PT Astra Serif"/>
          <w:szCs w:val="24"/>
        </w:rPr>
      </w:pPr>
      <w:r>
        <w:rPr>
          <w:rFonts w:ascii="PT Astra Serif" w:hAnsi="PT Astra Serif" w:cs="Times New Roman"/>
          <w:szCs w:val="24"/>
        </w:rPr>
        <w:t>При заключении и исполнении договора изменение условий дого</w:t>
      </w:r>
      <w:r>
        <w:rPr>
          <w:rFonts w:ascii="PT Astra Serif" w:hAnsi="PT Astra Serif" w:cs="Times New Roman"/>
          <w:szCs w:val="24"/>
        </w:rPr>
        <w:t>вора, указанных в документации об аукционе, по соглашению сторон и в одностороннем порядке не допускается.</w:t>
      </w:r>
    </w:p>
    <w:p w:rsidR="00C85897" w:rsidRDefault="00B907F3">
      <w:pPr>
        <w:ind w:left="708"/>
        <w:jc w:val="center"/>
        <w:rPr>
          <w:rFonts w:ascii="PT Astra Serif" w:hAnsi="PT Astra Serif"/>
          <w:szCs w:val="24"/>
        </w:rPr>
      </w:pPr>
      <w:r>
        <w:rPr>
          <w:rFonts w:ascii="PT Astra Serif" w:eastAsia="Times New Roman" w:hAnsi="PT Astra Serif" w:cs="Times New Roman"/>
          <w:b/>
          <w:szCs w:val="24"/>
          <w:lang w:eastAsia="ru-RU"/>
        </w:rPr>
        <w:t xml:space="preserve">Раздел 17. Дата, время, график проведения осмотра имущества, </w:t>
      </w:r>
    </w:p>
    <w:p w:rsidR="00C85897" w:rsidRDefault="00B907F3">
      <w:pPr>
        <w:ind w:left="708"/>
        <w:jc w:val="center"/>
        <w:rPr>
          <w:rFonts w:ascii="PT Astra Serif" w:hAnsi="PT Astra Serif"/>
          <w:szCs w:val="24"/>
        </w:rPr>
      </w:pPr>
      <w:r>
        <w:rPr>
          <w:rFonts w:ascii="PT Astra Serif" w:eastAsia="Times New Roman" w:hAnsi="PT Astra Serif" w:cs="Times New Roman"/>
          <w:b/>
          <w:szCs w:val="24"/>
          <w:lang w:eastAsia="ru-RU"/>
        </w:rPr>
        <w:t>права на которое передаются по договору аренды</w:t>
      </w:r>
    </w:p>
    <w:p w:rsidR="00C85897" w:rsidRDefault="00B907F3">
      <w:pPr>
        <w:numPr>
          <w:ilvl w:val="0"/>
          <w:numId w:val="5"/>
        </w:numPr>
        <w:ind w:left="0" w:firstLine="567"/>
        <w:jc w:val="both"/>
        <w:rPr>
          <w:rFonts w:ascii="PT Astra Serif" w:hAnsi="PT Astra Serif"/>
          <w:szCs w:val="24"/>
        </w:rPr>
      </w:pPr>
      <w:r>
        <w:rPr>
          <w:rFonts w:ascii="PT Astra Serif" w:eastAsia="Times New Roman" w:hAnsi="PT Astra Serif" w:cs="Times New Roman"/>
          <w:szCs w:val="24"/>
          <w:lang w:eastAsia="ru-RU"/>
        </w:rPr>
        <w:t xml:space="preserve">Заявитель вправе осмотреть имущество по </w:t>
      </w:r>
      <w:r>
        <w:rPr>
          <w:rFonts w:ascii="PT Astra Serif" w:eastAsia="Times New Roman" w:hAnsi="PT Astra Serif" w:cs="Times New Roman"/>
          <w:szCs w:val="24"/>
          <w:lang w:eastAsia="ru-RU"/>
        </w:rPr>
        <w:t xml:space="preserve">согласованию с организатором аукциона, начиная с 20 августа </w:t>
      </w:r>
      <w:r>
        <w:rPr>
          <w:rFonts w:ascii="PT Astra Serif" w:eastAsia="Times New Roman" w:hAnsi="PT Astra Serif" w:cs="Times New Roman"/>
          <w:szCs w:val="24"/>
          <w:shd w:val="clear" w:color="auto" w:fill="FFFFFF"/>
          <w:lang w:eastAsia="ru-RU"/>
        </w:rPr>
        <w:t>2024</w:t>
      </w:r>
      <w:r>
        <w:rPr>
          <w:rFonts w:ascii="PT Astra Serif" w:eastAsia="Times New Roman" w:hAnsi="PT Astra Serif" w:cs="Times New Roman"/>
          <w:szCs w:val="24"/>
          <w:lang w:eastAsia="ru-RU"/>
        </w:rPr>
        <w:t xml:space="preserve"> года по 06 сентябя 2024 года.</w:t>
      </w:r>
    </w:p>
    <w:p w:rsidR="00C85897" w:rsidRDefault="00B907F3">
      <w:pPr>
        <w:ind w:firstLine="567"/>
        <w:jc w:val="both"/>
        <w:rPr>
          <w:rFonts w:ascii="PT Astra Serif" w:hAnsi="PT Astra Serif"/>
          <w:szCs w:val="24"/>
        </w:rPr>
      </w:pPr>
      <w:r>
        <w:rPr>
          <w:rFonts w:ascii="PT Astra Serif" w:hAnsi="PT Astra Serif" w:cs="Times New Roman"/>
          <w:szCs w:val="24"/>
        </w:rPr>
        <w:t>2. Проведение осмотра имущества осуществляется в рабочие дни с 9.00 час. до 13.00 час. и с 13.48 час. до 17.00 час. (время московское). Проведение такого осмотра</w:t>
      </w:r>
      <w:r>
        <w:rPr>
          <w:rFonts w:ascii="PT Astra Serif" w:hAnsi="PT Astra Serif" w:cs="Times New Roman"/>
          <w:szCs w:val="24"/>
        </w:rPr>
        <w:t xml:space="preserve">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C85897" w:rsidRDefault="00B907F3">
      <w:pPr>
        <w:ind w:firstLine="540"/>
        <w:jc w:val="both"/>
        <w:outlineLvl w:val="1"/>
        <w:rPr>
          <w:rFonts w:ascii="PT Astra Serif" w:hAnsi="PT Astra Serif"/>
          <w:szCs w:val="24"/>
        </w:rPr>
      </w:pPr>
      <w:r>
        <w:rPr>
          <w:rFonts w:ascii="PT Astra Serif" w:hAnsi="PT Astra Serif" w:cs="Times New Roman"/>
          <w:szCs w:val="24"/>
        </w:rPr>
        <w:t xml:space="preserve">3. Осмотр </w:t>
      </w:r>
      <w:r>
        <w:rPr>
          <w:rFonts w:ascii="PT Astra Serif" w:hAnsi="PT Astra Serif" w:cs="Times New Roman"/>
          <w:szCs w:val="24"/>
        </w:rPr>
        <w:t>обеспечивает организатор аукциона без взимания платы.</w:t>
      </w:r>
    </w:p>
    <w:p w:rsidR="00C85897" w:rsidRDefault="00B907F3">
      <w:pPr>
        <w:jc w:val="center"/>
        <w:rPr>
          <w:rFonts w:ascii="PT Astra Serif" w:hAnsi="PT Astra Serif"/>
          <w:szCs w:val="24"/>
        </w:rPr>
      </w:pPr>
      <w:r>
        <w:rPr>
          <w:rFonts w:ascii="PT Astra Serif" w:eastAsia="Times New Roman" w:hAnsi="PT Astra Serif" w:cs="Times New Roman"/>
          <w:b/>
          <w:szCs w:val="24"/>
          <w:lang w:eastAsia="ru-RU"/>
        </w:rPr>
        <w:t>Раздел 18.</w:t>
      </w:r>
      <w:r>
        <w:rPr>
          <w:rFonts w:ascii="PT Astra Serif" w:hAnsi="PT Astra Serif" w:cs="Times New Roman"/>
          <w:b/>
          <w:szCs w:val="24"/>
        </w:rPr>
        <w:t xml:space="preserve"> Обеспечение исполнения договора</w:t>
      </w:r>
    </w:p>
    <w:p w:rsidR="00C85897" w:rsidRDefault="00B907F3">
      <w:pPr>
        <w:ind w:firstLine="567"/>
        <w:rPr>
          <w:rFonts w:ascii="PT Astra Serif" w:hAnsi="PT Astra Serif"/>
          <w:szCs w:val="24"/>
        </w:rPr>
      </w:pPr>
      <w:r>
        <w:rPr>
          <w:rFonts w:ascii="PT Astra Serif" w:hAnsi="PT Astra Serif" w:cs="Times New Roman"/>
          <w:szCs w:val="24"/>
        </w:rPr>
        <w:t>Обеспечение исполнения договора не предусмотрено.</w:t>
      </w:r>
    </w:p>
    <w:p w:rsidR="00C85897" w:rsidRDefault="00B907F3">
      <w:pPr>
        <w:ind w:firstLine="540"/>
        <w:jc w:val="center"/>
        <w:rPr>
          <w:rFonts w:ascii="PT Astra Serif" w:hAnsi="PT Astra Serif"/>
          <w:szCs w:val="24"/>
        </w:rPr>
      </w:pPr>
      <w:r>
        <w:rPr>
          <w:rFonts w:ascii="PT Astra Serif" w:eastAsia="Times New Roman" w:hAnsi="PT Astra Serif" w:cs="Times New Roman"/>
          <w:b/>
          <w:szCs w:val="24"/>
          <w:lang w:eastAsia="ru-RU"/>
        </w:rPr>
        <w:lastRenderedPageBreak/>
        <w:t>Раздел 19. Приложения к документации об аукционе</w:t>
      </w:r>
    </w:p>
    <w:p w:rsidR="00C85897" w:rsidRDefault="00B907F3">
      <w:pPr>
        <w:ind w:firstLine="540"/>
        <w:jc w:val="both"/>
        <w:rPr>
          <w:rFonts w:ascii="PT Astra Serif" w:hAnsi="PT Astra Serif"/>
          <w:szCs w:val="24"/>
        </w:rPr>
      </w:pPr>
      <w:r>
        <w:rPr>
          <w:rFonts w:ascii="PT Astra Serif" w:eastAsia="Times New Roman" w:hAnsi="PT Astra Serif" w:cs="Times New Roman"/>
          <w:szCs w:val="24"/>
          <w:lang w:eastAsia="ru-RU"/>
        </w:rPr>
        <w:t>1. К документации об аукционе прилагаются:</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tab/>
        <w:t xml:space="preserve">1) форма заявки </w:t>
      </w:r>
      <w:r>
        <w:rPr>
          <w:rFonts w:ascii="PT Astra Serif" w:eastAsia="Times New Roman" w:hAnsi="PT Astra Serif" w:cs="Times New Roman"/>
          <w:szCs w:val="24"/>
          <w:lang w:eastAsia="ru-RU"/>
        </w:rPr>
        <w:t>на участие в аукционе на право заключения договора аренды недвижимого муниципального имущества по лоту № 1 (Приложение 1);</w:t>
      </w:r>
    </w:p>
    <w:p w:rsidR="00C85897" w:rsidRDefault="00B907F3">
      <w:pPr>
        <w:ind w:firstLine="708"/>
        <w:jc w:val="both"/>
        <w:rPr>
          <w:rFonts w:ascii="PT Astra Serif" w:hAnsi="PT Astra Serif"/>
          <w:szCs w:val="24"/>
        </w:rPr>
      </w:pPr>
      <w:r>
        <w:rPr>
          <w:rFonts w:ascii="PT Astra Serif" w:eastAsia="Times New Roman" w:hAnsi="PT Astra Serif" w:cs="Times New Roman"/>
          <w:szCs w:val="24"/>
          <w:lang w:eastAsia="ru-RU"/>
        </w:rPr>
        <w:t>2) инструкция по заполнению заявки на участие в аукционе на право заключения договора аренды недвижимого муниципального имущества (Пр</w:t>
      </w:r>
      <w:r>
        <w:rPr>
          <w:rFonts w:ascii="PT Astra Serif" w:eastAsia="Times New Roman" w:hAnsi="PT Astra Serif" w:cs="Times New Roman"/>
          <w:szCs w:val="24"/>
          <w:lang w:eastAsia="ru-RU"/>
        </w:rPr>
        <w:t>иложение 2);</w:t>
      </w:r>
    </w:p>
    <w:p w:rsidR="00C85897" w:rsidRDefault="00B907F3">
      <w:pPr>
        <w:jc w:val="both"/>
        <w:rPr>
          <w:rFonts w:ascii="PT Astra Serif" w:hAnsi="PT Astra Serif"/>
          <w:szCs w:val="24"/>
        </w:rPr>
      </w:pPr>
      <w:r>
        <w:rPr>
          <w:rFonts w:ascii="PT Astra Serif" w:eastAsia="Times New Roman" w:hAnsi="PT Astra Serif" w:cs="Times New Roman"/>
          <w:szCs w:val="24"/>
          <w:lang w:eastAsia="ru-RU"/>
        </w:rPr>
        <w:tab/>
        <w:t>3) проект договора аренды недвижимого муниципального имущества по лоту №1 (Приложение 3).</w:t>
      </w: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hAnsi="PT Astra Serif"/>
          <w:szCs w:val="24"/>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p w:rsidR="00C85897" w:rsidRDefault="00C85897">
      <w:pPr>
        <w:ind w:firstLine="708"/>
        <w:jc w:val="both"/>
        <w:rPr>
          <w:rFonts w:ascii="PT Astra Serif" w:eastAsia="Times New Roman" w:hAnsi="PT Astra Serif" w:cs="Times New Roman"/>
          <w:szCs w:val="24"/>
          <w:lang w:eastAsia="ru-RU"/>
        </w:rPr>
      </w:pPr>
    </w:p>
    <w:tbl>
      <w:tblPr>
        <w:tblW w:w="10008" w:type="dxa"/>
        <w:tblLayout w:type="fixed"/>
        <w:tblLook w:val="01E0" w:firstRow="1" w:lastRow="1" w:firstColumn="1" w:lastColumn="1" w:noHBand="0" w:noVBand="0"/>
      </w:tblPr>
      <w:tblGrid>
        <w:gridCol w:w="4895"/>
        <w:gridCol w:w="5113"/>
      </w:tblGrid>
      <w:tr w:rsidR="00C85897">
        <w:tc>
          <w:tcPr>
            <w:tcW w:w="4895" w:type="dxa"/>
          </w:tcPr>
          <w:p w:rsidR="00C85897" w:rsidRDefault="00C85897">
            <w:pPr>
              <w:widowControl w:val="0"/>
              <w:jc w:val="right"/>
              <w:rPr>
                <w:rFonts w:ascii="PT Astra Serif" w:hAnsi="PT Astra Serif" w:cs="Times New Roman"/>
                <w:b/>
                <w:color w:val="FF0000"/>
                <w:sz w:val="22"/>
              </w:rPr>
            </w:pPr>
          </w:p>
        </w:tc>
        <w:tc>
          <w:tcPr>
            <w:tcW w:w="5112" w:type="dxa"/>
          </w:tcPr>
          <w:p w:rsidR="00C85897" w:rsidRDefault="00B907F3">
            <w:pPr>
              <w:widowControl w:val="0"/>
              <w:jc w:val="right"/>
              <w:rPr>
                <w:sz w:val="22"/>
              </w:rPr>
            </w:pPr>
            <w:r>
              <w:rPr>
                <w:rFonts w:ascii="PT Astra Serif" w:hAnsi="PT Astra Serif" w:cs="Times New Roman"/>
                <w:sz w:val="22"/>
              </w:rPr>
              <w:t>Приложение 1</w:t>
            </w:r>
          </w:p>
          <w:p w:rsidR="00C85897" w:rsidRDefault="00B907F3">
            <w:pPr>
              <w:widowControl w:val="0"/>
              <w:jc w:val="right"/>
              <w:rPr>
                <w:sz w:val="22"/>
              </w:rPr>
            </w:pPr>
            <w:r>
              <w:rPr>
                <w:rFonts w:ascii="PT Astra Serif" w:hAnsi="PT Astra Serif" w:cs="Times New Roman"/>
                <w:sz w:val="22"/>
              </w:rPr>
              <w:t>к документации об аукционе</w:t>
            </w:r>
          </w:p>
          <w:p w:rsidR="00C85897" w:rsidRDefault="00B907F3">
            <w:pPr>
              <w:widowControl w:val="0"/>
              <w:jc w:val="right"/>
              <w:rPr>
                <w:sz w:val="22"/>
              </w:rPr>
            </w:pPr>
            <w:r>
              <w:rPr>
                <w:rFonts w:ascii="PT Astra Serif" w:hAnsi="PT Astra Serif" w:cs="Times New Roman"/>
                <w:sz w:val="22"/>
              </w:rPr>
              <w:t xml:space="preserve">на право заключения договоров аренды недвижимого муниципального </w:t>
            </w:r>
            <w:r>
              <w:rPr>
                <w:rFonts w:ascii="PT Astra Serif" w:hAnsi="PT Astra Serif" w:cs="Times New Roman"/>
                <w:sz w:val="22"/>
              </w:rPr>
              <w:t>имущества</w:t>
            </w:r>
          </w:p>
          <w:p w:rsidR="00C85897" w:rsidRDefault="00B907F3">
            <w:pPr>
              <w:widowControl w:val="0"/>
              <w:jc w:val="right"/>
              <w:rPr>
                <w:sz w:val="22"/>
              </w:rPr>
            </w:pPr>
            <w:r>
              <w:rPr>
                <w:rFonts w:ascii="PT Astra Serif" w:hAnsi="PT Astra Serif" w:cs="Times New Roman"/>
                <w:sz w:val="22"/>
              </w:rPr>
              <w:t>муниципального образования</w:t>
            </w:r>
          </w:p>
          <w:p w:rsidR="00C85897" w:rsidRDefault="00B907F3">
            <w:pPr>
              <w:widowControl w:val="0"/>
              <w:jc w:val="right"/>
              <w:rPr>
                <w:sz w:val="22"/>
              </w:rPr>
            </w:pPr>
            <w:r>
              <w:rPr>
                <w:rFonts w:ascii="PT Astra Serif" w:eastAsia="Times New Roman" w:hAnsi="PT Astra Serif" w:cs="Times New Roman"/>
                <w:sz w:val="22"/>
                <w:lang w:eastAsia="ru-RU"/>
              </w:rPr>
              <w:t>город Узловая Узловского района</w:t>
            </w:r>
          </w:p>
        </w:tc>
      </w:tr>
    </w:tbl>
    <w:p w:rsidR="00C85897" w:rsidRDefault="00C85897">
      <w:pPr>
        <w:jc w:val="right"/>
        <w:rPr>
          <w:rFonts w:ascii="PT Astra Serif" w:hAnsi="PT Astra Serif" w:cs="Times New Roman"/>
          <w:b/>
          <w:sz w:val="22"/>
        </w:rPr>
      </w:pPr>
    </w:p>
    <w:tbl>
      <w:tblPr>
        <w:tblW w:w="9967" w:type="dxa"/>
        <w:tblLayout w:type="fixed"/>
        <w:tblLook w:val="01E0" w:firstRow="1" w:lastRow="1" w:firstColumn="1" w:lastColumn="1" w:noHBand="0" w:noVBand="0"/>
      </w:tblPr>
      <w:tblGrid>
        <w:gridCol w:w="4607"/>
        <w:gridCol w:w="5360"/>
      </w:tblGrid>
      <w:tr w:rsidR="00C85897">
        <w:tc>
          <w:tcPr>
            <w:tcW w:w="4607" w:type="dxa"/>
          </w:tcPr>
          <w:p w:rsidR="00C85897" w:rsidRDefault="00C85897">
            <w:pPr>
              <w:widowControl w:val="0"/>
              <w:jc w:val="right"/>
              <w:rPr>
                <w:rFonts w:ascii="PT Astra Serif" w:hAnsi="PT Astra Serif" w:cs="Times New Roman"/>
                <w:b/>
                <w:sz w:val="22"/>
              </w:rPr>
            </w:pPr>
          </w:p>
        </w:tc>
        <w:tc>
          <w:tcPr>
            <w:tcW w:w="5359" w:type="dxa"/>
          </w:tcPr>
          <w:p w:rsidR="00C85897" w:rsidRDefault="00B907F3">
            <w:pPr>
              <w:widowControl w:val="0"/>
              <w:jc w:val="center"/>
              <w:rPr>
                <w:sz w:val="22"/>
              </w:rPr>
            </w:pPr>
            <w:r>
              <w:rPr>
                <w:rFonts w:ascii="PT Astra Serif" w:hAnsi="PT Astra Serif" w:cs="Times New Roman"/>
                <w:b/>
                <w:sz w:val="22"/>
              </w:rPr>
              <w:t>Организатору аукциона</w:t>
            </w:r>
          </w:p>
          <w:p w:rsidR="00C85897" w:rsidRDefault="00B907F3">
            <w:pPr>
              <w:widowControl w:val="0"/>
              <w:jc w:val="center"/>
              <w:rPr>
                <w:sz w:val="22"/>
              </w:rPr>
            </w:pPr>
            <w:r>
              <w:rPr>
                <w:rFonts w:ascii="PT Astra Serif" w:hAnsi="PT Astra Serif" w:cs="Times New Roman"/>
                <w:b/>
                <w:sz w:val="22"/>
              </w:rPr>
              <w:t>Комитет по земельным и имущественным отношениям администрации муниципального образования Узловский район</w:t>
            </w:r>
          </w:p>
          <w:p w:rsidR="00C85897" w:rsidRDefault="00C85897">
            <w:pPr>
              <w:widowControl w:val="0"/>
              <w:jc w:val="center"/>
              <w:rPr>
                <w:rFonts w:ascii="PT Astra Serif" w:hAnsi="PT Astra Serif" w:cs="Times New Roman"/>
                <w:b/>
                <w:sz w:val="22"/>
              </w:rPr>
            </w:pPr>
          </w:p>
          <w:p w:rsidR="00C85897" w:rsidRDefault="00B907F3">
            <w:pPr>
              <w:widowControl w:val="0"/>
              <w:jc w:val="center"/>
              <w:rPr>
                <w:sz w:val="22"/>
              </w:rPr>
            </w:pPr>
            <w:r>
              <w:rPr>
                <w:rFonts w:ascii="PT Astra Serif" w:hAnsi="PT Astra Serif" w:cs="Times New Roman"/>
                <w:sz w:val="22"/>
              </w:rPr>
              <w:t>301600, Тульская область,</w:t>
            </w:r>
          </w:p>
          <w:p w:rsidR="00C85897" w:rsidRDefault="00B907F3">
            <w:pPr>
              <w:widowControl w:val="0"/>
              <w:jc w:val="center"/>
              <w:rPr>
                <w:sz w:val="22"/>
              </w:rPr>
            </w:pPr>
            <w:r>
              <w:rPr>
                <w:rFonts w:ascii="PT Astra Serif" w:hAnsi="PT Astra Serif" w:cs="Times New Roman"/>
                <w:sz w:val="22"/>
              </w:rPr>
              <w:t>г. Узловая, пл. Ленина, д. 1</w:t>
            </w:r>
          </w:p>
        </w:tc>
      </w:tr>
    </w:tbl>
    <w:p w:rsidR="00C85897" w:rsidRDefault="00C85897">
      <w:pPr>
        <w:jc w:val="center"/>
        <w:rPr>
          <w:rFonts w:ascii="PT Astra Serif" w:hAnsi="PT Astra Serif" w:cs="Times New Roman"/>
          <w:b/>
          <w:sz w:val="22"/>
        </w:rPr>
      </w:pPr>
    </w:p>
    <w:p w:rsidR="00C85897" w:rsidRDefault="00C85897">
      <w:pPr>
        <w:jc w:val="center"/>
        <w:rPr>
          <w:rFonts w:ascii="PT Astra Serif" w:hAnsi="PT Astra Serif" w:cs="Times New Roman"/>
          <w:b/>
          <w:sz w:val="22"/>
        </w:rPr>
      </w:pPr>
    </w:p>
    <w:p w:rsidR="00C85897" w:rsidRDefault="00B907F3">
      <w:pPr>
        <w:jc w:val="center"/>
        <w:rPr>
          <w:sz w:val="22"/>
        </w:rPr>
      </w:pPr>
      <w:r>
        <w:rPr>
          <w:rFonts w:ascii="PT Astra Serif" w:hAnsi="PT Astra Serif" w:cs="Times New Roman"/>
          <w:b/>
          <w:sz w:val="22"/>
        </w:rPr>
        <w:t>Заявка на участие в аукционе</w:t>
      </w:r>
    </w:p>
    <w:p w:rsidR="00C85897" w:rsidRDefault="00B907F3">
      <w:pPr>
        <w:jc w:val="center"/>
        <w:rPr>
          <w:sz w:val="22"/>
        </w:rPr>
      </w:pPr>
      <w:r>
        <w:rPr>
          <w:rFonts w:ascii="PT Astra Serif" w:hAnsi="PT Astra Serif" w:cs="Times New Roman"/>
          <w:b/>
          <w:sz w:val="22"/>
        </w:rPr>
        <w:t>на право заключения договора аренды недвижимого</w:t>
      </w:r>
    </w:p>
    <w:p w:rsidR="00C85897" w:rsidRDefault="00B907F3">
      <w:pPr>
        <w:jc w:val="center"/>
        <w:rPr>
          <w:sz w:val="22"/>
        </w:rPr>
      </w:pPr>
      <w:r>
        <w:rPr>
          <w:rFonts w:ascii="PT Astra Serif" w:hAnsi="PT Astra Serif" w:cs="Times New Roman"/>
          <w:b/>
          <w:sz w:val="22"/>
        </w:rPr>
        <w:t xml:space="preserve"> муниципального имущества</w:t>
      </w:r>
    </w:p>
    <w:p w:rsidR="00C85897" w:rsidRDefault="00C85897">
      <w:pPr>
        <w:jc w:val="center"/>
        <w:rPr>
          <w:rFonts w:ascii="PT Astra Serif" w:hAnsi="PT Astra Serif" w:cs="Times New Roman"/>
          <w:b/>
          <w:sz w:val="22"/>
        </w:rPr>
      </w:pPr>
    </w:p>
    <w:p w:rsidR="00C85897" w:rsidRDefault="00B907F3">
      <w:pPr>
        <w:pStyle w:val="22"/>
        <w:ind w:left="11" w:firstLine="0"/>
        <w:jc w:val="both"/>
      </w:pPr>
      <w:r>
        <w:rPr>
          <w:rFonts w:ascii="PT Astra Serif" w:hAnsi="PT Astra Serif"/>
          <w:sz w:val="22"/>
          <w:szCs w:val="22"/>
        </w:rPr>
        <w:tab/>
      </w:r>
      <w:r>
        <w:rPr>
          <w:rFonts w:ascii="PT Astra Serif" w:hAnsi="PT Astra Serif"/>
          <w:sz w:val="22"/>
          <w:szCs w:val="22"/>
        </w:rPr>
        <w:t>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Узловский район по лоту № 1 - комната 6 площадью 11,4 кв.м в нежилом помещении, назначение: нежилое, эта</w:t>
      </w:r>
      <w:r>
        <w:rPr>
          <w:rFonts w:ascii="PT Astra Serif" w:hAnsi="PT Astra Serif"/>
          <w:sz w:val="22"/>
          <w:szCs w:val="22"/>
        </w:rPr>
        <w:t>ж №1, кадастровый номер 71:31:040306:2349, расположенном по адресу: Тульская обл, Узловский район, г. Узловая, ул. Октябрьская, д. 12, пом.10, для использования под офис, для осуществления деятельности, не запрещенной законодательством Российской Федерации</w:t>
      </w:r>
      <w:r>
        <w:rPr>
          <w:rFonts w:ascii="PT Astra Serif" w:hAnsi="PT Astra Serif"/>
          <w:sz w:val="22"/>
          <w:szCs w:val="22"/>
        </w:rPr>
        <w:t xml:space="preserve">, размещенной на официальном сайте Российской Федерации </w:t>
      </w:r>
      <w:hyperlink r:id="rId17">
        <w:r>
          <w:rPr>
            <w:rStyle w:val="af2"/>
            <w:rFonts w:ascii="PT Astra Serif" w:hAnsi="PT Astra Serif"/>
            <w:sz w:val="22"/>
            <w:szCs w:val="22"/>
            <w:lang w:val="en-US"/>
          </w:rPr>
          <w:t>www</w:t>
        </w:r>
        <w:r>
          <w:rPr>
            <w:rStyle w:val="af2"/>
            <w:rFonts w:ascii="PT Astra Serif" w:hAnsi="PT Astra Serif"/>
            <w:sz w:val="22"/>
            <w:szCs w:val="22"/>
          </w:rPr>
          <w:t>.</w:t>
        </w:r>
        <w:r>
          <w:rPr>
            <w:rStyle w:val="af2"/>
            <w:rFonts w:ascii="PT Astra Serif" w:hAnsi="PT Astra Serif"/>
            <w:sz w:val="22"/>
            <w:szCs w:val="22"/>
            <w:lang w:val="en-US"/>
          </w:rPr>
          <w:t>torgi</w:t>
        </w:r>
        <w:r>
          <w:rPr>
            <w:rStyle w:val="af2"/>
            <w:rFonts w:ascii="PT Astra Serif" w:hAnsi="PT Astra Serif"/>
            <w:sz w:val="22"/>
            <w:szCs w:val="22"/>
          </w:rPr>
          <w:t>.</w:t>
        </w:r>
        <w:r>
          <w:rPr>
            <w:rStyle w:val="af2"/>
            <w:rFonts w:ascii="PT Astra Serif" w:hAnsi="PT Astra Serif"/>
            <w:sz w:val="22"/>
            <w:szCs w:val="22"/>
            <w:lang w:val="en-US"/>
          </w:rPr>
          <w:t>gov</w:t>
        </w:r>
        <w:r>
          <w:rPr>
            <w:rStyle w:val="af2"/>
            <w:rFonts w:ascii="PT Astra Serif" w:hAnsi="PT Astra Serif"/>
            <w:sz w:val="22"/>
            <w:szCs w:val="22"/>
          </w:rPr>
          <w:t>.</w:t>
        </w:r>
        <w:r>
          <w:rPr>
            <w:rStyle w:val="af2"/>
            <w:rFonts w:ascii="PT Astra Serif" w:hAnsi="PT Astra Serif"/>
            <w:sz w:val="22"/>
            <w:szCs w:val="22"/>
            <w:lang w:val="en-US"/>
          </w:rPr>
          <w:t>ru</w:t>
        </w:r>
      </w:hyperlink>
      <w:r>
        <w:rPr>
          <w:rFonts w:ascii="PT Astra Serif" w:hAnsi="PT Astra Serif"/>
          <w:sz w:val="22"/>
          <w:szCs w:val="22"/>
          <w:lang w:val="en-US"/>
        </w:rPr>
        <w:t>,</w:t>
      </w:r>
      <w:r>
        <w:rPr>
          <w:rFonts w:ascii="PT Astra Serif" w:hAnsi="PT Astra Serif"/>
          <w:sz w:val="22"/>
          <w:szCs w:val="22"/>
        </w:rPr>
        <w:t xml:space="preserve"> на официальном сайте муниципального образования Узловский район в сети интернет, и документацией об аукционе, а также изучив объект аренды</w:t>
      </w:r>
      <w:r>
        <w:rPr>
          <w:rFonts w:ascii="PT Astra Serif" w:hAnsi="PT Astra Serif"/>
          <w:sz w:val="22"/>
          <w:szCs w:val="22"/>
        </w:rPr>
        <w:t>,</w:t>
      </w:r>
    </w:p>
    <w:p w:rsidR="00C85897" w:rsidRDefault="00B907F3">
      <w:pPr>
        <w:pStyle w:val="ConsNonformat"/>
        <w:jc w:val="both"/>
        <w:rPr>
          <w:sz w:val="22"/>
          <w:szCs w:val="22"/>
        </w:rPr>
      </w:pPr>
      <w:r>
        <w:rPr>
          <w:rFonts w:ascii="PT Astra Serif" w:hAnsi="PT Astra Serif"/>
          <w:sz w:val="22"/>
          <w:szCs w:val="22"/>
        </w:rPr>
        <w:t>________________________________________________________________________</w:t>
      </w:r>
    </w:p>
    <w:p w:rsidR="00C85897" w:rsidRDefault="00B907F3">
      <w:pPr>
        <w:pStyle w:val="ConsNonformat"/>
        <w:jc w:val="both"/>
        <w:rPr>
          <w:sz w:val="22"/>
          <w:szCs w:val="22"/>
        </w:rPr>
      </w:pPr>
      <w:r>
        <w:rPr>
          <w:rFonts w:ascii="PT Astra Serif" w:hAnsi="PT Astra Serif"/>
          <w:sz w:val="22"/>
          <w:szCs w:val="22"/>
        </w:rPr>
        <w:t>(для юридического лица - полное наименование; организационно-правовая форма, ИНН, _________________________________________________________________________</w:t>
      </w:r>
    </w:p>
    <w:p w:rsidR="00C85897" w:rsidRDefault="00B907F3">
      <w:pPr>
        <w:pStyle w:val="ConsNonformat"/>
        <w:jc w:val="both"/>
        <w:rPr>
          <w:sz w:val="22"/>
          <w:szCs w:val="22"/>
        </w:rPr>
      </w:pPr>
      <w:r>
        <w:rPr>
          <w:rFonts w:ascii="PT Astra Serif" w:hAnsi="PT Astra Serif"/>
          <w:sz w:val="22"/>
          <w:szCs w:val="22"/>
        </w:rPr>
        <w:t>для индивидуального предп</w:t>
      </w:r>
      <w:r>
        <w:rPr>
          <w:rFonts w:ascii="PT Astra Serif" w:hAnsi="PT Astra Serif"/>
          <w:sz w:val="22"/>
          <w:szCs w:val="22"/>
        </w:rPr>
        <w:t>ринимателя - Ф.И.О., паспортные данные)</w:t>
      </w:r>
    </w:p>
    <w:p w:rsidR="00C85897" w:rsidRDefault="00B907F3">
      <w:pPr>
        <w:pStyle w:val="ConsNonformat"/>
        <w:jc w:val="both"/>
        <w:rPr>
          <w:sz w:val="22"/>
          <w:szCs w:val="22"/>
        </w:rPr>
      </w:pPr>
      <w:r>
        <w:rPr>
          <w:rFonts w:ascii="PT Astra Serif" w:hAnsi="PT Astra Serif"/>
          <w:sz w:val="22"/>
          <w:szCs w:val="22"/>
        </w:rPr>
        <w:t>(далее – «Заявитель»), в лице ________________________________________________________________________,</w:t>
      </w:r>
    </w:p>
    <w:p w:rsidR="00C85897" w:rsidRDefault="00B907F3">
      <w:pPr>
        <w:pStyle w:val="ConsNonformat"/>
        <w:jc w:val="both"/>
        <w:rPr>
          <w:sz w:val="22"/>
          <w:szCs w:val="22"/>
        </w:rPr>
      </w:pPr>
      <w:r>
        <w:rPr>
          <w:rFonts w:ascii="PT Astra Serif" w:hAnsi="PT Astra Serif"/>
          <w:sz w:val="22"/>
          <w:szCs w:val="22"/>
        </w:rPr>
        <w:t>(для юридического лица – должность, Ф.И.О. руководителя, либо иного лица, имеющего право действовать от имени юр</w:t>
      </w:r>
      <w:r>
        <w:rPr>
          <w:rFonts w:ascii="PT Astra Serif" w:hAnsi="PT Astra Serif"/>
          <w:sz w:val="22"/>
          <w:szCs w:val="22"/>
        </w:rPr>
        <w:t>идического лица без доверенности; для представителя по доверенности – Ф.И.О. представителя)</w:t>
      </w:r>
    </w:p>
    <w:p w:rsidR="00C85897" w:rsidRDefault="00B907F3">
      <w:pPr>
        <w:jc w:val="both"/>
        <w:rPr>
          <w:sz w:val="22"/>
        </w:rPr>
      </w:pPr>
      <w:r>
        <w:rPr>
          <w:rFonts w:ascii="PT Astra Serif" w:hAnsi="PT Astra Serif" w:cs="Times New Roman"/>
          <w:sz w:val="22"/>
        </w:rPr>
        <w:t>действующего на основании _______________________________________________</w:t>
      </w:r>
    </w:p>
    <w:p w:rsidR="00C85897" w:rsidRDefault="00B907F3">
      <w:pPr>
        <w:jc w:val="both"/>
        <w:rPr>
          <w:sz w:val="22"/>
        </w:rPr>
      </w:pP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t xml:space="preserve">(для юридического лица – наименование документа, подтверждающего </w:t>
      </w:r>
    </w:p>
    <w:p w:rsidR="00C85897" w:rsidRDefault="00B907F3">
      <w:pPr>
        <w:jc w:val="both"/>
        <w:rPr>
          <w:sz w:val="22"/>
        </w:rPr>
      </w:pPr>
      <w:r>
        <w:rPr>
          <w:rFonts w:ascii="PT Astra Serif" w:hAnsi="PT Astra Serif" w:cs="Times New Roman"/>
          <w:sz w:val="22"/>
        </w:rPr>
        <w:t>____________________</w:t>
      </w:r>
      <w:r>
        <w:rPr>
          <w:rFonts w:ascii="PT Astra Serif" w:hAnsi="PT Astra Serif" w:cs="Times New Roman"/>
          <w:sz w:val="22"/>
        </w:rPr>
        <w:t>____________________________________________________,</w:t>
      </w:r>
    </w:p>
    <w:p w:rsidR="00C85897" w:rsidRDefault="00B907F3">
      <w:pPr>
        <w:jc w:val="both"/>
        <w:rPr>
          <w:sz w:val="22"/>
        </w:rPr>
      </w:pPr>
      <w:r>
        <w:rPr>
          <w:rFonts w:ascii="PT Astra Serif" w:hAnsi="PT Astra Serif" w:cs="Times New Roman"/>
          <w:sz w:val="22"/>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w:t>
      </w:r>
      <w:r>
        <w:rPr>
          <w:rFonts w:ascii="PT Astra Serif" w:hAnsi="PT Astra Serif" w:cs="Times New Roman"/>
          <w:sz w:val="22"/>
        </w:rPr>
        <w:t>его по доверенности – реквизиты доверенности),</w:t>
      </w:r>
    </w:p>
    <w:p w:rsidR="00C85897" w:rsidRDefault="00B907F3">
      <w:pPr>
        <w:pStyle w:val="ConsNonformat"/>
        <w:jc w:val="both"/>
        <w:rPr>
          <w:sz w:val="22"/>
          <w:szCs w:val="22"/>
        </w:rPr>
      </w:pPr>
      <w:r>
        <w:rPr>
          <w:rFonts w:ascii="PT Astra Serif" w:hAnsi="PT Astra Serif"/>
          <w:sz w:val="22"/>
          <w:szCs w:val="22"/>
        </w:rPr>
        <w:t>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w:t>
      </w:r>
      <w:r>
        <w:rPr>
          <w:rFonts w:ascii="PT Astra Serif" w:hAnsi="PT Astra Serif"/>
          <w:sz w:val="22"/>
          <w:szCs w:val="22"/>
        </w:rPr>
        <w:t xml:space="preserve">ния Узловский район (далее – «Организатор аукциона») 17 сентября </w:t>
      </w:r>
      <w:r>
        <w:rPr>
          <w:rFonts w:ascii="PT Astra Serif" w:hAnsi="PT Astra Serif"/>
          <w:sz w:val="22"/>
          <w:szCs w:val="22"/>
          <w:shd w:val="clear" w:color="auto" w:fill="FFFFFF"/>
        </w:rPr>
        <w:t>2024</w:t>
      </w:r>
      <w:r>
        <w:rPr>
          <w:rFonts w:ascii="PT Astra Serif" w:hAnsi="PT Astra Serif"/>
          <w:sz w:val="22"/>
          <w:szCs w:val="22"/>
        </w:rPr>
        <w:t xml:space="preserve"> года в 11 час.00 мин.  и направляем настоящую заявку. </w:t>
      </w:r>
    </w:p>
    <w:p w:rsidR="00C85897" w:rsidRDefault="00B907F3">
      <w:pPr>
        <w:pStyle w:val="ConsNormal"/>
        <w:widowControl/>
        <w:jc w:val="both"/>
        <w:rPr>
          <w:sz w:val="22"/>
          <w:szCs w:val="22"/>
        </w:rPr>
      </w:pPr>
      <w:r>
        <w:rPr>
          <w:rFonts w:ascii="PT Astra Serif" w:hAnsi="PT Astra Serif"/>
          <w:sz w:val="22"/>
          <w:szCs w:val="22"/>
        </w:rPr>
        <w:t>2. Заявитель обязуется соблюдать условия проведения аукциона, содержащиеся в извещении о проведение аукциона и в документации об ау</w:t>
      </w:r>
      <w:r>
        <w:rPr>
          <w:rFonts w:ascii="PT Astra Serif" w:hAnsi="PT Astra Serif"/>
          <w:sz w:val="22"/>
          <w:szCs w:val="22"/>
        </w:rPr>
        <w:t>кционе.</w:t>
      </w:r>
    </w:p>
    <w:p w:rsidR="00C85897" w:rsidRDefault="00B907F3">
      <w:pPr>
        <w:ind w:firstLine="720"/>
        <w:jc w:val="both"/>
        <w:rPr>
          <w:sz w:val="22"/>
        </w:rPr>
      </w:pPr>
      <w:r>
        <w:rPr>
          <w:rFonts w:ascii="PT Astra Serif" w:hAnsi="PT Astra Serif" w:cs="Times New Roman"/>
          <w:iCs/>
          <w:sz w:val="22"/>
        </w:rPr>
        <w:t xml:space="preserve">3. Заявитель подтверждает, что в отношении его отсутствует </w:t>
      </w:r>
      <w:r>
        <w:rPr>
          <w:rFonts w:ascii="PT Astra Serif" w:hAnsi="PT Astra Serif" w:cs="Times New Roman"/>
          <w:sz w:val="22"/>
        </w:rPr>
        <w:t xml:space="preserve">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w:t>
      </w:r>
      <w:r>
        <w:rPr>
          <w:rFonts w:ascii="PT Astra Serif" w:hAnsi="PT Astra Serif" w:cs="Times New Roman"/>
          <w:sz w:val="22"/>
        </w:rPr>
        <w:t>Российской Федерации об административных правонарушениях.</w:t>
      </w:r>
    </w:p>
    <w:p w:rsidR="00C85897" w:rsidRDefault="00B907F3">
      <w:pPr>
        <w:jc w:val="both"/>
        <w:rPr>
          <w:sz w:val="22"/>
        </w:rPr>
      </w:pPr>
      <w:r>
        <w:rPr>
          <w:rFonts w:ascii="PT Astra Serif" w:hAnsi="PT Astra Serif" w:cs="Times New Roman"/>
          <w:sz w:val="22"/>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w:t>
      </w:r>
      <w:r>
        <w:rPr>
          <w:rFonts w:ascii="PT Astra Serif" w:hAnsi="PT Astra Serif" w:cs="Times New Roman"/>
          <w:sz w:val="22"/>
        </w:rPr>
        <w:t>она требованиям, указанным в документации об аукционе, у органов власти в соответствии с их компетенцией и иных лиц.</w:t>
      </w:r>
    </w:p>
    <w:p w:rsidR="00C85897" w:rsidRDefault="00B907F3">
      <w:pPr>
        <w:pStyle w:val="ConsNormal"/>
        <w:widowControl/>
        <w:jc w:val="both"/>
        <w:rPr>
          <w:sz w:val="22"/>
          <w:szCs w:val="22"/>
        </w:rPr>
      </w:pPr>
      <w:r>
        <w:rPr>
          <w:rFonts w:ascii="PT Astra Serif" w:hAnsi="PT Astra Serif"/>
          <w:sz w:val="22"/>
          <w:szCs w:val="22"/>
        </w:rPr>
        <w:lastRenderedPageBreak/>
        <w:t>4. Заявитель согласен, что условия аукциона, порядок и условия заключения договора с участником аукциона являются условиями публичной оферт</w:t>
      </w:r>
      <w:r>
        <w:rPr>
          <w:rFonts w:ascii="PT Astra Serif" w:hAnsi="PT Astra Serif"/>
          <w:sz w:val="22"/>
          <w:szCs w:val="22"/>
        </w:rPr>
        <w:t>ы, а подача заявки на участие в аукционе является акцептом такой оферты.</w:t>
      </w:r>
    </w:p>
    <w:p w:rsidR="00C85897" w:rsidRDefault="00B907F3">
      <w:pPr>
        <w:pStyle w:val="ConsNormal"/>
        <w:widowControl/>
        <w:jc w:val="both"/>
        <w:rPr>
          <w:sz w:val="22"/>
          <w:szCs w:val="22"/>
        </w:rPr>
      </w:pPr>
      <w:r>
        <w:rPr>
          <w:rFonts w:ascii="PT Astra Serif" w:hAnsi="PT Astra Serif"/>
          <w:sz w:val="22"/>
          <w:szCs w:val="22"/>
        </w:rPr>
        <w:t>5. В случае признания победителем аукциона Заявитель обязуется:</w:t>
      </w:r>
    </w:p>
    <w:p w:rsidR="00C85897" w:rsidRDefault="00B907F3">
      <w:pPr>
        <w:pStyle w:val="ConsPlusNormal"/>
        <w:widowControl/>
        <w:ind w:firstLine="540"/>
        <w:jc w:val="both"/>
      </w:pPr>
      <w:r>
        <w:rPr>
          <w:rFonts w:ascii="PT Astra Serif" w:hAnsi="PT Astra Serif" w:cs="Times New Roman"/>
          <w:sz w:val="22"/>
          <w:szCs w:val="22"/>
        </w:rPr>
        <w:t xml:space="preserve">5.1. подписать договор аренды </w:t>
      </w:r>
      <w:r>
        <w:rPr>
          <w:rFonts w:ascii="PT Astra Serif" w:hAnsi="PT Astra Serif" w:cs="Times New Roman"/>
          <w:spacing w:val="-6"/>
          <w:sz w:val="22"/>
          <w:szCs w:val="22"/>
        </w:rPr>
        <w:t>не позднее 20 дней после его получения и не ранее чем через 10</w:t>
      </w:r>
      <w:r>
        <w:rPr>
          <w:rStyle w:val="ad"/>
          <w:rFonts w:ascii="PT Astra Serif" w:hAnsi="PT Astra Serif" w:cs="Times New Roman"/>
          <w:b w:val="0"/>
          <w:bCs w:val="0"/>
          <w:sz w:val="22"/>
          <w:szCs w:val="22"/>
        </w:rPr>
        <w:t xml:space="preserve"> дней со дня размещения на </w:t>
      </w:r>
      <w:r>
        <w:rPr>
          <w:rStyle w:val="ad"/>
          <w:rFonts w:ascii="PT Astra Serif" w:hAnsi="PT Astra Serif" w:cs="Times New Roman"/>
          <w:b w:val="0"/>
          <w:bCs w:val="0"/>
          <w:sz w:val="22"/>
          <w:szCs w:val="22"/>
        </w:rPr>
        <w:t>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Style w:val="ad"/>
          <w:rFonts w:ascii="PT Astra Serif" w:hAnsi="PT Astra Serif" w:cs="Times New Roman"/>
          <w:b w:val="0"/>
          <w:bCs w:val="0"/>
          <w:sz w:val="22"/>
          <w:szCs w:val="22"/>
        </w:rPr>
        <w:t xml:space="preserve">, </w:t>
      </w:r>
      <w:r>
        <w:rPr>
          <w:rFonts w:ascii="PT Astra Serif" w:hAnsi="PT Astra Serif" w:cs="Times New Roman"/>
          <w:sz w:val="22"/>
          <w:szCs w:val="22"/>
        </w:rPr>
        <w:t>и возвратить один экземпляр договора в адрес организатора аукциона;</w:t>
      </w:r>
    </w:p>
    <w:p w:rsidR="00C85897" w:rsidRDefault="00B907F3">
      <w:pPr>
        <w:pStyle w:val="ConsNormal"/>
        <w:widowControl/>
        <w:ind w:firstLine="708"/>
        <w:jc w:val="both"/>
        <w:rPr>
          <w:sz w:val="22"/>
          <w:szCs w:val="22"/>
        </w:rPr>
      </w:pPr>
      <w:r>
        <w:rPr>
          <w:rFonts w:ascii="PT Astra Serif" w:hAnsi="PT Astra Serif"/>
          <w:sz w:val="22"/>
          <w:szCs w:val="22"/>
        </w:rPr>
        <w:t>5.2.соблюдать порядок и сроки внесения арендной платы, установленные договором аренды недвижимого муниципального имущества.</w:t>
      </w:r>
    </w:p>
    <w:p w:rsidR="00C85897" w:rsidRDefault="00B907F3">
      <w:pPr>
        <w:pStyle w:val="ConsNonformat"/>
        <w:widowControl/>
        <w:ind w:firstLine="708"/>
        <w:jc w:val="both"/>
        <w:rPr>
          <w:sz w:val="22"/>
          <w:szCs w:val="22"/>
        </w:rPr>
      </w:pPr>
      <w:r>
        <w:rPr>
          <w:rFonts w:ascii="PT Astra Serif" w:hAnsi="PT Astra Serif"/>
          <w:sz w:val="22"/>
          <w:szCs w:val="22"/>
        </w:rPr>
        <w:t>6. Заявитель предупреждён о том, что при заключении и исполнен</w:t>
      </w:r>
      <w:r>
        <w:rPr>
          <w:rFonts w:ascii="PT Astra Serif" w:hAnsi="PT Astra Serif"/>
          <w:sz w:val="22"/>
          <w:szCs w:val="22"/>
        </w:rPr>
        <w:t>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C85897" w:rsidRDefault="00B907F3">
      <w:pPr>
        <w:pStyle w:val="ConsNonformat"/>
        <w:widowControl/>
        <w:ind w:firstLine="720"/>
        <w:jc w:val="both"/>
        <w:rPr>
          <w:sz w:val="22"/>
          <w:szCs w:val="22"/>
        </w:rPr>
      </w:pPr>
      <w:r>
        <w:rPr>
          <w:rFonts w:ascii="PT Astra Serif" w:hAnsi="PT Astra Serif"/>
          <w:sz w:val="22"/>
          <w:szCs w:val="22"/>
        </w:rPr>
        <w:t xml:space="preserve">7. Заявитель осведомлён о том, что он вправе отозвать настоящую заявку </w:t>
      </w:r>
      <w:r>
        <w:rPr>
          <w:rFonts w:ascii="PT Astra Serif" w:hAnsi="PT Astra Serif"/>
          <w:sz w:val="22"/>
          <w:szCs w:val="22"/>
        </w:rPr>
        <w:t>в любое время до установленных даты и времени начала рассмотрения заявок на участие в аукционе.</w:t>
      </w:r>
    </w:p>
    <w:p w:rsidR="00C85897" w:rsidRDefault="00C85897">
      <w:pPr>
        <w:ind w:firstLine="540"/>
        <w:jc w:val="both"/>
        <w:rPr>
          <w:rFonts w:ascii="PT Astra Serif" w:hAnsi="PT Astra Serif" w:cs="Times New Roman"/>
          <w:sz w:val="22"/>
        </w:rPr>
      </w:pPr>
    </w:p>
    <w:p w:rsidR="00C85897" w:rsidRDefault="00B907F3">
      <w:pPr>
        <w:ind w:firstLine="540"/>
        <w:jc w:val="both"/>
        <w:rPr>
          <w:sz w:val="22"/>
        </w:rPr>
      </w:pPr>
      <w:r>
        <w:rPr>
          <w:rFonts w:ascii="PT Astra Serif" w:hAnsi="PT Astra Serif" w:cs="Times New Roman"/>
          <w:sz w:val="22"/>
        </w:rPr>
        <w:t>Приложение:</w:t>
      </w:r>
    </w:p>
    <w:p w:rsidR="00C85897" w:rsidRDefault="00B907F3">
      <w:pPr>
        <w:jc w:val="both"/>
        <w:rPr>
          <w:sz w:val="22"/>
        </w:rPr>
      </w:pPr>
      <w:r>
        <w:rPr>
          <w:rFonts w:ascii="PT Astra Serif" w:hAnsi="PT Astra Serif" w:cs="Times New Roman"/>
          <w:sz w:val="22"/>
        </w:rPr>
        <w:t>_______________________________________________________________</w:t>
      </w:r>
    </w:p>
    <w:p w:rsidR="00C85897" w:rsidRDefault="00C85897">
      <w:pPr>
        <w:pStyle w:val="ConsNonformat"/>
        <w:widowControl/>
        <w:ind w:firstLine="540"/>
        <w:jc w:val="both"/>
        <w:rPr>
          <w:rFonts w:ascii="PT Astra Serif" w:hAnsi="PT Astra Serif"/>
          <w:b/>
          <w:sz w:val="22"/>
          <w:szCs w:val="22"/>
        </w:rPr>
      </w:pPr>
    </w:p>
    <w:p w:rsidR="00C85897" w:rsidRDefault="00B907F3">
      <w:pPr>
        <w:pStyle w:val="ConsNonformat"/>
        <w:widowControl/>
        <w:ind w:firstLine="540"/>
        <w:jc w:val="both"/>
        <w:rPr>
          <w:sz w:val="22"/>
          <w:szCs w:val="22"/>
        </w:rPr>
      </w:pPr>
      <w:r>
        <w:rPr>
          <w:rFonts w:ascii="PT Astra Serif" w:hAnsi="PT Astra Serif"/>
          <w:b/>
          <w:sz w:val="22"/>
          <w:szCs w:val="22"/>
        </w:rPr>
        <w:t xml:space="preserve">Адрес местонахождения, почтовый адрес, номер контактного телефона и банковские </w:t>
      </w:r>
      <w:r>
        <w:rPr>
          <w:rFonts w:ascii="PT Astra Serif" w:hAnsi="PT Astra Serif"/>
          <w:b/>
          <w:sz w:val="22"/>
          <w:szCs w:val="22"/>
        </w:rPr>
        <w:t>реквизиты Заявителя:</w:t>
      </w:r>
    </w:p>
    <w:p w:rsidR="00C85897" w:rsidRDefault="00B907F3">
      <w:pPr>
        <w:pStyle w:val="ConsNonformat"/>
        <w:widowControl/>
        <w:rPr>
          <w:sz w:val="22"/>
          <w:szCs w:val="22"/>
        </w:rPr>
      </w:pPr>
      <w:r>
        <w:rPr>
          <w:rFonts w:ascii="PT Astra Serif" w:hAnsi="PT Astra Serif"/>
          <w:sz w:val="22"/>
          <w:szCs w:val="22"/>
        </w:rPr>
        <w:t>_________________________________________________________________________</w:t>
      </w:r>
    </w:p>
    <w:p w:rsidR="00C85897" w:rsidRDefault="00C85897">
      <w:pPr>
        <w:pStyle w:val="ConsNonformat"/>
        <w:widowControl/>
        <w:ind w:firstLine="708"/>
        <w:rPr>
          <w:rFonts w:ascii="PT Astra Serif" w:hAnsi="PT Astra Serif"/>
          <w:b/>
          <w:sz w:val="22"/>
          <w:szCs w:val="22"/>
        </w:rPr>
      </w:pPr>
    </w:p>
    <w:p w:rsidR="00C85897" w:rsidRDefault="00B907F3">
      <w:pPr>
        <w:pStyle w:val="ConsNonformat"/>
        <w:widowControl/>
        <w:ind w:firstLine="708"/>
        <w:rPr>
          <w:sz w:val="22"/>
          <w:szCs w:val="22"/>
        </w:rPr>
      </w:pPr>
      <w:r>
        <w:rPr>
          <w:rFonts w:ascii="PT Astra Serif" w:hAnsi="PT Astra Serif"/>
          <w:b/>
          <w:sz w:val="22"/>
          <w:szCs w:val="22"/>
        </w:rPr>
        <w:t>Подпись Заявителя</w:t>
      </w:r>
    </w:p>
    <w:p w:rsidR="00C85897" w:rsidRDefault="00B907F3">
      <w:pPr>
        <w:pStyle w:val="ConsNonformat"/>
        <w:widowControl/>
        <w:ind w:firstLine="708"/>
        <w:rPr>
          <w:sz w:val="22"/>
          <w:szCs w:val="22"/>
        </w:rPr>
      </w:pPr>
      <w:r>
        <w:rPr>
          <w:rFonts w:ascii="PT Astra Serif" w:hAnsi="PT Astra Serif"/>
          <w:sz w:val="22"/>
          <w:szCs w:val="22"/>
        </w:rPr>
        <w:t>(полномочного представителя Заявителя)</w:t>
      </w:r>
    </w:p>
    <w:p w:rsidR="00C85897" w:rsidRDefault="00B907F3">
      <w:pPr>
        <w:pStyle w:val="ConsNonformat"/>
        <w:widowControl/>
        <w:ind w:firstLine="360"/>
        <w:rPr>
          <w:sz w:val="22"/>
          <w:szCs w:val="22"/>
        </w:rPr>
      </w:pPr>
      <w:r>
        <w:rPr>
          <w:rFonts w:ascii="PT Astra Serif" w:hAnsi="PT Astra Serif"/>
          <w:sz w:val="22"/>
          <w:szCs w:val="22"/>
        </w:rPr>
        <w:t>_______________________/_____________/</w:t>
      </w:r>
    </w:p>
    <w:p w:rsidR="00C85897" w:rsidRDefault="00B907F3">
      <w:pPr>
        <w:pStyle w:val="ConsNonformat"/>
        <w:widowControl/>
        <w:ind w:left="360"/>
        <w:jc w:val="both"/>
        <w:rPr>
          <w:sz w:val="22"/>
          <w:szCs w:val="22"/>
        </w:rPr>
      </w:pPr>
      <w:r>
        <w:rPr>
          <w:rFonts w:ascii="PT Astra Serif" w:hAnsi="PT Astra Serif"/>
          <w:sz w:val="22"/>
          <w:szCs w:val="22"/>
        </w:rPr>
        <w:t>м.п.«___»___________________ 20___ г.</w:t>
      </w: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p w:rsidR="00C85897" w:rsidRDefault="00C85897">
      <w:pPr>
        <w:pStyle w:val="ConsNonformat"/>
        <w:widowControl/>
        <w:ind w:left="360"/>
        <w:jc w:val="both"/>
        <w:rPr>
          <w:rFonts w:ascii="PT Astra Serif" w:hAnsi="PT Astra Serif"/>
          <w:sz w:val="22"/>
          <w:szCs w:val="22"/>
        </w:rPr>
      </w:pPr>
    </w:p>
    <w:tbl>
      <w:tblPr>
        <w:tblW w:w="10008" w:type="dxa"/>
        <w:tblLayout w:type="fixed"/>
        <w:tblLook w:val="01E0" w:firstRow="1" w:lastRow="1" w:firstColumn="1" w:lastColumn="1" w:noHBand="0" w:noVBand="0"/>
      </w:tblPr>
      <w:tblGrid>
        <w:gridCol w:w="4626"/>
        <w:gridCol w:w="252"/>
        <w:gridCol w:w="5130"/>
      </w:tblGrid>
      <w:tr w:rsidR="00C85897">
        <w:tc>
          <w:tcPr>
            <w:tcW w:w="4878" w:type="dxa"/>
            <w:gridSpan w:val="2"/>
          </w:tcPr>
          <w:p w:rsidR="00C85897" w:rsidRDefault="00C85897">
            <w:pPr>
              <w:widowControl w:val="0"/>
              <w:jc w:val="right"/>
              <w:rPr>
                <w:rFonts w:ascii="PT Astra Serif" w:hAnsi="PT Astra Serif" w:cs="Times New Roman"/>
                <w:b/>
                <w:color w:val="FF0000"/>
                <w:sz w:val="22"/>
              </w:rPr>
            </w:pPr>
          </w:p>
        </w:tc>
        <w:tc>
          <w:tcPr>
            <w:tcW w:w="5130" w:type="dxa"/>
          </w:tcPr>
          <w:p w:rsidR="00C85897" w:rsidRDefault="00B907F3">
            <w:pPr>
              <w:widowControl w:val="0"/>
              <w:jc w:val="right"/>
              <w:rPr>
                <w:sz w:val="22"/>
              </w:rPr>
            </w:pPr>
            <w:r>
              <w:rPr>
                <w:rFonts w:ascii="PT Astra Serif" w:hAnsi="PT Astra Serif" w:cs="Times New Roman"/>
                <w:sz w:val="22"/>
              </w:rPr>
              <w:t>Приложение 2</w:t>
            </w:r>
          </w:p>
          <w:p w:rsidR="00C85897" w:rsidRDefault="00B907F3">
            <w:pPr>
              <w:widowControl w:val="0"/>
              <w:jc w:val="right"/>
              <w:rPr>
                <w:sz w:val="22"/>
              </w:rPr>
            </w:pPr>
            <w:r>
              <w:rPr>
                <w:rFonts w:ascii="PT Astra Serif" w:hAnsi="PT Astra Serif" w:cs="Times New Roman"/>
                <w:sz w:val="22"/>
              </w:rPr>
              <w:t>к документации об аукционе</w:t>
            </w:r>
          </w:p>
          <w:p w:rsidR="00C85897" w:rsidRDefault="00B907F3">
            <w:pPr>
              <w:widowControl w:val="0"/>
              <w:jc w:val="right"/>
              <w:rPr>
                <w:sz w:val="22"/>
              </w:rPr>
            </w:pPr>
            <w:r>
              <w:rPr>
                <w:rFonts w:ascii="PT Astra Serif" w:hAnsi="PT Astra Serif" w:cs="Times New Roman"/>
                <w:sz w:val="22"/>
              </w:rPr>
              <w:t>на право заключения договоров аренды недвижимого муниципального имущества</w:t>
            </w:r>
          </w:p>
          <w:p w:rsidR="00C85897" w:rsidRDefault="00B907F3">
            <w:pPr>
              <w:widowControl w:val="0"/>
              <w:jc w:val="right"/>
              <w:rPr>
                <w:sz w:val="22"/>
              </w:rPr>
            </w:pPr>
            <w:r>
              <w:rPr>
                <w:rFonts w:ascii="PT Astra Serif" w:hAnsi="PT Astra Serif" w:cs="Times New Roman"/>
                <w:sz w:val="22"/>
              </w:rPr>
              <w:t>муниципального образования</w:t>
            </w:r>
          </w:p>
          <w:p w:rsidR="00C85897" w:rsidRDefault="00B907F3">
            <w:pPr>
              <w:widowControl w:val="0"/>
              <w:jc w:val="right"/>
              <w:rPr>
                <w:sz w:val="22"/>
              </w:rPr>
            </w:pPr>
            <w:r>
              <w:rPr>
                <w:rFonts w:ascii="PT Astra Serif" w:eastAsia="Times New Roman" w:hAnsi="PT Astra Serif" w:cs="Times New Roman"/>
                <w:sz w:val="22"/>
                <w:lang w:eastAsia="ru-RU"/>
              </w:rPr>
              <w:t>город Узловая Узловского района</w:t>
            </w:r>
          </w:p>
        </w:tc>
      </w:tr>
      <w:tr w:rsidR="00C85897">
        <w:tc>
          <w:tcPr>
            <w:tcW w:w="4626" w:type="dxa"/>
          </w:tcPr>
          <w:p w:rsidR="00C85897" w:rsidRDefault="00C85897">
            <w:pPr>
              <w:widowControl w:val="0"/>
              <w:jc w:val="right"/>
              <w:rPr>
                <w:rFonts w:ascii="PT Astra Serif" w:hAnsi="PT Astra Serif" w:cs="Times New Roman"/>
                <w:b/>
                <w:color w:val="FF0000"/>
                <w:sz w:val="22"/>
              </w:rPr>
            </w:pPr>
          </w:p>
        </w:tc>
        <w:tc>
          <w:tcPr>
            <w:tcW w:w="5382" w:type="dxa"/>
            <w:gridSpan w:val="2"/>
          </w:tcPr>
          <w:p w:rsidR="00C85897" w:rsidRDefault="00C85897">
            <w:pPr>
              <w:widowControl w:val="0"/>
              <w:jc w:val="center"/>
              <w:rPr>
                <w:rFonts w:ascii="PT Astra Serif" w:hAnsi="PT Astra Serif" w:cs="Times New Roman"/>
                <w:sz w:val="22"/>
              </w:rPr>
            </w:pPr>
          </w:p>
        </w:tc>
      </w:tr>
    </w:tbl>
    <w:p w:rsidR="00C85897" w:rsidRDefault="00C85897">
      <w:pPr>
        <w:jc w:val="center"/>
        <w:rPr>
          <w:rFonts w:ascii="PT Astra Serif" w:hAnsi="PT Astra Serif" w:cs="Times New Roman"/>
          <w:b/>
          <w:sz w:val="22"/>
        </w:rPr>
      </w:pPr>
    </w:p>
    <w:p w:rsidR="00C85897" w:rsidRDefault="00C85897">
      <w:pPr>
        <w:jc w:val="center"/>
        <w:rPr>
          <w:rFonts w:ascii="PT Astra Serif" w:hAnsi="PT Astra Serif" w:cs="Times New Roman"/>
          <w:b/>
          <w:sz w:val="22"/>
        </w:rPr>
      </w:pPr>
    </w:p>
    <w:p w:rsidR="00C85897" w:rsidRDefault="00C85897">
      <w:pPr>
        <w:jc w:val="center"/>
        <w:rPr>
          <w:sz w:val="22"/>
        </w:rPr>
      </w:pPr>
    </w:p>
    <w:p w:rsidR="00C85897" w:rsidRDefault="00C85897">
      <w:pPr>
        <w:jc w:val="center"/>
        <w:rPr>
          <w:rFonts w:ascii="PT Astra Serif" w:eastAsia="Times New Roman" w:hAnsi="PT Astra Serif" w:cs="Times New Roman"/>
          <w:sz w:val="22"/>
          <w:lang w:eastAsia="ru-RU"/>
        </w:rPr>
      </w:pPr>
    </w:p>
    <w:p w:rsidR="00C85897" w:rsidRDefault="00C85897">
      <w:pPr>
        <w:jc w:val="center"/>
        <w:rPr>
          <w:rFonts w:ascii="PT Astra Serif" w:eastAsia="Times New Roman" w:hAnsi="PT Astra Serif" w:cs="Times New Roman"/>
          <w:sz w:val="22"/>
          <w:lang w:eastAsia="ru-RU"/>
        </w:rPr>
      </w:pPr>
    </w:p>
    <w:p w:rsidR="00C85897" w:rsidRDefault="00B907F3">
      <w:pPr>
        <w:jc w:val="center"/>
        <w:rPr>
          <w:sz w:val="22"/>
        </w:rPr>
      </w:pPr>
      <w:r>
        <w:rPr>
          <w:rFonts w:ascii="PT Astra Serif" w:eastAsia="Times New Roman" w:hAnsi="PT Astra Serif" w:cs="Times New Roman"/>
          <w:b/>
          <w:sz w:val="22"/>
          <w:lang w:eastAsia="ru-RU"/>
        </w:rPr>
        <w:t xml:space="preserve">Инструкция </w:t>
      </w:r>
    </w:p>
    <w:p w:rsidR="00C85897" w:rsidRDefault="00B907F3">
      <w:pPr>
        <w:jc w:val="center"/>
        <w:rPr>
          <w:sz w:val="22"/>
        </w:rPr>
      </w:pPr>
      <w:r>
        <w:rPr>
          <w:rFonts w:ascii="PT Astra Serif" w:eastAsia="Times New Roman" w:hAnsi="PT Astra Serif" w:cs="Times New Roman"/>
          <w:b/>
          <w:sz w:val="22"/>
          <w:lang w:eastAsia="ru-RU"/>
        </w:rPr>
        <w:t xml:space="preserve">по заполнению заявки на участие в аукционе на право заключения </w:t>
      </w:r>
    </w:p>
    <w:p w:rsidR="00C85897" w:rsidRDefault="00B907F3">
      <w:pPr>
        <w:jc w:val="center"/>
        <w:rPr>
          <w:sz w:val="22"/>
        </w:rPr>
      </w:pPr>
      <w:r>
        <w:rPr>
          <w:rFonts w:ascii="PT Astra Serif" w:eastAsia="Times New Roman" w:hAnsi="PT Astra Serif" w:cs="Times New Roman"/>
          <w:b/>
          <w:sz w:val="22"/>
          <w:lang w:eastAsia="ru-RU"/>
        </w:rPr>
        <w:t>договора аренды недвижимого муниципального имущества</w:t>
      </w:r>
    </w:p>
    <w:p w:rsidR="00C85897" w:rsidRDefault="00C85897">
      <w:pPr>
        <w:jc w:val="center"/>
        <w:rPr>
          <w:rFonts w:ascii="PT Astra Serif" w:eastAsia="Times New Roman" w:hAnsi="PT Astra Serif" w:cs="Times New Roman"/>
          <w:sz w:val="22"/>
          <w:lang w:eastAsia="ru-RU"/>
        </w:rPr>
      </w:pPr>
    </w:p>
    <w:p w:rsidR="00C85897" w:rsidRDefault="00C85897">
      <w:pPr>
        <w:jc w:val="center"/>
        <w:rPr>
          <w:rFonts w:ascii="PT Astra Serif" w:eastAsia="Times New Roman" w:hAnsi="PT Astra Serif" w:cs="Times New Roman"/>
          <w:sz w:val="22"/>
          <w:lang w:eastAsia="ru-RU"/>
        </w:rPr>
      </w:pPr>
    </w:p>
    <w:p w:rsidR="00C85897" w:rsidRDefault="00B907F3">
      <w:pPr>
        <w:tabs>
          <w:tab w:val="left" w:pos="720"/>
        </w:tabs>
        <w:jc w:val="both"/>
        <w:rPr>
          <w:sz w:val="22"/>
        </w:rPr>
      </w:pPr>
      <w:r>
        <w:rPr>
          <w:rFonts w:ascii="PT Astra Serif" w:eastAsia="Times New Roman" w:hAnsi="PT Astra Serif" w:cs="Times New Roman"/>
          <w:sz w:val="22"/>
          <w:lang w:eastAsia="ru-RU"/>
        </w:rPr>
        <w:tab/>
        <w:t>1. Заявка на участие в аукционе оформляется на стандартных листах бумаги (белой или светлых тонов) формата А4, машинописным способом, шр</w:t>
      </w:r>
      <w:r>
        <w:rPr>
          <w:rFonts w:ascii="PT Astra Serif" w:eastAsia="Times New Roman" w:hAnsi="PT Astra Serif" w:cs="Times New Roman"/>
          <w:sz w:val="22"/>
          <w:lang w:eastAsia="ru-RU"/>
        </w:rPr>
        <w:t>ифтом Times New Roman или Arial, размером шрифта 12-14 или заполняется вручную разборчивым почерком.</w:t>
      </w:r>
    </w:p>
    <w:p w:rsidR="00C85897" w:rsidRDefault="00B907F3">
      <w:pPr>
        <w:tabs>
          <w:tab w:val="left" w:pos="720"/>
        </w:tabs>
        <w:ind w:firstLine="720"/>
        <w:jc w:val="both"/>
        <w:rPr>
          <w:sz w:val="22"/>
        </w:rPr>
      </w:pPr>
      <w:r>
        <w:rPr>
          <w:rFonts w:ascii="PT Astra Serif" w:eastAsia="Times New Roman" w:hAnsi="PT Astra Serif" w:cs="Times New Roman"/>
          <w:sz w:val="22"/>
          <w:lang w:eastAsia="ru-RU"/>
        </w:rPr>
        <w:t>2.Сведения, которые содержатся в заявке на участие в аукционе не должны допускать двусмысленных толкований.</w:t>
      </w:r>
    </w:p>
    <w:p w:rsidR="00C85897" w:rsidRDefault="00B907F3">
      <w:pPr>
        <w:tabs>
          <w:tab w:val="left" w:pos="720"/>
        </w:tabs>
        <w:ind w:firstLine="709"/>
        <w:jc w:val="both"/>
        <w:rPr>
          <w:sz w:val="22"/>
        </w:rPr>
      </w:pPr>
      <w:r>
        <w:rPr>
          <w:rFonts w:ascii="PT Astra Serif" w:eastAsia="Times New Roman" w:hAnsi="PT Astra Serif" w:cs="Times New Roman"/>
          <w:sz w:val="22"/>
          <w:lang w:eastAsia="ru-RU"/>
        </w:rPr>
        <w:t xml:space="preserve">3.Заявка на участие в аукционе должна быть </w:t>
      </w:r>
      <w:r>
        <w:rPr>
          <w:rFonts w:ascii="PT Astra Serif" w:eastAsia="Times New Roman" w:hAnsi="PT Astra Serif" w:cs="Times New Roman"/>
          <w:sz w:val="22"/>
          <w:lang w:eastAsia="ru-RU"/>
        </w:rPr>
        <w:t>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w:t>
      </w:r>
      <w:r>
        <w:rPr>
          <w:rFonts w:ascii="PT Astra Serif" w:eastAsia="Times New Roman" w:hAnsi="PT Astra Serif" w:cs="Times New Roman"/>
          <w:sz w:val="22"/>
          <w:lang w:eastAsia="ru-RU"/>
        </w:rPr>
        <w:t>и).</w:t>
      </w:r>
    </w:p>
    <w:p w:rsidR="00C85897" w:rsidRDefault="00B907F3">
      <w:pPr>
        <w:tabs>
          <w:tab w:val="left" w:pos="720"/>
        </w:tabs>
        <w:ind w:firstLine="720"/>
        <w:jc w:val="both"/>
        <w:rPr>
          <w:sz w:val="22"/>
        </w:rPr>
      </w:pPr>
      <w:r>
        <w:rPr>
          <w:rFonts w:ascii="PT Astra Serif" w:eastAsia="Times New Roman" w:hAnsi="PT Astra Serif" w:cs="Times New Roman"/>
          <w:sz w:val="22"/>
          <w:lang w:eastAsia="ru-RU"/>
        </w:rPr>
        <w:t xml:space="preserve">4.Подчистки и исправления в тексте заявки на участие в аукционе не допускаются. </w:t>
      </w:r>
    </w:p>
    <w:p w:rsidR="00C85897" w:rsidRDefault="00B907F3">
      <w:pPr>
        <w:tabs>
          <w:tab w:val="left" w:pos="720"/>
        </w:tabs>
        <w:ind w:firstLine="720"/>
        <w:jc w:val="both"/>
        <w:rPr>
          <w:sz w:val="22"/>
        </w:rPr>
      </w:pPr>
      <w:r>
        <w:rPr>
          <w:rFonts w:ascii="PT Astra Serif" w:eastAsia="Times New Roman" w:hAnsi="PT Astra Serif" w:cs="Times New Roman"/>
          <w:sz w:val="22"/>
          <w:lang w:eastAsia="ru-RU"/>
        </w:rPr>
        <w:t>5.Заявка на участие в аукционе и документы, приложенные к ней, должны иметь чёткую печать текстов.</w:t>
      </w:r>
    </w:p>
    <w:p w:rsidR="00C85897" w:rsidRDefault="00C85897">
      <w:pPr>
        <w:tabs>
          <w:tab w:val="left" w:pos="720"/>
        </w:tabs>
        <w:ind w:firstLine="720"/>
        <w:jc w:val="both"/>
        <w:rPr>
          <w:sz w:val="22"/>
        </w:rPr>
      </w:pPr>
    </w:p>
    <w:p w:rsidR="00C85897" w:rsidRDefault="00C85897">
      <w:pPr>
        <w:jc w:val="right"/>
        <w:rPr>
          <w:rFonts w:ascii="PT Astra Serif" w:eastAsia="Times New Roman" w:hAnsi="PT Astra Serif" w:cs="Times New Roman"/>
          <w:sz w:val="22"/>
          <w:lang w:eastAsia="ru-RU"/>
        </w:rPr>
      </w:pPr>
    </w:p>
    <w:p w:rsidR="00C85897" w:rsidRDefault="00C85897">
      <w:pPr>
        <w:tabs>
          <w:tab w:val="left" w:pos="8670"/>
        </w:tabs>
        <w:rPr>
          <w:rFonts w:ascii="PT Astra Serif" w:eastAsia="Times New Roman" w:hAnsi="PT Astra Serif" w:cs="Times New Roman"/>
          <w:sz w:val="22"/>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Cs w:val="24"/>
          <w:lang w:eastAsia="ru-RU"/>
        </w:rPr>
      </w:pPr>
    </w:p>
    <w:p w:rsidR="00C85897" w:rsidRDefault="00C85897">
      <w:pPr>
        <w:tabs>
          <w:tab w:val="left" w:pos="8670"/>
        </w:tabs>
        <w:rPr>
          <w:rFonts w:ascii="PT Astra Serif" w:eastAsia="Times New Roman" w:hAnsi="PT Astra Serif" w:cs="Times New Roman"/>
          <w:sz w:val="22"/>
          <w:lang w:eastAsia="ru-RU"/>
        </w:rPr>
      </w:pPr>
    </w:p>
    <w:tbl>
      <w:tblPr>
        <w:tblW w:w="9780" w:type="dxa"/>
        <w:tblLayout w:type="fixed"/>
        <w:tblLook w:val="01E0" w:firstRow="1" w:lastRow="1" w:firstColumn="1" w:lastColumn="1" w:noHBand="0" w:noVBand="0"/>
      </w:tblPr>
      <w:tblGrid>
        <w:gridCol w:w="4852"/>
        <w:gridCol w:w="4928"/>
      </w:tblGrid>
      <w:tr w:rsidR="00C85897">
        <w:tc>
          <w:tcPr>
            <w:tcW w:w="4852" w:type="dxa"/>
          </w:tcPr>
          <w:p w:rsidR="00C85897" w:rsidRDefault="00C85897">
            <w:pPr>
              <w:widowControl w:val="0"/>
              <w:jc w:val="right"/>
              <w:rPr>
                <w:rFonts w:ascii="PT Astra Serif" w:hAnsi="PT Astra Serif" w:cs="Times New Roman"/>
                <w:sz w:val="22"/>
              </w:rPr>
            </w:pPr>
          </w:p>
        </w:tc>
        <w:tc>
          <w:tcPr>
            <w:tcW w:w="4927" w:type="dxa"/>
          </w:tcPr>
          <w:p w:rsidR="00C85897" w:rsidRDefault="00B907F3">
            <w:pPr>
              <w:widowControl w:val="0"/>
              <w:jc w:val="right"/>
              <w:rPr>
                <w:sz w:val="22"/>
              </w:rPr>
            </w:pPr>
            <w:r>
              <w:rPr>
                <w:rFonts w:ascii="PT Astra Serif" w:hAnsi="PT Astra Serif" w:cs="Times New Roman"/>
                <w:sz w:val="22"/>
              </w:rPr>
              <w:t>Приложение 3</w:t>
            </w:r>
          </w:p>
          <w:p w:rsidR="00C85897" w:rsidRDefault="00B907F3">
            <w:pPr>
              <w:widowControl w:val="0"/>
              <w:jc w:val="right"/>
              <w:rPr>
                <w:sz w:val="22"/>
              </w:rPr>
            </w:pPr>
            <w:r>
              <w:rPr>
                <w:rFonts w:ascii="PT Astra Serif" w:hAnsi="PT Astra Serif" w:cs="Times New Roman"/>
                <w:sz w:val="22"/>
              </w:rPr>
              <w:t>к документации об аукционе</w:t>
            </w:r>
          </w:p>
          <w:p w:rsidR="00C85897" w:rsidRDefault="00B907F3">
            <w:pPr>
              <w:widowControl w:val="0"/>
              <w:jc w:val="right"/>
              <w:rPr>
                <w:sz w:val="22"/>
              </w:rPr>
            </w:pPr>
            <w:r>
              <w:rPr>
                <w:rFonts w:ascii="PT Astra Serif" w:hAnsi="PT Astra Serif" w:cs="Times New Roman"/>
                <w:sz w:val="22"/>
              </w:rPr>
              <w:t xml:space="preserve">на </w:t>
            </w:r>
            <w:r>
              <w:rPr>
                <w:rFonts w:ascii="PT Astra Serif" w:hAnsi="PT Astra Serif" w:cs="Times New Roman"/>
                <w:sz w:val="22"/>
              </w:rPr>
              <w:t>право заключения договоров аренды</w:t>
            </w:r>
          </w:p>
          <w:p w:rsidR="00C85897" w:rsidRDefault="00B907F3">
            <w:pPr>
              <w:widowControl w:val="0"/>
              <w:jc w:val="right"/>
              <w:rPr>
                <w:sz w:val="22"/>
              </w:rPr>
            </w:pPr>
            <w:r>
              <w:rPr>
                <w:rFonts w:ascii="PT Astra Serif" w:hAnsi="PT Astra Serif" w:cs="Times New Roman"/>
                <w:sz w:val="22"/>
              </w:rPr>
              <w:t>недвижимого муниципального имущества</w:t>
            </w:r>
          </w:p>
          <w:p w:rsidR="00C85897" w:rsidRDefault="00B907F3">
            <w:pPr>
              <w:widowControl w:val="0"/>
              <w:jc w:val="right"/>
              <w:rPr>
                <w:sz w:val="22"/>
              </w:rPr>
            </w:pPr>
            <w:r>
              <w:rPr>
                <w:rFonts w:ascii="PT Astra Serif" w:hAnsi="PT Astra Serif" w:cs="Times New Roman"/>
                <w:sz w:val="22"/>
              </w:rPr>
              <w:t>муниципального образования</w:t>
            </w:r>
          </w:p>
          <w:p w:rsidR="00C85897" w:rsidRDefault="00B907F3">
            <w:pPr>
              <w:widowControl w:val="0"/>
              <w:jc w:val="right"/>
              <w:rPr>
                <w:sz w:val="22"/>
              </w:rPr>
            </w:pPr>
            <w:r>
              <w:rPr>
                <w:rFonts w:ascii="PT Astra Serif" w:eastAsia="Times New Roman" w:hAnsi="PT Astra Serif" w:cs="Times New Roman"/>
                <w:sz w:val="22"/>
                <w:lang w:eastAsia="ru-RU"/>
              </w:rPr>
              <w:t>город Узловая Узловского района</w:t>
            </w:r>
          </w:p>
        </w:tc>
      </w:tr>
    </w:tbl>
    <w:p w:rsidR="00C85897" w:rsidRDefault="00C85897">
      <w:pPr>
        <w:jc w:val="center"/>
        <w:rPr>
          <w:rFonts w:ascii="PT Astra Serif" w:hAnsi="PT Astra Serif" w:cs="Times New Roman"/>
          <w:b/>
          <w:sz w:val="22"/>
        </w:rPr>
      </w:pPr>
    </w:p>
    <w:p w:rsidR="00C85897" w:rsidRDefault="00B907F3">
      <w:pPr>
        <w:jc w:val="center"/>
        <w:rPr>
          <w:sz w:val="22"/>
        </w:rPr>
      </w:pPr>
      <w:r>
        <w:rPr>
          <w:rFonts w:ascii="PT Astra Serif" w:hAnsi="PT Astra Serif" w:cs="Times New Roman"/>
          <w:b/>
          <w:sz w:val="22"/>
        </w:rPr>
        <w:t>ПРОЕКТ ДОГОВОРА</w:t>
      </w:r>
    </w:p>
    <w:p w:rsidR="00C85897" w:rsidRDefault="00B907F3">
      <w:pPr>
        <w:jc w:val="center"/>
        <w:rPr>
          <w:sz w:val="22"/>
        </w:rPr>
      </w:pPr>
      <w:r>
        <w:rPr>
          <w:rFonts w:ascii="PT Astra Serif" w:hAnsi="PT Astra Serif" w:cs="Times New Roman"/>
          <w:b/>
          <w:sz w:val="22"/>
        </w:rPr>
        <w:t>АРЕНДЫ НЕДВИЖИМОГО МУНИЦИПАЛЬНОГО ИМУЩЕСТВА</w:t>
      </w:r>
    </w:p>
    <w:p w:rsidR="00C85897" w:rsidRDefault="00B907F3">
      <w:pPr>
        <w:jc w:val="both"/>
        <w:rPr>
          <w:sz w:val="22"/>
        </w:rPr>
      </w:pPr>
      <w:r>
        <w:rPr>
          <w:rFonts w:ascii="PT Astra Serif" w:hAnsi="PT Astra Serif" w:cs="Times New Roman"/>
          <w:sz w:val="22"/>
        </w:rPr>
        <w:t xml:space="preserve">город Узловая Тульской области </w:t>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 xml:space="preserve">                                                 "____" _____________ года</w:t>
      </w:r>
    </w:p>
    <w:p w:rsidR="00C85897" w:rsidRDefault="00B907F3">
      <w:pPr>
        <w:jc w:val="both"/>
        <w:rPr>
          <w:sz w:val="22"/>
        </w:rPr>
      </w:pPr>
      <w:r>
        <w:rPr>
          <w:rFonts w:ascii="PT Astra Serif" w:hAnsi="PT Astra Serif" w:cs="Times New Roman"/>
          <w:b/>
          <w:sz w:val="22"/>
        </w:rPr>
        <w:tab/>
        <w:t>Комитет по земельным и имущественным отношениям  администрации муниципального образования Узловский район,</w:t>
      </w:r>
      <w:r>
        <w:rPr>
          <w:rFonts w:ascii="PT Astra Serif" w:hAnsi="PT Astra Serif" w:cs="Times New Roman"/>
          <w:sz w:val="22"/>
        </w:rPr>
        <w:t xml:space="preserve">  город Узловая, площадь Ленина, дом 1, ИНН 7117027470, КПП711701001, ОГРН</w:t>
      </w:r>
      <w:r>
        <w:rPr>
          <w:rFonts w:ascii="PT Astra Serif" w:hAnsi="PT Astra Serif" w:cs="Times New Roman"/>
          <w:sz w:val="22"/>
        </w:rPr>
        <w:t xml:space="preserve">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Times New Roman"/>
          <w:b/>
          <w:sz w:val="22"/>
        </w:rPr>
        <w:t>"Арендодатель</w:t>
      </w:r>
      <w:r>
        <w:rPr>
          <w:rFonts w:ascii="PT Astra Serif" w:hAnsi="PT Astra Serif" w:cs="Times New Roman"/>
          <w:sz w:val="22"/>
        </w:rPr>
        <w:t>", в лице председателя комитета по земельным и имущественным отношениям администрации муниципа</w:t>
      </w:r>
      <w:r>
        <w:rPr>
          <w:rFonts w:ascii="PT Astra Serif" w:hAnsi="PT Astra Serif" w:cs="Times New Roman"/>
          <w:sz w:val="22"/>
        </w:rPr>
        <w:t xml:space="preserve">льного образования Узловский район </w:t>
      </w:r>
      <w:r>
        <w:rPr>
          <w:rFonts w:ascii="PT Astra Serif" w:hAnsi="PT Astra Serif" w:cs="Times New Roman"/>
          <w:b/>
          <w:sz w:val="22"/>
        </w:rPr>
        <w:t>_____________________</w:t>
      </w:r>
      <w:r>
        <w:rPr>
          <w:rFonts w:ascii="PT Astra Serif" w:hAnsi="PT Astra Serif" w:cs="Times New Roman"/>
          <w:sz w:val="22"/>
        </w:rPr>
        <w:t>, действующего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w:t>
      </w:r>
      <w:r>
        <w:rPr>
          <w:rFonts w:ascii="PT Astra Serif" w:hAnsi="PT Astra Serif" w:cs="Times New Roman"/>
          <w:sz w:val="22"/>
        </w:rPr>
        <w:t>пального образования Узловский район от 31 марта 2022 года № 51-403, с одной стороны, и ___________________именуемый в дальнейшем «</w:t>
      </w:r>
      <w:r>
        <w:rPr>
          <w:rFonts w:ascii="PT Astra Serif" w:hAnsi="PT Astra Serif" w:cs="Times New Roman"/>
          <w:b/>
          <w:sz w:val="22"/>
        </w:rPr>
        <w:t xml:space="preserve">Арендатор», </w:t>
      </w:r>
      <w:r>
        <w:rPr>
          <w:rFonts w:ascii="PT Astra Serif" w:hAnsi="PT Astra Serif" w:cs="Times New Roman"/>
          <w:sz w:val="22"/>
        </w:rPr>
        <w:t>в лице ___________________________</w:t>
      </w:r>
      <w:r>
        <w:rPr>
          <w:rFonts w:ascii="PT Astra Serif" w:hAnsi="PT Astra Serif" w:cs="Times New Roman"/>
          <w:b/>
          <w:sz w:val="22"/>
        </w:rPr>
        <w:t xml:space="preserve">, </w:t>
      </w:r>
      <w:r>
        <w:rPr>
          <w:rFonts w:ascii="PT Astra Serif" w:hAnsi="PT Astra Serif" w:cs="Times New Roman"/>
          <w:sz w:val="22"/>
        </w:rPr>
        <w:t xml:space="preserve">действующего на основании __________________, с другой стороны, на основании </w:t>
      </w:r>
      <w:r>
        <w:rPr>
          <w:rFonts w:ascii="PT Astra Serif" w:hAnsi="PT Astra Serif" w:cs="Times New Roman"/>
          <w:sz w:val="22"/>
        </w:rPr>
        <w:t xml:space="preserve">протокола об итогах аукциона на право заключения договоров аренды муниципального имущества от _______2024 года, заключили настоящий договор о нижеследующем: </w:t>
      </w:r>
    </w:p>
    <w:p w:rsidR="00C85897" w:rsidRDefault="00B907F3">
      <w:pPr>
        <w:numPr>
          <w:ilvl w:val="0"/>
          <w:numId w:val="6"/>
        </w:numPr>
        <w:jc w:val="both"/>
        <w:rPr>
          <w:sz w:val="22"/>
        </w:rPr>
      </w:pPr>
      <w:r>
        <w:rPr>
          <w:rFonts w:ascii="PT Astra Serif" w:hAnsi="PT Astra Serif" w:cs="Times New Roman"/>
          <w:b/>
          <w:sz w:val="22"/>
        </w:rPr>
        <w:t>ОБЩИЕ ПОЛОЖЕНИЯ</w:t>
      </w:r>
    </w:p>
    <w:p w:rsidR="00C85897" w:rsidRDefault="00B907F3">
      <w:pPr>
        <w:pStyle w:val="22"/>
        <w:ind w:left="11" w:firstLine="698"/>
        <w:jc w:val="both"/>
        <w:rPr>
          <w:sz w:val="22"/>
          <w:szCs w:val="22"/>
        </w:rPr>
      </w:pPr>
      <w:r>
        <w:rPr>
          <w:rFonts w:ascii="PT Astra Serif" w:hAnsi="PT Astra Serif"/>
          <w:sz w:val="22"/>
          <w:szCs w:val="22"/>
        </w:rPr>
        <w:t>1.1</w:t>
      </w:r>
      <w:r>
        <w:rPr>
          <w:rFonts w:ascii="PT Astra Serif" w:hAnsi="PT Astra Serif"/>
          <w:b/>
          <w:sz w:val="22"/>
          <w:szCs w:val="22"/>
        </w:rPr>
        <w:t xml:space="preserve"> Аренд</w:t>
      </w:r>
      <w:r>
        <w:rPr>
          <w:rFonts w:ascii="PT Astra Serif" w:hAnsi="PT Astra Serif"/>
          <w:b/>
          <w:szCs w:val="24"/>
        </w:rPr>
        <w:t>одатель</w:t>
      </w:r>
      <w:r>
        <w:rPr>
          <w:rFonts w:ascii="PT Astra Serif" w:hAnsi="PT Astra Serif"/>
          <w:szCs w:val="24"/>
        </w:rPr>
        <w:t xml:space="preserve"> с</w:t>
      </w:r>
      <w:r>
        <w:rPr>
          <w:rFonts w:ascii="PT Astra Serif" w:hAnsi="PT Astra Serif"/>
          <w:sz w:val="22"/>
          <w:szCs w:val="22"/>
        </w:rPr>
        <w:t xml:space="preserve">дает, а </w:t>
      </w:r>
      <w:r>
        <w:rPr>
          <w:rFonts w:ascii="PT Astra Serif" w:hAnsi="PT Astra Serif"/>
          <w:b/>
          <w:sz w:val="22"/>
          <w:szCs w:val="22"/>
        </w:rPr>
        <w:t xml:space="preserve">Арендатор </w:t>
      </w:r>
      <w:r>
        <w:rPr>
          <w:rFonts w:ascii="PT Astra Serif" w:hAnsi="PT Astra Serif"/>
          <w:sz w:val="22"/>
          <w:szCs w:val="22"/>
        </w:rPr>
        <w:t>принимает в аренду недвижимое имущество - н</w:t>
      </w:r>
      <w:r>
        <w:rPr>
          <w:rFonts w:ascii="PT Astra Serif" w:hAnsi="PT Astra Serif" w:cs="PT Astra Serif"/>
          <w:color w:val="00000A"/>
          <w:sz w:val="22"/>
          <w:szCs w:val="22"/>
          <w:lang w:eastAsia="ru-RU"/>
        </w:rPr>
        <w:t xml:space="preserve">ежилое </w:t>
      </w:r>
      <w:r>
        <w:rPr>
          <w:rFonts w:ascii="PT Astra Serif" w:hAnsi="PT Astra Serif"/>
          <w:color w:val="00000A"/>
          <w:sz w:val="22"/>
          <w:szCs w:val="22"/>
        </w:rPr>
        <w:t xml:space="preserve">помещение, комната 6 </w:t>
      </w:r>
      <w:r>
        <w:rPr>
          <w:rFonts w:ascii="PT Astra Serif" w:hAnsi="PT Astra Serif"/>
          <w:sz w:val="22"/>
          <w:szCs w:val="22"/>
        </w:rPr>
        <w:t>площадью 11,4 кв.м в нежилом помещении, назначение: нежилое, этаж №1, кадастровый номер 71:31:040306:2349, расположенном по адресу: Тульская обл, Узловский район, г. Узловая, ул. Октябрьская, д. 12, пом.10, именуемое в дальнейше</w:t>
      </w:r>
      <w:r>
        <w:rPr>
          <w:rFonts w:ascii="PT Astra Serif" w:hAnsi="PT Astra Serif"/>
          <w:sz w:val="22"/>
          <w:szCs w:val="22"/>
        </w:rPr>
        <w:t xml:space="preserve">м </w:t>
      </w:r>
      <w:r>
        <w:rPr>
          <w:rFonts w:ascii="PT Astra Serif" w:hAnsi="PT Astra Serif"/>
          <w:b/>
          <w:sz w:val="22"/>
          <w:szCs w:val="22"/>
        </w:rPr>
        <w:t>имущество</w:t>
      </w:r>
      <w:r>
        <w:rPr>
          <w:rFonts w:ascii="PT Astra Serif" w:hAnsi="PT Astra Serif"/>
          <w:sz w:val="22"/>
          <w:szCs w:val="22"/>
        </w:rPr>
        <w:t>, для использования под офис.</w:t>
      </w:r>
    </w:p>
    <w:p w:rsidR="00C85897" w:rsidRDefault="00B907F3">
      <w:pPr>
        <w:numPr>
          <w:ilvl w:val="1"/>
          <w:numId w:val="7"/>
        </w:numPr>
        <w:jc w:val="both"/>
        <w:rPr>
          <w:sz w:val="22"/>
        </w:rPr>
      </w:pPr>
      <w:r>
        <w:rPr>
          <w:rFonts w:ascii="PT Astra Serif" w:eastAsia="Times New Roman" w:hAnsi="PT Astra Serif" w:cs="Times New Roman"/>
          <w:szCs w:val="24"/>
          <w:lang w:eastAsia="ru-RU"/>
        </w:rPr>
        <w:t>Срок аренды с __________</w:t>
      </w:r>
      <w:r>
        <w:rPr>
          <w:rFonts w:ascii="PT Astra Serif" w:eastAsia="Times New Roman" w:hAnsi="PT Astra Serif" w:cs="Times New Roman"/>
          <w:sz w:val="22"/>
          <w:lang w:eastAsia="ru-RU"/>
        </w:rPr>
        <w:t>_ 20__ года по __________ 20__ года.</w:t>
      </w:r>
    </w:p>
    <w:p w:rsidR="00C85897" w:rsidRDefault="00B907F3">
      <w:pPr>
        <w:jc w:val="both"/>
        <w:rPr>
          <w:sz w:val="22"/>
        </w:rPr>
      </w:pPr>
      <w:r>
        <w:rPr>
          <w:rFonts w:ascii="PT Astra Serif" w:eastAsia="Times New Roman" w:hAnsi="PT Astra Serif" w:cs="Times New Roman"/>
          <w:sz w:val="22"/>
          <w:lang w:eastAsia="ru-RU"/>
        </w:rPr>
        <w:tab/>
        <w:t xml:space="preserve">1.3. </w:t>
      </w:r>
      <w:r>
        <w:rPr>
          <w:rFonts w:ascii="PT Astra Serif" w:eastAsia="Times New Roman" w:hAnsi="PT Astra Serif" w:cs="PT Astra Serif"/>
          <w:sz w:val="22"/>
          <w:lang w:eastAsia="ru-RU"/>
        </w:rPr>
        <w:t xml:space="preserve"> </w:t>
      </w:r>
      <w:r>
        <w:rPr>
          <w:rFonts w:ascii="PT Astra Serif" w:eastAsia="Times New Roman" w:hAnsi="PT Astra Serif" w:cs="PT Astra Serif"/>
          <w:szCs w:val="24"/>
          <w:lang w:eastAsia="ru-RU"/>
        </w:rPr>
        <w:t xml:space="preserve">Сдаваемое в аренду имущество, принадлежит муниципальному образованию город Узловая Узловского района на праве собственности на основании Договора </w:t>
      </w:r>
      <w:r>
        <w:rPr>
          <w:rFonts w:ascii="PT Astra Serif" w:eastAsia="Times New Roman" w:hAnsi="PT Astra Serif" w:cs="PT Astra Serif"/>
          <w:szCs w:val="24"/>
          <w:lang w:eastAsia="ru-RU"/>
        </w:rPr>
        <w:t>дарения здания (общежития) от 06.02.2009. Вид, номер и дата государственной регистрации права: № 71:31:040306:2349-71/057/2021-1 от 06.12.2021г.</w:t>
      </w:r>
    </w:p>
    <w:p w:rsidR="00C85897" w:rsidRDefault="00C85897">
      <w:pPr>
        <w:jc w:val="both"/>
        <w:rPr>
          <w:rFonts w:ascii="PT Astra Serif" w:eastAsia="Times New Roman" w:hAnsi="PT Astra Serif" w:cs="Times New Roman"/>
          <w:sz w:val="22"/>
          <w:lang w:eastAsia="ru-RU"/>
        </w:rPr>
      </w:pPr>
    </w:p>
    <w:p w:rsidR="00C85897" w:rsidRDefault="00B907F3">
      <w:pPr>
        <w:pStyle w:val="22"/>
        <w:ind w:left="11" w:firstLine="0"/>
        <w:jc w:val="center"/>
        <w:rPr>
          <w:sz w:val="22"/>
          <w:szCs w:val="22"/>
        </w:rPr>
      </w:pPr>
      <w:r>
        <w:rPr>
          <w:rFonts w:ascii="PT Astra Serif" w:hAnsi="PT Astra Serif"/>
          <w:b/>
          <w:sz w:val="22"/>
          <w:szCs w:val="22"/>
        </w:rPr>
        <w:t>2. ПРАВА И ОБЯЗАННОСТИ СТОРОН</w:t>
      </w:r>
    </w:p>
    <w:p w:rsidR="00C85897" w:rsidRDefault="00B907F3">
      <w:pPr>
        <w:jc w:val="both"/>
        <w:rPr>
          <w:sz w:val="22"/>
        </w:rPr>
      </w:pPr>
      <w:r>
        <w:rPr>
          <w:rFonts w:ascii="PT Astra Serif" w:hAnsi="PT Astra Serif" w:cs="Times New Roman"/>
          <w:sz w:val="22"/>
        </w:rPr>
        <w:tab/>
        <w:t xml:space="preserve">2.1.Арендодатель обязуется не вмешиваться в деятельность Арендатора, связанную </w:t>
      </w:r>
      <w:r>
        <w:rPr>
          <w:rFonts w:ascii="PT Astra Serif" w:hAnsi="PT Astra Serif" w:cs="Times New Roman"/>
          <w:sz w:val="22"/>
        </w:rPr>
        <w:t>с использованием имущества, за исключением случаев его использования не по назначению.</w:t>
      </w:r>
    </w:p>
    <w:p w:rsidR="00C85897" w:rsidRDefault="00B907F3">
      <w:pPr>
        <w:jc w:val="both"/>
        <w:rPr>
          <w:sz w:val="22"/>
        </w:rPr>
      </w:pPr>
      <w:r>
        <w:rPr>
          <w:rFonts w:ascii="PT Astra Serif" w:hAnsi="PT Astra Serif" w:cs="Times New Roman"/>
          <w:sz w:val="22"/>
        </w:rPr>
        <w:tab/>
        <w:t>2.2.Арендодатель имеет право:</w:t>
      </w:r>
    </w:p>
    <w:p w:rsidR="00C85897" w:rsidRDefault="00B907F3">
      <w:pPr>
        <w:ind w:firstLine="708"/>
        <w:jc w:val="both"/>
        <w:rPr>
          <w:sz w:val="22"/>
        </w:rPr>
      </w:pPr>
      <w:r>
        <w:rPr>
          <w:rFonts w:ascii="PT Astra Serif" w:hAnsi="PT Astra Serif" w:cs="Times New Roman"/>
          <w:sz w:val="22"/>
        </w:rPr>
        <w:t>2.2.1. в случаях, предусмотренных пунктом 4.4. настоящего договора, расторгнуть договор в установленном законом порядке;</w:t>
      </w:r>
    </w:p>
    <w:p w:rsidR="00C85897" w:rsidRDefault="00B907F3">
      <w:pPr>
        <w:ind w:firstLine="708"/>
        <w:jc w:val="both"/>
        <w:rPr>
          <w:sz w:val="22"/>
        </w:rPr>
      </w:pPr>
      <w:r>
        <w:rPr>
          <w:rFonts w:ascii="PT Astra Serif" w:hAnsi="PT Astra Serif" w:cs="Times New Roman"/>
          <w:sz w:val="22"/>
        </w:rPr>
        <w:t>2.2.2. по истечен</w:t>
      </w:r>
      <w:r>
        <w:rPr>
          <w:rFonts w:ascii="PT Astra Serif" w:hAnsi="PT Astra Serif" w:cs="Times New Roman"/>
          <w:sz w:val="22"/>
        </w:rPr>
        <w:t>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C85897" w:rsidRDefault="00B907F3">
      <w:pPr>
        <w:jc w:val="both"/>
        <w:rPr>
          <w:sz w:val="22"/>
        </w:rPr>
      </w:pPr>
      <w:r>
        <w:rPr>
          <w:rFonts w:ascii="PT Astra Serif" w:hAnsi="PT Astra Serif" w:cs="Times New Roman"/>
          <w:sz w:val="22"/>
        </w:rPr>
        <w:tab/>
        <w:t>2.3. Арендатор обязуется:</w:t>
      </w:r>
    </w:p>
    <w:p w:rsidR="00C85897" w:rsidRDefault="00B907F3">
      <w:pPr>
        <w:jc w:val="both"/>
        <w:rPr>
          <w:sz w:val="22"/>
        </w:rPr>
      </w:pPr>
      <w:r>
        <w:rPr>
          <w:rFonts w:ascii="PT Astra Serif" w:hAnsi="PT Astra Serif" w:cs="Times New Roman"/>
          <w:sz w:val="22"/>
        </w:rPr>
        <w:tab/>
        <w:t>2.3.1. использовать арендуемое имущество исключ</w:t>
      </w:r>
      <w:r>
        <w:rPr>
          <w:rFonts w:ascii="PT Astra Serif" w:hAnsi="PT Astra Serif" w:cs="Times New Roman"/>
          <w:sz w:val="22"/>
        </w:rPr>
        <w:t>ительно по прямому назначению, указанному в пункте 1.1. настоящего договора;</w:t>
      </w:r>
    </w:p>
    <w:p w:rsidR="00C85897" w:rsidRDefault="00B907F3">
      <w:pPr>
        <w:jc w:val="both"/>
        <w:rPr>
          <w:sz w:val="22"/>
        </w:rPr>
      </w:pPr>
      <w:r>
        <w:rPr>
          <w:rFonts w:ascii="PT Astra Serif" w:hAnsi="PT Astra Serif" w:cs="Times New Roman"/>
          <w:sz w:val="22"/>
        </w:rPr>
        <w:tab/>
        <w:t>2.3.2. содержать имущество в полной исправности и соответствующем техническом и санитарном состоянии, обеспечить его сохранность;</w:t>
      </w:r>
    </w:p>
    <w:p w:rsidR="00C85897" w:rsidRDefault="00B907F3">
      <w:pPr>
        <w:ind w:firstLine="708"/>
        <w:jc w:val="both"/>
        <w:rPr>
          <w:sz w:val="22"/>
        </w:rPr>
      </w:pPr>
      <w:r>
        <w:rPr>
          <w:rFonts w:ascii="PT Astra Serif" w:hAnsi="PT Astra Serif" w:cs="Times New Roman"/>
          <w:sz w:val="22"/>
        </w:rPr>
        <w:t>2.3.3. застраховать арендуемое имущество за счет</w:t>
      </w:r>
      <w:r>
        <w:rPr>
          <w:rFonts w:ascii="PT Astra Serif" w:hAnsi="PT Astra Serif" w:cs="Times New Roman"/>
          <w:sz w:val="22"/>
        </w:rPr>
        <w:t xml:space="preserve">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C85897" w:rsidRDefault="00B907F3">
      <w:pPr>
        <w:pStyle w:val="a1"/>
        <w:rPr>
          <w:sz w:val="22"/>
          <w:szCs w:val="22"/>
        </w:rPr>
      </w:pPr>
      <w:r>
        <w:rPr>
          <w:rFonts w:ascii="PT Astra Serif" w:hAnsi="PT Astra Serif"/>
          <w:sz w:val="22"/>
          <w:szCs w:val="22"/>
        </w:rPr>
        <w:tab/>
        <w:t>2.3.4. благоустроить прилегающую террит</w:t>
      </w:r>
      <w:r>
        <w:rPr>
          <w:rFonts w:ascii="PT Astra Serif" w:hAnsi="PT Astra Serif"/>
          <w:sz w:val="22"/>
          <w:szCs w:val="22"/>
        </w:rPr>
        <w:t>орию, осуществлять уборку прилегающей территории, в том числе очистку снега в зимний период;</w:t>
      </w:r>
    </w:p>
    <w:p w:rsidR="00C85897" w:rsidRDefault="00B907F3">
      <w:pPr>
        <w:pStyle w:val="a1"/>
        <w:rPr>
          <w:sz w:val="22"/>
          <w:szCs w:val="22"/>
        </w:rPr>
      </w:pPr>
      <w:r>
        <w:rPr>
          <w:rFonts w:ascii="PT Astra Serif" w:hAnsi="PT Astra Serif"/>
          <w:sz w:val="22"/>
          <w:szCs w:val="22"/>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w:t>
      </w:r>
      <w:r>
        <w:rPr>
          <w:rFonts w:ascii="PT Astra Serif" w:hAnsi="PT Astra Serif"/>
          <w:sz w:val="22"/>
          <w:szCs w:val="22"/>
        </w:rPr>
        <w:t>ющих в сфере деятельности Арендатора и в отношении арендуемого имущества;</w:t>
      </w:r>
    </w:p>
    <w:p w:rsidR="00C85897" w:rsidRDefault="00B907F3">
      <w:pPr>
        <w:ind w:firstLine="708"/>
        <w:jc w:val="both"/>
        <w:rPr>
          <w:sz w:val="22"/>
        </w:rPr>
      </w:pPr>
      <w:r>
        <w:rPr>
          <w:rFonts w:ascii="PT Astra Serif" w:hAnsi="PT Astra Serif" w:cs="Times New Roman"/>
          <w:sz w:val="22"/>
        </w:rPr>
        <w:lastRenderedPageBreak/>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C85897" w:rsidRDefault="00B907F3">
      <w:pPr>
        <w:jc w:val="both"/>
        <w:rPr>
          <w:sz w:val="22"/>
        </w:rPr>
      </w:pPr>
      <w:r>
        <w:rPr>
          <w:rFonts w:ascii="PT Astra Serif" w:hAnsi="PT Astra Serif" w:cs="Times New Roman"/>
          <w:sz w:val="22"/>
        </w:rPr>
        <w:tab/>
        <w:t>2.3.7. нести ответственность</w:t>
      </w:r>
      <w:r>
        <w:rPr>
          <w:rFonts w:ascii="PT Astra Serif" w:hAnsi="PT Astra Serif" w:cs="Times New Roman"/>
          <w:sz w:val="22"/>
        </w:rPr>
        <w:t xml:space="preserve"> за вред, причиненный им третьим лицам в связи с использованием имущества;</w:t>
      </w:r>
    </w:p>
    <w:p w:rsidR="00C85897" w:rsidRDefault="00B907F3">
      <w:pPr>
        <w:jc w:val="both"/>
        <w:rPr>
          <w:sz w:val="22"/>
        </w:rPr>
      </w:pPr>
      <w:r>
        <w:rPr>
          <w:rFonts w:ascii="PT Astra Serif" w:hAnsi="PT Astra Serif" w:cs="Times New Roman"/>
          <w:sz w:val="22"/>
        </w:rPr>
        <w:tab/>
        <w:t>2.3.8. своевременно уплачивать суммы, определенные настоящим договором;</w:t>
      </w:r>
    </w:p>
    <w:p w:rsidR="00C85897" w:rsidRDefault="00B907F3">
      <w:pPr>
        <w:jc w:val="both"/>
        <w:rPr>
          <w:sz w:val="22"/>
        </w:rPr>
      </w:pPr>
      <w:r>
        <w:rPr>
          <w:rFonts w:ascii="PT Astra Serif" w:hAnsi="PT Astra Serif" w:cs="Times New Roman"/>
          <w:sz w:val="22"/>
        </w:rPr>
        <w:tab/>
        <w:t>2.3.9. не производить никаких перепланировок и переоборудования имущества, а также капитальный ремонт его б</w:t>
      </w:r>
      <w:r>
        <w:rPr>
          <w:rFonts w:ascii="PT Astra Serif" w:hAnsi="PT Astra Serif" w:cs="Times New Roman"/>
          <w:sz w:val="22"/>
        </w:rPr>
        <w:t>ез письменного разрешения Арендодателя. Произведенные Арендатором без разрешения неотделимые улучшения имущества возмещению не подлежат;</w:t>
      </w:r>
    </w:p>
    <w:p w:rsidR="00C85897" w:rsidRDefault="00B907F3">
      <w:pPr>
        <w:jc w:val="both"/>
        <w:rPr>
          <w:sz w:val="22"/>
        </w:rPr>
      </w:pPr>
      <w:r>
        <w:rPr>
          <w:rFonts w:ascii="PT Astra Serif" w:hAnsi="PT Astra Serif" w:cs="Times New Roman"/>
          <w:sz w:val="22"/>
        </w:rPr>
        <w:t xml:space="preserve">    2.3.10. обеспечить возможность прямого доступа к инженерным коммуникациям, механическому, электрическому, санитарно</w:t>
      </w:r>
      <w:r>
        <w:rPr>
          <w:rFonts w:ascii="PT Astra Serif" w:hAnsi="PT Astra Serif" w:cs="Times New Roman"/>
          <w:sz w:val="22"/>
        </w:rPr>
        <w:t xml:space="preserve">-техническому и иному обслуживающему более одного помещения оборудованию; </w:t>
      </w:r>
    </w:p>
    <w:p w:rsidR="00C85897" w:rsidRDefault="00B907F3">
      <w:pPr>
        <w:jc w:val="both"/>
        <w:rPr>
          <w:sz w:val="22"/>
        </w:rPr>
      </w:pPr>
      <w:r>
        <w:rPr>
          <w:rFonts w:ascii="PT Astra Serif" w:hAnsi="PT Astra Serif" w:cs="Times New Roman"/>
          <w:sz w:val="22"/>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w:t>
      </w:r>
      <w:r>
        <w:rPr>
          <w:rFonts w:ascii="PT Astra Serif" w:hAnsi="PT Astra Serif" w:cs="Times New Roman"/>
          <w:sz w:val="22"/>
        </w:rPr>
        <w:t>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C85897" w:rsidRDefault="00B907F3">
      <w:pPr>
        <w:jc w:val="both"/>
        <w:rPr>
          <w:sz w:val="22"/>
        </w:rPr>
      </w:pPr>
      <w:r>
        <w:rPr>
          <w:rFonts w:ascii="PT Astra Serif" w:hAnsi="PT Astra Serif" w:cs="Times New Roman"/>
          <w:sz w:val="22"/>
        </w:rPr>
        <w:tab/>
        <w:t xml:space="preserve">2.3.12. письменно, не позже чем за два месяца, </w:t>
      </w:r>
      <w:r>
        <w:rPr>
          <w:rFonts w:ascii="PT Astra Serif" w:hAnsi="PT Astra Serif" w:cs="Times New Roman"/>
          <w:sz w:val="22"/>
        </w:rPr>
        <w:t>сообщить Арендодателю о досрочном расторжении настоящего договора;</w:t>
      </w:r>
    </w:p>
    <w:p w:rsidR="00C85897" w:rsidRDefault="00B907F3">
      <w:pPr>
        <w:jc w:val="both"/>
        <w:rPr>
          <w:sz w:val="22"/>
        </w:rPr>
      </w:pPr>
      <w:r>
        <w:rPr>
          <w:rFonts w:ascii="PT Astra Serif" w:hAnsi="PT Astra Serif" w:cs="Times New Roman"/>
          <w:sz w:val="22"/>
        </w:rPr>
        <w:tab/>
        <w:t xml:space="preserve">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w:t>
      </w:r>
      <w:r>
        <w:rPr>
          <w:rFonts w:ascii="PT Astra Serif" w:hAnsi="PT Astra Serif" w:cs="Times New Roman"/>
          <w:sz w:val="22"/>
        </w:rPr>
        <w:t>приема-передачи;</w:t>
      </w:r>
    </w:p>
    <w:p w:rsidR="00C85897" w:rsidRDefault="00B907F3">
      <w:pPr>
        <w:jc w:val="both"/>
        <w:rPr>
          <w:sz w:val="22"/>
        </w:rPr>
      </w:pPr>
      <w:r>
        <w:rPr>
          <w:rFonts w:ascii="PT Astra Serif" w:hAnsi="PT Astra Serif" w:cs="Times New Roman"/>
          <w:sz w:val="22"/>
        </w:rPr>
        <w:tab/>
        <w:t>2.4. Арендатор имеет право:</w:t>
      </w:r>
    </w:p>
    <w:p w:rsidR="00C85897" w:rsidRDefault="00B907F3">
      <w:pPr>
        <w:jc w:val="both"/>
        <w:rPr>
          <w:sz w:val="22"/>
        </w:rPr>
      </w:pPr>
      <w:r>
        <w:rPr>
          <w:rFonts w:ascii="PT Astra Serif" w:hAnsi="PT Astra Serif" w:cs="Times New Roman"/>
          <w:sz w:val="22"/>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C85897" w:rsidRDefault="00B907F3">
      <w:pPr>
        <w:pStyle w:val="a1"/>
        <w:rPr>
          <w:sz w:val="22"/>
          <w:szCs w:val="22"/>
        </w:rPr>
      </w:pPr>
      <w:r>
        <w:rPr>
          <w:rFonts w:ascii="PT Astra Serif" w:hAnsi="PT Astra Serif"/>
          <w:sz w:val="22"/>
          <w:szCs w:val="22"/>
        </w:rPr>
        <w:tab/>
        <w:t xml:space="preserve">2.4.2. </w:t>
      </w:r>
      <w:r>
        <w:rPr>
          <w:rFonts w:ascii="PT Astra Serif" w:hAnsi="PT Astra Serif"/>
          <w:sz w:val="22"/>
          <w:szCs w:val="22"/>
        </w:rPr>
        <w:t>досрочно расторгнуть договор в соответствии с действующим законодательством и настоящим договором.</w:t>
      </w:r>
    </w:p>
    <w:p w:rsidR="00C85897" w:rsidRDefault="00B907F3">
      <w:pPr>
        <w:ind w:left="3045"/>
        <w:rPr>
          <w:sz w:val="22"/>
        </w:rPr>
      </w:pPr>
      <w:r>
        <w:rPr>
          <w:rFonts w:ascii="PT Astra Serif" w:hAnsi="PT Astra Serif" w:cs="Times New Roman"/>
          <w:b/>
          <w:sz w:val="22"/>
        </w:rPr>
        <w:t>3. ПЛАТЕЖИ И РАСЧЕТЫ ПО ДОГОВОРУ</w:t>
      </w:r>
    </w:p>
    <w:p w:rsidR="00C85897" w:rsidRDefault="00B907F3">
      <w:pPr>
        <w:jc w:val="both"/>
        <w:rPr>
          <w:sz w:val="22"/>
        </w:rPr>
      </w:pPr>
      <w:r>
        <w:rPr>
          <w:rFonts w:ascii="PT Astra Serif" w:hAnsi="PT Astra Serif" w:cs="Times New Roman"/>
          <w:sz w:val="22"/>
        </w:rPr>
        <w:tab/>
        <w:t>3.1. Размер годовой арендной платы на момент заключения настоящего договора составляет ______________ (без учета НДС) на ос</w:t>
      </w:r>
      <w:r>
        <w:rPr>
          <w:rFonts w:ascii="PT Astra Serif" w:hAnsi="PT Astra Serif" w:cs="Times New Roman"/>
          <w:sz w:val="22"/>
        </w:rPr>
        <w:t>новании протокола итогов аукциона на право заключения договора аренды недвижимого муниципального имущества от __________ года, которую Арендатор перечисляет ежемесячно не позднее 20 (Двадцатого) числа текущего месяца в сумме ___________ рублей в УФК по Тул</w:t>
      </w:r>
      <w:r>
        <w:rPr>
          <w:rFonts w:ascii="PT Astra Serif" w:hAnsi="PT Astra Serif" w:cs="Times New Roman"/>
          <w:sz w:val="22"/>
        </w:rPr>
        <w:t>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13 0000 120 в О</w:t>
      </w:r>
      <w:r>
        <w:rPr>
          <w:rFonts w:ascii="PT Astra Serif" w:hAnsi="PT Astra Serif" w:cs="Times New Roman"/>
          <w:sz w:val="22"/>
        </w:rPr>
        <w:t>ТДЕЛЕНИЕ ТУЛА БАНКА РОССИИ//УФК по Тульской области г. Тула, БИК 017003983, счет № 40102810445370000059.</w:t>
      </w:r>
    </w:p>
    <w:p w:rsidR="00C85897" w:rsidRDefault="00B907F3">
      <w:pPr>
        <w:ind w:firstLine="708"/>
        <w:jc w:val="both"/>
        <w:rPr>
          <w:sz w:val="22"/>
        </w:rPr>
      </w:pPr>
      <w:r>
        <w:rPr>
          <w:rFonts w:ascii="PT Astra Serif" w:hAnsi="PT Astra Serif" w:cs="Times New Roman"/>
          <w:sz w:val="22"/>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C85897" w:rsidRDefault="00B907F3">
      <w:pPr>
        <w:jc w:val="both"/>
        <w:rPr>
          <w:sz w:val="22"/>
        </w:rPr>
      </w:pPr>
      <w:r>
        <w:rPr>
          <w:rFonts w:ascii="PT Astra Serif" w:hAnsi="PT Astra Serif" w:cs="Times New Roman"/>
          <w:sz w:val="22"/>
        </w:rPr>
        <w:tab/>
        <w:t>3.2. В случае наруше</w:t>
      </w:r>
      <w:r>
        <w:rPr>
          <w:rFonts w:ascii="PT Astra Serif" w:hAnsi="PT Astra Serif" w:cs="Times New Roman"/>
          <w:sz w:val="22"/>
        </w:rPr>
        <w:t>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C85897" w:rsidRDefault="00B907F3">
      <w:pPr>
        <w:ind w:firstLine="708"/>
        <w:jc w:val="both"/>
        <w:rPr>
          <w:sz w:val="22"/>
        </w:rPr>
      </w:pPr>
      <w:r>
        <w:rPr>
          <w:rFonts w:ascii="PT Astra Serif" w:hAnsi="PT Astra Serif" w:cs="Times New Roman"/>
          <w:sz w:val="22"/>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C85897" w:rsidRDefault="00B907F3">
      <w:pPr>
        <w:ind w:firstLine="708"/>
        <w:jc w:val="both"/>
        <w:rPr>
          <w:sz w:val="22"/>
        </w:rPr>
      </w:pPr>
      <w:r>
        <w:rPr>
          <w:rFonts w:ascii="PT Astra Serif" w:hAnsi="PT Astra Serif" w:cs="Times New Roman"/>
          <w:sz w:val="22"/>
        </w:rPr>
        <w:t>3.4. Арендная плата может изменяться на основании независимой оценки в соответствии</w:t>
      </w:r>
      <w:r>
        <w:rPr>
          <w:rFonts w:ascii="PT Astra Serif" w:hAnsi="PT Astra Serif" w:cs="Times New Roman"/>
          <w:sz w:val="22"/>
        </w:rPr>
        <w:t xml:space="preserve">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w:t>
      </w:r>
      <w:r>
        <w:rPr>
          <w:rFonts w:ascii="PT Astra Serif" w:hAnsi="PT Astra Serif" w:cs="Times New Roman"/>
          <w:sz w:val="22"/>
        </w:rPr>
        <w:t xml:space="preserve"> но не чаще одного раза в год.</w:t>
      </w:r>
    </w:p>
    <w:p w:rsidR="00C85897" w:rsidRDefault="00B907F3">
      <w:pPr>
        <w:jc w:val="center"/>
        <w:rPr>
          <w:sz w:val="22"/>
        </w:rPr>
      </w:pPr>
      <w:r>
        <w:rPr>
          <w:rFonts w:ascii="PT Astra Serif" w:hAnsi="PT Astra Serif" w:cs="Times New Roman"/>
          <w:b/>
          <w:sz w:val="22"/>
        </w:rPr>
        <w:t>4. ИЗМЕНЕНИЕ, РАСТОРЖЕНИЕ, ПРЕКРАЩЕНИЕ ДЕЙСТВИЯ ДОГОВОРА</w:t>
      </w:r>
    </w:p>
    <w:p w:rsidR="00C85897" w:rsidRDefault="00B907F3">
      <w:pPr>
        <w:jc w:val="both"/>
        <w:rPr>
          <w:sz w:val="22"/>
        </w:rPr>
      </w:pPr>
      <w:r>
        <w:rPr>
          <w:rFonts w:ascii="PT Astra Serif" w:hAnsi="PT Astra Serif" w:cs="Times New Roman"/>
          <w:sz w:val="22"/>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w:t>
      </w:r>
      <w:r>
        <w:rPr>
          <w:rFonts w:ascii="PT Astra Serif" w:hAnsi="PT Astra Serif" w:cs="Times New Roman"/>
          <w:sz w:val="22"/>
        </w:rPr>
        <w:t>триваются сторонами в десятидневный срок со дня получения проекта дополнительного соглашения.</w:t>
      </w:r>
    </w:p>
    <w:p w:rsidR="00C85897" w:rsidRDefault="00B907F3">
      <w:pPr>
        <w:pStyle w:val="a1"/>
        <w:rPr>
          <w:sz w:val="22"/>
          <w:szCs w:val="22"/>
        </w:rPr>
      </w:pPr>
      <w:r>
        <w:rPr>
          <w:rFonts w:ascii="PT Astra Serif" w:hAnsi="PT Astra Serif"/>
          <w:sz w:val="22"/>
          <w:szCs w:val="22"/>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C85897" w:rsidRDefault="00B907F3">
      <w:pPr>
        <w:pStyle w:val="a1"/>
        <w:rPr>
          <w:sz w:val="22"/>
          <w:szCs w:val="22"/>
        </w:rPr>
      </w:pPr>
      <w:r>
        <w:rPr>
          <w:rFonts w:ascii="PT Astra Serif" w:hAnsi="PT Astra Serif"/>
          <w:sz w:val="22"/>
          <w:szCs w:val="22"/>
        </w:rPr>
        <w:tab/>
        <w:t>4</w:t>
      </w:r>
      <w:r>
        <w:rPr>
          <w:rFonts w:ascii="PT Astra Serif" w:hAnsi="PT Astra Serif"/>
          <w:sz w:val="22"/>
          <w:szCs w:val="22"/>
        </w:rPr>
        <w:t>.3. Действие настоящего договора прекращается:</w:t>
      </w:r>
    </w:p>
    <w:p w:rsidR="00C85897" w:rsidRDefault="00B907F3">
      <w:pPr>
        <w:jc w:val="both"/>
        <w:rPr>
          <w:sz w:val="22"/>
        </w:rPr>
      </w:pPr>
      <w:r>
        <w:rPr>
          <w:rFonts w:ascii="PT Astra Serif" w:hAnsi="PT Astra Serif" w:cs="Times New Roman"/>
          <w:sz w:val="22"/>
        </w:rPr>
        <w:tab/>
        <w:t>4.3.1. по истечении срока его действия;</w:t>
      </w:r>
    </w:p>
    <w:p w:rsidR="00C85897" w:rsidRDefault="00B907F3">
      <w:pPr>
        <w:jc w:val="both"/>
        <w:rPr>
          <w:sz w:val="22"/>
        </w:rPr>
      </w:pPr>
      <w:r>
        <w:rPr>
          <w:rFonts w:ascii="PT Astra Serif" w:hAnsi="PT Astra Serif" w:cs="Times New Roman"/>
          <w:sz w:val="22"/>
        </w:rPr>
        <w:tab/>
        <w:t>4.3.2. по инициативе одной из сторон в случаях, предусмотренных настоящим договором и действующим законодательством;</w:t>
      </w:r>
    </w:p>
    <w:p w:rsidR="00C85897" w:rsidRDefault="00B907F3">
      <w:pPr>
        <w:jc w:val="both"/>
        <w:rPr>
          <w:sz w:val="22"/>
        </w:rPr>
      </w:pPr>
      <w:r>
        <w:rPr>
          <w:rFonts w:ascii="PT Astra Serif" w:hAnsi="PT Astra Serif" w:cs="Times New Roman"/>
          <w:sz w:val="22"/>
        </w:rPr>
        <w:tab/>
        <w:t>4.4. Арендодатель вправе досрочно расторгнуть дог</w:t>
      </w:r>
      <w:r>
        <w:rPr>
          <w:rFonts w:ascii="PT Astra Serif" w:hAnsi="PT Astra Serif" w:cs="Times New Roman"/>
          <w:sz w:val="22"/>
        </w:rPr>
        <w:t>овор в одностороннем порядке в случаях:</w:t>
      </w:r>
    </w:p>
    <w:p w:rsidR="00C85897" w:rsidRDefault="00B907F3">
      <w:pPr>
        <w:jc w:val="both"/>
        <w:rPr>
          <w:sz w:val="22"/>
        </w:rPr>
      </w:pPr>
      <w:r>
        <w:rPr>
          <w:rFonts w:ascii="PT Astra Serif" w:hAnsi="PT Astra Serif" w:cs="Times New Roman"/>
          <w:sz w:val="22"/>
        </w:rPr>
        <w:lastRenderedPageBreak/>
        <w:tab/>
        <w:t>4.4.1. неуплаты Арендатором платежей по настоящему договору два и более раз подряд;</w:t>
      </w:r>
    </w:p>
    <w:p w:rsidR="00C85897" w:rsidRDefault="00B907F3">
      <w:pPr>
        <w:jc w:val="both"/>
        <w:rPr>
          <w:sz w:val="22"/>
        </w:rPr>
      </w:pPr>
      <w:r>
        <w:rPr>
          <w:rFonts w:ascii="PT Astra Serif" w:hAnsi="PT Astra Serif" w:cs="Times New Roman"/>
          <w:sz w:val="22"/>
        </w:rPr>
        <w:tab/>
        <w:t>4.4.2. использования Арендатором имущества в целом или его части в иных целях, кроме оговоренных в п.1.1. настоящего договора, или</w:t>
      </w:r>
      <w:r>
        <w:rPr>
          <w:rFonts w:ascii="PT Astra Serif" w:hAnsi="PT Astra Serif" w:cs="Times New Roman"/>
          <w:sz w:val="22"/>
        </w:rPr>
        <w:t xml:space="preserve"> в случае не использования его в течение двух месяцев подряд;</w:t>
      </w:r>
    </w:p>
    <w:p w:rsidR="00C85897" w:rsidRDefault="00B907F3">
      <w:pPr>
        <w:jc w:val="both"/>
        <w:rPr>
          <w:sz w:val="22"/>
        </w:rPr>
      </w:pPr>
      <w:r>
        <w:rPr>
          <w:rFonts w:ascii="PT Astra Serif" w:hAnsi="PT Astra Serif" w:cs="Times New Roman"/>
          <w:sz w:val="22"/>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C85897" w:rsidRDefault="00B907F3">
      <w:pPr>
        <w:jc w:val="both"/>
        <w:rPr>
          <w:sz w:val="22"/>
        </w:rPr>
      </w:pPr>
      <w:r>
        <w:rPr>
          <w:rFonts w:ascii="PT Astra Serif" w:hAnsi="PT Astra Serif" w:cs="Times New Roman"/>
          <w:sz w:val="22"/>
        </w:rPr>
        <w:tab/>
        <w:t>4.4.4. неиспол</w:t>
      </w:r>
      <w:r>
        <w:rPr>
          <w:rFonts w:ascii="PT Astra Serif" w:hAnsi="PT Astra Serif" w:cs="Times New Roman"/>
          <w:sz w:val="22"/>
        </w:rPr>
        <w:t>нения Арендатором лежащих на нем обязанностей, предусмотренных п.2.3. договора.</w:t>
      </w:r>
    </w:p>
    <w:p w:rsidR="00C85897" w:rsidRDefault="00B907F3">
      <w:pPr>
        <w:jc w:val="both"/>
        <w:rPr>
          <w:sz w:val="22"/>
        </w:rPr>
      </w:pPr>
      <w:r>
        <w:rPr>
          <w:rFonts w:ascii="PT Astra Serif" w:hAnsi="PT Astra Serif" w:cs="Times New Roman"/>
          <w:sz w:val="22"/>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w:t>
      </w:r>
      <w:r>
        <w:rPr>
          <w:rFonts w:ascii="PT Astra Serif" w:hAnsi="PT Astra Serif" w:cs="Times New Roman"/>
          <w:sz w:val="22"/>
        </w:rPr>
        <w:t>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C85897" w:rsidRDefault="00B907F3">
      <w:pPr>
        <w:jc w:val="both"/>
        <w:rPr>
          <w:sz w:val="22"/>
        </w:rPr>
      </w:pPr>
      <w:r>
        <w:rPr>
          <w:rFonts w:ascii="PT Astra Serif" w:hAnsi="PT Astra Serif" w:cs="Times New Roman"/>
          <w:sz w:val="22"/>
        </w:rPr>
        <w:tab/>
        <w:t>4.6. Арендатор вправе досрочно раст</w:t>
      </w:r>
      <w:r>
        <w:rPr>
          <w:rFonts w:ascii="PT Astra Serif" w:hAnsi="PT Astra Serif" w:cs="Times New Roman"/>
          <w:sz w:val="22"/>
        </w:rPr>
        <w:t>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Times New Roman"/>
          <w:sz w:val="22"/>
        </w:rPr>
        <w:tab/>
      </w:r>
      <w:r>
        <w:rPr>
          <w:rFonts w:ascii="PT Astra Serif" w:hAnsi="PT Astra Serif" w:cs="Times New Roman"/>
          <w:sz w:val="22"/>
        </w:rPr>
        <w:tab/>
      </w:r>
    </w:p>
    <w:p w:rsidR="00C85897" w:rsidRDefault="00B907F3">
      <w:pPr>
        <w:jc w:val="both"/>
        <w:rPr>
          <w:sz w:val="22"/>
        </w:rPr>
      </w:pPr>
      <w:r>
        <w:rPr>
          <w:rFonts w:ascii="PT Astra Serif" w:hAnsi="PT Astra Serif" w:cs="Times New Roman"/>
          <w:sz w:val="22"/>
        </w:rPr>
        <w:tab/>
      </w:r>
      <w:r>
        <w:rPr>
          <w:rFonts w:ascii="PT Astra Serif" w:hAnsi="PT Astra Serif" w:cs="Times New Roman"/>
          <w:color w:val="FF0000"/>
          <w:sz w:val="22"/>
        </w:rPr>
        <w:tab/>
      </w:r>
      <w:r>
        <w:rPr>
          <w:rFonts w:ascii="PT Astra Serif" w:hAnsi="PT Astra Serif" w:cs="Times New Roman"/>
          <w:color w:val="FF0000"/>
          <w:sz w:val="22"/>
        </w:rPr>
        <w:tab/>
      </w:r>
      <w:r>
        <w:rPr>
          <w:rFonts w:ascii="PT Astra Serif" w:hAnsi="PT Astra Serif" w:cs="Times New Roman"/>
          <w:color w:val="FF0000"/>
          <w:sz w:val="22"/>
        </w:rPr>
        <w:tab/>
      </w:r>
      <w:r>
        <w:rPr>
          <w:rFonts w:ascii="PT Astra Serif" w:hAnsi="PT Astra Serif" w:cs="Times New Roman"/>
          <w:color w:val="FF0000"/>
          <w:sz w:val="22"/>
        </w:rPr>
        <w:tab/>
      </w:r>
      <w:r>
        <w:rPr>
          <w:rFonts w:ascii="PT Astra Serif" w:hAnsi="PT Astra Serif" w:cs="Times New Roman"/>
          <w:b/>
          <w:sz w:val="22"/>
        </w:rPr>
        <w:t>5. ПРОЧИЕ ПОЛОЖЕНИЯ</w:t>
      </w:r>
    </w:p>
    <w:p w:rsidR="00C85897" w:rsidRDefault="00B907F3">
      <w:pPr>
        <w:jc w:val="both"/>
        <w:rPr>
          <w:sz w:val="22"/>
        </w:rPr>
      </w:pPr>
      <w:r>
        <w:rPr>
          <w:rFonts w:ascii="PT Astra Serif" w:hAnsi="PT Astra Serif" w:cs="Times New Roman"/>
          <w:sz w:val="22"/>
        </w:rPr>
        <w:tab/>
        <w:t>5.1. Местом исполнения настоящего договора является территория муниципального образования</w:t>
      </w:r>
      <w:r>
        <w:rPr>
          <w:rFonts w:ascii="PT Astra Serif" w:hAnsi="PT Astra Serif" w:cs="Times New Roman"/>
          <w:sz w:val="22"/>
        </w:rPr>
        <w:t xml:space="preserve"> </w:t>
      </w:r>
      <w:r>
        <w:rPr>
          <w:rFonts w:ascii="PT Astra Serif" w:eastAsia="Times New Roman" w:hAnsi="PT Astra Serif" w:cs="Times New Roman"/>
          <w:sz w:val="22"/>
          <w:lang w:eastAsia="ru-RU"/>
        </w:rPr>
        <w:t>город Узловая Узловского района</w:t>
      </w:r>
      <w:r>
        <w:rPr>
          <w:rFonts w:ascii="PT Astra Serif" w:hAnsi="PT Astra Serif" w:cs="Times New Roman"/>
          <w:sz w:val="22"/>
        </w:rPr>
        <w:t>.</w:t>
      </w:r>
    </w:p>
    <w:p w:rsidR="00C85897" w:rsidRDefault="00B907F3">
      <w:pPr>
        <w:pStyle w:val="a7"/>
        <w:rPr>
          <w:sz w:val="22"/>
          <w:szCs w:val="22"/>
        </w:rPr>
      </w:pPr>
      <w:r>
        <w:rPr>
          <w:rFonts w:ascii="PT Astra Serif" w:hAnsi="PT Astra Serif"/>
          <w:b w:val="0"/>
          <w:sz w:val="22"/>
          <w:szCs w:val="22"/>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w:t>
      </w:r>
      <w:r>
        <w:rPr>
          <w:rFonts w:ascii="PT Astra Serif" w:hAnsi="PT Astra Serif"/>
          <w:b w:val="0"/>
          <w:sz w:val="22"/>
          <w:szCs w:val="22"/>
        </w:rPr>
        <w:t>м актом.</w:t>
      </w:r>
    </w:p>
    <w:p w:rsidR="00C85897" w:rsidRDefault="00B907F3">
      <w:pPr>
        <w:jc w:val="both"/>
        <w:rPr>
          <w:sz w:val="22"/>
        </w:rPr>
      </w:pPr>
      <w:r>
        <w:rPr>
          <w:rFonts w:ascii="PT Astra Serif" w:hAnsi="PT Astra Serif" w:cs="Times New Roman"/>
          <w:sz w:val="22"/>
        </w:rPr>
        <w:tab/>
        <w:t>5.3. Споры, возникающие при исполнении договора, подлежат рассмотрению в установленном законодательством порядке.</w:t>
      </w:r>
    </w:p>
    <w:p w:rsidR="00C85897" w:rsidRDefault="00B907F3">
      <w:pPr>
        <w:jc w:val="both"/>
        <w:rPr>
          <w:sz w:val="22"/>
        </w:rPr>
      </w:pPr>
      <w:r>
        <w:rPr>
          <w:rFonts w:ascii="PT Astra Serif" w:hAnsi="PT Astra Serif" w:cs="Times New Roman"/>
          <w:sz w:val="22"/>
        </w:rPr>
        <w:tab/>
        <w:t xml:space="preserve">5.4. В случае изменения почтовых реквизитов, а также в случаях предстоящей ликвидации или реорганизации, стороны обязуются </w:t>
      </w:r>
      <w:r>
        <w:rPr>
          <w:rFonts w:ascii="PT Astra Serif" w:hAnsi="PT Astra Serif" w:cs="Times New Roman"/>
          <w:sz w:val="22"/>
        </w:rPr>
        <w:t>уведомить друг друга письменно в десятидневный срок.</w:t>
      </w:r>
    </w:p>
    <w:p w:rsidR="00C85897" w:rsidRDefault="00B907F3">
      <w:pPr>
        <w:ind w:firstLine="708"/>
        <w:jc w:val="both"/>
        <w:rPr>
          <w:sz w:val="22"/>
        </w:rPr>
      </w:pPr>
      <w:r>
        <w:rPr>
          <w:rFonts w:ascii="PT Astra Serif" w:hAnsi="PT Astra Serif" w:cs="Times New Roman"/>
          <w:sz w:val="22"/>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C85897" w:rsidRDefault="00B907F3">
      <w:pPr>
        <w:jc w:val="both"/>
        <w:rPr>
          <w:sz w:val="22"/>
        </w:rPr>
      </w:pPr>
      <w:r>
        <w:rPr>
          <w:rFonts w:ascii="PT Astra Serif" w:hAnsi="PT Astra Serif" w:cs="Times New Roman"/>
          <w:sz w:val="22"/>
        </w:rPr>
        <w:tab/>
        <w:t>5.6. Настоящий догов</w:t>
      </w:r>
      <w:r>
        <w:rPr>
          <w:rFonts w:ascii="PT Astra Serif" w:hAnsi="PT Astra Serif" w:cs="Times New Roman"/>
          <w:sz w:val="22"/>
        </w:rPr>
        <w:t>ор составлен в 2 экземплярах, по одному экземпляру для каждой из сторон, подписавших настоящий договор.</w:t>
      </w:r>
    </w:p>
    <w:p w:rsidR="00C85897" w:rsidRDefault="00C85897">
      <w:pPr>
        <w:jc w:val="both"/>
        <w:rPr>
          <w:rFonts w:ascii="PT Astra Serif" w:hAnsi="PT Astra Serif" w:cs="Times New Roman"/>
          <w:sz w:val="22"/>
        </w:rPr>
      </w:pPr>
    </w:p>
    <w:p w:rsidR="00C85897" w:rsidRDefault="00B907F3">
      <w:pPr>
        <w:jc w:val="center"/>
        <w:rPr>
          <w:sz w:val="22"/>
        </w:rPr>
      </w:pPr>
      <w:r>
        <w:rPr>
          <w:rFonts w:ascii="PT Astra Serif" w:hAnsi="PT Astra Serif" w:cs="Times New Roman"/>
          <w:b/>
          <w:sz w:val="22"/>
        </w:rPr>
        <w:t>6.ПОДПИСИ СТОРОН</w:t>
      </w:r>
    </w:p>
    <w:p w:rsidR="00C85897" w:rsidRDefault="00B907F3">
      <w:pPr>
        <w:jc w:val="both"/>
        <w:rPr>
          <w:sz w:val="22"/>
        </w:rPr>
      </w:pPr>
      <w:r>
        <w:rPr>
          <w:rFonts w:ascii="PT Astra Serif" w:hAnsi="PT Astra Serif" w:cs="Times New Roman"/>
          <w:b/>
          <w:sz w:val="22"/>
        </w:rPr>
        <w:t>Арендодатель</w:t>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r>
      <w:r>
        <w:rPr>
          <w:rFonts w:ascii="PT Astra Serif" w:hAnsi="PT Astra Serif" w:cs="Times New Roman"/>
          <w:b/>
          <w:sz w:val="22"/>
        </w:rPr>
        <w:tab/>
        <w:t xml:space="preserve">              ______________</w:t>
      </w:r>
    </w:p>
    <w:p w:rsidR="00C85897" w:rsidRDefault="00B907F3">
      <w:pPr>
        <w:jc w:val="both"/>
        <w:rPr>
          <w:sz w:val="22"/>
        </w:rPr>
      </w:pPr>
      <w:r>
        <w:rPr>
          <w:rFonts w:ascii="PT Astra Serif" w:hAnsi="PT Astra Serif" w:cs="Times New Roman"/>
          <w:sz w:val="22"/>
        </w:rPr>
        <w:t>м.п.</w:t>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r>
      <w:r>
        <w:rPr>
          <w:rFonts w:ascii="PT Astra Serif" w:hAnsi="PT Astra Serif" w:cs="Times New Roman"/>
          <w:sz w:val="22"/>
        </w:rPr>
        <w:tab/>
      </w:r>
    </w:p>
    <w:p w:rsidR="00C85897" w:rsidRDefault="00B907F3">
      <w:pPr>
        <w:jc w:val="both"/>
        <w:rPr>
          <w:sz w:val="22"/>
        </w:rPr>
      </w:pPr>
      <w:r>
        <w:rPr>
          <w:rFonts w:ascii="PT Astra Serif" w:hAnsi="PT Astra Serif" w:cs="Times New Roman"/>
          <w:b/>
          <w:sz w:val="22"/>
        </w:rPr>
        <w:t>Арендатор</w:t>
      </w:r>
      <w:r>
        <w:rPr>
          <w:rFonts w:ascii="PT Astra Serif" w:hAnsi="PT Astra Serif" w:cs="Times New Roman"/>
          <w:b/>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r>
      <w:r>
        <w:rPr>
          <w:rFonts w:ascii="PT Astra Serif" w:hAnsi="PT Astra Serif" w:cs="Times New Roman"/>
          <w:i/>
          <w:sz w:val="22"/>
        </w:rPr>
        <w:tab/>
        <w:t xml:space="preserve"> ______________</w:t>
      </w:r>
    </w:p>
    <w:p w:rsidR="00C85897" w:rsidRDefault="00B907F3">
      <w:pPr>
        <w:jc w:val="both"/>
        <w:rPr>
          <w:sz w:val="22"/>
        </w:rPr>
      </w:pPr>
      <w:r>
        <w:rPr>
          <w:rFonts w:ascii="PT Astra Serif" w:hAnsi="PT Astra Serif" w:cs="Times New Roman"/>
          <w:b/>
          <w:sz w:val="22"/>
        </w:rPr>
        <w:t>м.п.</w:t>
      </w:r>
    </w:p>
    <w:p w:rsidR="00C85897" w:rsidRDefault="00C85897">
      <w:pPr>
        <w:rPr>
          <w:rFonts w:ascii="PT Astra Serif" w:hAnsi="PT Astra Serif" w:cs="Times New Roman"/>
          <w:sz w:val="22"/>
        </w:rPr>
      </w:pPr>
    </w:p>
    <w:p w:rsidR="00C85897" w:rsidRDefault="00C85897">
      <w:pPr>
        <w:rPr>
          <w:rFonts w:ascii="PT Astra Serif" w:hAnsi="PT Astra Serif" w:cs="Times New Roman"/>
          <w:sz w:val="22"/>
        </w:rPr>
      </w:pPr>
    </w:p>
    <w:p w:rsidR="00C85897" w:rsidRDefault="00C85897">
      <w:pPr>
        <w:rPr>
          <w:rFonts w:ascii="PT Astra Serif" w:hAnsi="PT Astra Serif" w:cs="Times New Roman"/>
          <w:sz w:val="22"/>
        </w:rPr>
      </w:pPr>
    </w:p>
    <w:p w:rsidR="00C85897" w:rsidRDefault="00C85897">
      <w:pPr>
        <w:rPr>
          <w:rFonts w:ascii="PT Astra Serif" w:hAnsi="PT Astra Serif" w:cs="Times New Roman"/>
          <w:sz w:val="22"/>
        </w:rPr>
      </w:pPr>
    </w:p>
    <w:p w:rsidR="00C85897" w:rsidRDefault="00C85897">
      <w:pPr>
        <w:jc w:val="both"/>
        <w:rPr>
          <w:rFonts w:ascii="PT Astra Serif" w:eastAsia="Times New Roman" w:hAnsi="PT Astra Serif" w:cs="Times New Roman"/>
          <w:sz w:val="22"/>
          <w:lang w:eastAsia="ru-RU"/>
        </w:rPr>
      </w:pP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Председатель</w:t>
      </w:r>
      <w:r>
        <w:rPr>
          <w:rFonts w:ascii="PT Astra Serif" w:eastAsia="Times New Roman" w:hAnsi="PT Astra Serif" w:cs="Times New Roman"/>
          <w:b/>
          <w:szCs w:val="24"/>
          <w:lang w:eastAsia="ru-RU"/>
        </w:rPr>
        <w:t xml:space="preserve"> комитета по земельным </w:t>
      </w: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и имущественным отношениям администрации</w:t>
      </w:r>
    </w:p>
    <w:p w:rsidR="00C85897" w:rsidRDefault="00B907F3">
      <w:pPr>
        <w:jc w:val="both"/>
        <w:rPr>
          <w:rFonts w:ascii="PT Astra Serif" w:hAnsi="PT Astra Serif"/>
          <w:szCs w:val="24"/>
        </w:rPr>
      </w:pPr>
      <w:r>
        <w:rPr>
          <w:rFonts w:ascii="PT Astra Serif" w:eastAsia="Times New Roman" w:hAnsi="PT Astra Serif" w:cs="Times New Roman"/>
          <w:b/>
          <w:szCs w:val="24"/>
          <w:lang w:eastAsia="ru-RU"/>
        </w:rPr>
        <w:t>муниципального образования</w:t>
      </w:r>
    </w:p>
    <w:p w:rsidR="00C85897" w:rsidRDefault="00B907F3">
      <w:pPr>
        <w:jc w:val="both"/>
        <w:rPr>
          <w:rFonts w:ascii="PT Astra Serif" w:hAnsi="PT Astra Serif"/>
          <w:szCs w:val="24"/>
        </w:rPr>
      </w:pPr>
      <w:bookmarkStart w:id="1" w:name="_GoBack_Copy_1_Copy_1"/>
      <w:bookmarkEnd w:id="1"/>
      <w:r>
        <w:rPr>
          <w:rFonts w:ascii="PT Astra Serif" w:eastAsia="Times New Roman" w:hAnsi="PT Astra Serif" w:cs="Times New Roman"/>
          <w:b/>
          <w:szCs w:val="24"/>
          <w:lang w:eastAsia="ru-RU"/>
        </w:rPr>
        <w:t>Узловский район</w:t>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t xml:space="preserve">                               А.Р.Мифтахова </w:t>
      </w:r>
    </w:p>
    <w:sectPr w:rsidR="00C85897">
      <w:footerReference w:type="default" r:id="rId18"/>
      <w:pgSz w:w="11906" w:h="16838"/>
      <w:pgMar w:top="426" w:right="566" w:bottom="765" w:left="1276"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F3" w:rsidRDefault="00B907F3">
      <w:r>
        <w:separator/>
      </w:r>
    </w:p>
  </w:endnote>
  <w:endnote w:type="continuationSeparator" w:id="0">
    <w:p w:rsidR="00B907F3" w:rsidRDefault="00B9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494714"/>
      <w:docPartObj>
        <w:docPartGallery w:val="Page Numbers (Bottom of Page)"/>
        <w:docPartUnique/>
      </w:docPartObj>
    </w:sdtPr>
    <w:sdtEndPr/>
    <w:sdtContent>
      <w:p w:rsidR="00C85897" w:rsidRDefault="00C85897">
        <w:pPr>
          <w:pStyle w:val="ac"/>
          <w:jc w:val="right"/>
        </w:pPr>
      </w:p>
      <w:p w:rsidR="00C85897" w:rsidRDefault="00B907F3">
        <w:pPr>
          <w:pStyle w:val="ac"/>
          <w:jc w:val="right"/>
        </w:pPr>
      </w:p>
    </w:sdtContent>
  </w:sdt>
  <w:p w:rsidR="00C85897" w:rsidRDefault="00C8589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F3" w:rsidRDefault="00B907F3">
      <w:r>
        <w:separator/>
      </w:r>
    </w:p>
  </w:footnote>
  <w:footnote w:type="continuationSeparator" w:id="0">
    <w:p w:rsidR="00B907F3" w:rsidRDefault="00B90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78C8"/>
    <w:multiLevelType w:val="multilevel"/>
    <w:tmpl w:val="C7468680"/>
    <w:lvl w:ilvl="0">
      <w:start w:val="1"/>
      <w:numFmt w:val="decimal"/>
      <w:lvlText w:val="%1."/>
      <w:lvlJc w:val="left"/>
      <w:pPr>
        <w:tabs>
          <w:tab w:val="num" w:pos="0"/>
        </w:tabs>
        <w:ind w:left="390" w:hanging="390"/>
      </w:pPr>
    </w:lvl>
    <w:lvl w:ilvl="1">
      <w:start w:val="2"/>
      <w:numFmt w:val="decimal"/>
      <w:lvlText w:val="%1.%2."/>
      <w:lvlJc w:val="left"/>
      <w:pPr>
        <w:tabs>
          <w:tab w:val="num" w:pos="0"/>
        </w:tabs>
        <w:ind w:left="1428" w:hanging="72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1" w15:restartNumberingAfterBreak="0">
    <w:nsid w:val="26344A92"/>
    <w:multiLevelType w:val="multilevel"/>
    <w:tmpl w:val="0F102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E80003"/>
    <w:multiLevelType w:val="multilevel"/>
    <w:tmpl w:val="40628536"/>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343003"/>
    <w:multiLevelType w:val="multilevel"/>
    <w:tmpl w:val="220EF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0"/>
  </w:num>
  <w:num w:numId="4">
    <w:abstractNumId w:val="1"/>
  </w:num>
  <w:num w:numId="5">
    <w:abstractNumId w:val="3"/>
    <w:lvlOverride w:ilvl="0">
      <w:startOverride w:val="1"/>
    </w:lvlOverride>
  </w:num>
  <w:num w:numId="6">
    <w:abstractNumId w:val="2"/>
    <w:lvlOverride w:ilvl="0">
      <w:startOverride w:val="1"/>
    </w:lvlOverride>
  </w:num>
  <w:num w:numId="7">
    <w:abstractNumId w:val="0"/>
    <w:lvlOverride w:ilvl="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97"/>
    <w:rsid w:val="00A00ACB"/>
    <w:rsid w:val="00B907F3"/>
    <w:rsid w:val="00C858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DED67-19C8-4883-873D-342AD4EB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C0"/>
  </w:style>
  <w:style w:type="paragraph" w:styleId="1">
    <w:name w:val="heading 1"/>
    <w:basedOn w:val="a"/>
    <w:next w:val="a"/>
    <w:link w:val="10"/>
    <w:uiPriority w:val="9"/>
    <w:qFormat/>
    <w:rsid w:val="00EB3795"/>
    <w:pPr>
      <w:keepNext/>
      <w:spacing w:before="240" w:after="60"/>
      <w:outlineLvl w:val="0"/>
    </w:pPr>
    <w:rPr>
      <w:rFonts w:ascii="Arial" w:eastAsia="Times New Roman" w:hAnsi="Arial" w:cs="Arial"/>
      <w:b/>
      <w:bCs/>
      <w:kern w:val="2"/>
      <w:sz w:val="32"/>
      <w:szCs w:val="32"/>
      <w:lang w:eastAsia="ru-RU"/>
    </w:rPr>
  </w:style>
  <w:style w:type="paragraph" w:styleId="2">
    <w:name w:val="heading 2"/>
    <w:basedOn w:val="a"/>
    <w:next w:val="a"/>
    <w:link w:val="20"/>
    <w:uiPriority w:val="9"/>
    <w:qFormat/>
    <w:rsid w:val="00EB3795"/>
    <w:pPr>
      <w:keepNext/>
      <w:spacing w:before="240" w:after="60"/>
      <w:outlineLvl w:val="1"/>
    </w:pPr>
    <w:rPr>
      <w:rFonts w:ascii="Arial" w:eastAsia="Times New Roman" w:hAnsi="Arial" w:cs="Arial"/>
      <w:b/>
      <w:bCs/>
      <w:i/>
      <w:iCs/>
      <w:sz w:val="28"/>
      <w:szCs w:val="28"/>
      <w:lang w:eastAsia="ru-RU"/>
    </w:r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EB3795"/>
    <w:rPr>
      <w:rFonts w:ascii="Arial" w:eastAsia="Times New Roman" w:hAnsi="Arial" w:cs="Arial"/>
      <w:b/>
      <w:bCs/>
      <w:kern w:val="2"/>
      <w:sz w:val="32"/>
      <w:szCs w:val="32"/>
      <w:lang w:eastAsia="ru-RU"/>
    </w:rPr>
  </w:style>
  <w:style w:type="character" w:customStyle="1" w:styleId="20">
    <w:name w:val="Заголовок 2 Знак"/>
    <w:basedOn w:val="a2"/>
    <w:link w:val="2"/>
    <w:uiPriority w:val="9"/>
    <w:qFormat/>
    <w:rsid w:val="00EB3795"/>
    <w:rPr>
      <w:rFonts w:ascii="Arial" w:eastAsia="Times New Roman" w:hAnsi="Arial" w:cs="Arial"/>
      <w:b/>
      <w:bCs/>
      <w:i/>
      <w:iCs/>
      <w:sz w:val="28"/>
      <w:szCs w:val="28"/>
      <w:lang w:eastAsia="ru-RU"/>
    </w:rPr>
  </w:style>
  <w:style w:type="character" w:customStyle="1" w:styleId="a5">
    <w:name w:val="Основной текст Знак"/>
    <w:basedOn w:val="a2"/>
    <w:link w:val="a1"/>
    <w:uiPriority w:val="99"/>
    <w:qFormat/>
    <w:rsid w:val="00EB3795"/>
    <w:rPr>
      <w:rFonts w:eastAsia="Times New Roman" w:cs="Times New Roman"/>
      <w:szCs w:val="20"/>
      <w:lang w:eastAsia="ru-RU"/>
    </w:rPr>
  </w:style>
  <w:style w:type="character" w:customStyle="1" w:styleId="a6">
    <w:name w:val="Основной текст с отступом Знак"/>
    <w:basedOn w:val="a2"/>
    <w:link w:val="a7"/>
    <w:uiPriority w:val="99"/>
    <w:semiHidden/>
    <w:qFormat/>
    <w:rsid w:val="00EB3795"/>
    <w:rPr>
      <w:rFonts w:eastAsia="Times New Roman" w:cs="Times New Roman"/>
      <w:b/>
      <w:szCs w:val="20"/>
      <w:lang w:eastAsia="ru-RU"/>
    </w:rPr>
  </w:style>
  <w:style w:type="character" w:customStyle="1" w:styleId="a8">
    <w:name w:val="Верхний колонтитул Знак"/>
    <w:basedOn w:val="a2"/>
    <w:link w:val="a9"/>
    <w:semiHidden/>
    <w:qFormat/>
    <w:rsid w:val="00EB3795"/>
    <w:rPr>
      <w:rFonts w:eastAsia="Times New Roman" w:cs="Times New Roman"/>
      <w:sz w:val="20"/>
      <w:szCs w:val="20"/>
      <w:lang w:eastAsia="ru-RU"/>
    </w:rPr>
  </w:style>
  <w:style w:type="character" w:styleId="aa">
    <w:name w:val="page number"/>
    <w:basedOn w:val="a2"/>
    <w:semiHidden/>
    <w:qFormat/>
    <w:rsid w:val="00EB3795"/>
  </w:style>
  <w:style w:type="character" w:customStyle="1" w:styleId="ab">
    <w:name w:val="Нижний колонтитул Знак"/>
    <w:basedOn w:val="a2"/>
    <w:link w:val="ac"/>
    <w:uiPriority w:val="99"/>
    <w:qFormat/>
    <w:rsid w:val="00EB3795"/>
    <w:rPr>
      <w:rFonts w:eastAsia="Times New Roman" w:cs="Times New Roman"/>
      <w:sz w:val="20"/>
      <w:szCs w:val="20"/>
      <w:lang w:eastAsia="ru-RU"/>
    </w:rPr>
  </w:style>
  <w:style w:type="character" w:styleId="ad">
    <w:name w:val="Strong"/>
    <w:uiPriority w:val="22"/>
    <w:qFormat/>
    <w:rsid w:val="00EB3795"/>
    <w:rPr>
      <w:b/>
      <w:bCs/>
    </w:rPr>
  </w:style>
  <w:style w:type="character" w:customStyle="1" w:styleId="21">
    <w:name w:val="Основной текст с отступом 2 Знак"/>
    <w:basedOn w:val="a2"/>
    <w:link w:val="22"/>
    <w:qFormat/>
    <w:rsid w:val="00EB3795"/>
    <w:rPr>
      <w:rFonts w:eastAsia="Times New Roman" w:cs="Times New Roman"/>
      <w:sz w:val="28"/>
      <w:szCs w:val="28"/>
      <w:lang w:eastAsia="ru-RU" w:bidi="ru-RU"/>
    </w:rPr>
  </w:style>
  <w:style w:type="character" w:customStyle="1" w:styleId="30">
    <w:name w:val="Основной текст 3 Знак"/>
    <w:basedOn w:val="a2"/>
    <w:link w:val="31"/>
    <w:qFormat/>
    <w:rsid w:val="00EB3795"/>
    <w:rPr>
      <w:rFonts w:eastAsia="Times New Roman" w:cs="Times New Roman"/>
      <w:sz w:val="16"/>
      <w:szCs w:val="16"/>
      <w:lang w:eastAsia="ru-RU"/>
    </w:rPr>
  </w:style>
  <w:style w:type="character" w:customStyle="1" w:styleId="ae">
    <w:name w:val="Название Знак"/>
    <w:basedOn w:val="a2"/>
    <w:link w:val="af"/>
    <w:qFormat/>
    <w:rsid w:val="00EB3795"/>
    <w:rPr>
      <w:rFonts w:ascii="Arial" w:eastAsia="Times New Roman" w:hAnsi="Arial" w:cs="Times New Roman"/>
      <w:b/>
      <w:kern w:val="2"/>
      <w:sz w:val="32"/>
      <w:szCs w:val="20"/>
      <w:lang w:eastAsia="ru-RU"/>
    </w:rPr>
  </w:style>
  <w:style w:type="character" w:customStyle="1" w:styleId="af0">
    <w:name w:val="Текст выноски Знак"/>
    <w:basedOn w:val="a2"/>
    <w:link w:val="af1"/>
    <w:semiHidden/>
    <w:qFormat/>
    <w:rsid w:val="00EB3795"/>
    <w:rPr>
      <w:rFonts w:ascii="Tahoma" w:eastAsia="Times New Roman" w:hAnsi="Tahoma" w:cs="Tahoma"/>
      <w:sz w:val="16"/>
      <w:szCs w:val="16"/>
      <w:lang w:eastAsia="ru-RU"/>
    </w:rPr>
  </w:style>
  <w:style w:type="character" w:styleId="af2">
    <w:name w:val="Hyperlink"/>
    <w:rsid w:val="00EB3795"/>
    <w:rPr>
      <w:color w:val="0000FF"/>
      <w:u w:val="single"/>
    </w:rPr>
  </w:style>
  <w:style w:type="character" w:customStyle="1" w:styleId="4">
    <w:name w:val="Знак Знак4"/>
    <w:qFormat/>
    <w:locked/>
    <w:rsid w:val="00EB3795"/>
    <w:rPr>
      <w:sz w:val="24"/>
      <w:lang w:val="ru-RU" w:eastAsia="ru-RU" w:bidi="ar-SA"/>
    </w:rPr>
  </w:style>
  <w:style w:type="character" w:customStyle="1" w:styleId="23">
    <w:name w:val="Знак Знак2"/>
    <w:qFormat/>
    <w:locked/>
    <w:rsid w:val="00EB3795"/>
    <w:rPr>
      <w:sz w:val="28"/>
      <w:szCs w:val="28"/>
      <w:lang w:val="ru-RU" w:eastAsia="ru-RU" w:bidi="ru-RU"/>
    </w:rPr>
  </w:style>
  <w:style w:type="character" w:customStyle="1" w:styleId="11">
    <w:name w:val="Просмотренная гиперссылка1"/>
    <w:basedOn w:val="a2"/>
    <w:uiPriority w:val="99"/>
    <w:semiHidden/>
    <w:unhideWhenUsed/>
    <w:qFormat/>
    <w:rsid w:val="00EB3795"/>
    <w:rPr>
      <w:color w:val="800080"/>
      <w:u w:val="single"/>
    </w:rPr>
  </w:style>
  <w:style w:type="character" w:styleId="af3">
    <w:name w:val="FollowedHyperlink"/>
    <w:basedOn w:val="a2"/>
    <w:uiPriority w:val="99"/>
    <w:semiHidden/>
    <w:unhideWhenUsed/>
    <w:rsid w:val="00EB3795"/>
    <w:rPr>
      <w:color w:val="954F72" w:themeColor="followedHyperlink"/>
      <w:u w:val="single"/>
    </w:rPr>
  </w:style>
  <w:style w:type="character" w:customStyle="1" w:styleId="af4">
    <w:name w:val="Выделенная цитата Знак"/>
    <w:basedOn w:val="a2"/>
    <w:link w:val="af5"/>
    <w:uiPriority w:val="30"/>
    <w:qFormat/>
    <w:rsid w:val="00A0495E"/>
    <w:rPr>
      <w:rFonts w:eastAsia="Times New Roman" w:cs="Times New Roman"/>
      <w:b/>
      <w:bCs/>
      <w:i/>
      <w:iCs/>
      <w:color w:val="4F81BD"/>
      <w:szCs w:val="24"/>
      <w:lang w:eastAsia="ru-RU"/>
    </w:rPr>
  </w:style>
  <w:style w:type="character" w:customStyle="1" w:styleId="12">
    <w:name w:val="Основной шрифт абзаца1"/>
    <w:qFormat/>
  </w:style>
  <w:style w:type="paragraph" w:customStyle="1" w:styleId="a0">
    <w:name w:val="Заголовок"/>
    <w:basedOn w:val="a"/>
    <w:next w:val="a1"/>
    <w:qFormat/>
    <w:pPr>
      <w:keepNext/>
      <w:spacing w:before="240" w:after="120"/>
    </w:pPr>
    <w:rPr>
      <w:rFonts w:ascii="PT Astra Serif" w:eastAsia="Microsoft YaHei" w:hAnsi="PT Astra Serif" w:cs="Mangal"/>
      <w:sz w:val="28"/>
      <w:szCs w:val="28"/>
    </w:rPr>
  </w:style>
  <w:style w:type="paragraph" w:styleId="a1">
    <w:name w:val="Body Text"/>
    <w:basedOn w:val="a"/>
    <w:link w:val="a5"/>
    <w:uiPriority w:val="99"/>
    <w:rsid w:val="00EB3795"/>
    <w:pPr>
      <w:jc w:val="both"/>
    </w:pPr>
    <w:rPr>
      <w:rFonts w:eastAsia="Times New Roman" w:cs="Times New Roman"/>
      <w:szCs w:val="20"/>
      <w:lang w:eastAsia="ru-RU"/>
    </w:rPr>
  </w:style>
  <w:style w:type="paragraph" w:styleId="af6">
    <w:name w:val="List"/>
    <w:basedOn w:val="a1"/>
    <w:rPr>
      <w:rFonts w:ascii="PT Astra Serif" w:hAnsi="PT Astra Serif" w:cs="Mangal"/>
    </w:rPr>
  </w:style>
  <w:style w:type="paragraph" w:styleId="af7">
    <w:name w:val="caption"/>
    <w:basedOn w:val="a"/>
    <w:qFormat/>
    <w:pPr>
      <w:suppressLineNumbers/>
      <w:spacing w:before="120" w:after="120"/>
    </w:pPr>
    <w:rPr>
      <w:rFonts w:ascii="PT Astra Serif" w:hAnsi="PT Astra Serif" w:cs="Mangal"/>
      <w:i/>
      <w:iCs/>
      <w:szCs w:val="24"/>
    </w:rPr>
  </w:style>
  <w:style w:type="paragraph" w:styleId="af8">
    <w:name w:val="index heading"/>
    <w:basedOn w:val="a"/>
    <w:qFormat/>
    <w:pPr>
      <w:suppressLineNumbers/>
    </w:pPr>
    <w:rPr>
      <w:rFonts w:ascii="PT Astra Serif" w:hAnsi="PT Astra Serif" w:cs="Mangal"/>
    </w:rPr>
  </w:style>
  <w:style w:type="paragraph" w:styleId="a7">
    <w:name w:val="Body Text Indent"/>
    <w:basedOn w:val="a"/>
    <w:link w:val="a6"/>
    <w:uiPriority w:val="99"/>
    <w:semiHidden/>
    <w:rsid w:val="00EB3795"/>
    <w:pPr>
      <w:ind w:firstLine="720"/>
      <w:jc w:val="both"/>
    </w:pPr>
    <w:rPr>
      <w:rFonts w:eastAsia="Times New Roman" w:cs="Times New Roman"/>
      <w:b/>
      <w:szCs w:val="20"/>
      <w:lang w:eastAsia="ru-RU"/>
    </w:rPr>
  </w:style>
  <w:style w:type="paragraph" w:customStyle="1" w:styleId="af9">
    <w:name w:val="Колонтитул"/>
    <w:basedOn w:val="a"/>
    <w:qFormat/>
  </w:style>
  <w:style w:type="paragraph" w:styleId="a9">
    <w:name w:val="header"/>
    <w:basedOn w:val="a"/>
    <w:link w:val="a8"/>
    <w:semiHidden/>
    <w:rsid w:val="00EB3795"/>
    <w:pPr>
      <w:tabs>
        <w:tab w:val="center" w:pos="4153"/>
        <w:tab w:val="right" w:pos="8306"/>
      </w:tabs>
    </w:pPr>
    <w:rPr>
      <w:rFonts w:eastAsia="Times New Roman" w:cs="Times New Roman"/>
      <w:sz w:val="20"/>
      <w:szCs w:val="20"/>
      <w:lang w:eastAsia="ru-RU"/>
    </w:rPr>
  </w:style>
  <w:style w:type="paragraph" w:customStyle="1" w:styleId="ConsNormal">
    <w:name w:val="ConsNormal"/>
    <w:qFormat/>
    <w:rsid w:val="00EB3795"/>
    <w:pPr>
      <w:widowControl w:val="0"/>
      <w:ind w:firstLine="720"/>
    </w:pPr>
    <w:rPr>
      <w:rFonts w:ascii="Arial" w:eastAsia="Times New Roman" w:hAnsi="Arial" w:cs="Times New Roman"/>
      <w:sz w:val="20"/>
      <w:szCs w:val="20"/>
      <w:lang w:eastAsia="ru-RU"/>
    </w:rPr>
  </w:style>
  <w:style w:type="paragraph" w:customStyle="1" w:styleId="ConsNonformat">
    <w:name w:val="ConsNonformat"/>
    <w:qFormat/>
    <w:rsid w:val="00EB3795"/>
    <w:pPr>
      <w:widowControl w:val="0"/>
    </w:pPr>
    <w:rPr>
      <w:rFonts w:ascii="Courier New" w:eastAsia="Times New Roman" w:hAnsi="Courier New" w:cs="Times New Roman"/>
      <w:sz w:val="20"/>
      <w:szCs w:val="20"/>
      <w:lang w:eastAsia="ru-RU"/>
    </w:rPr>
  </w:style>
  <w:style w:type="paragraph" w:styleId="ac">
    <w:name w:val="footer"/>
    <w:basedOn w:val="a"/>
    <w:link w:val="ab"/>
    <w:uiPriority w:val="99"/>
    <w:rsid w:val="00EB3795"/>
    <w:pPr>
      <w:tabs>
        <w:tab w:val="center" w:pos="4677"/>
        <w:tab w:val="right" w:pos="9355"/>
      </w:tabs>
    </w:pPr>
    <w:rPr>
      <w:rFonts w:eastAsia="Times New Roman" w:cs="Times New Roman"/>
      <w:sz w:val="20"/>
      <w:szCs w:val="20"/>
      <w:lang w:eastAsia="ru-RU"/>
    </w:rPr>
  </w:style>
  <w:style w:type="paragraph" w:customStyle="1" w:styleId="ConsPlusNormal">
    <w:name w:val="ConsPlusNormal"/>
    <w:qFormat/>
    <w:rsid w:val="00EB3795"/>
    <w:pPr>
      <w:widowControl w:val="0"/>
      <w:ind w:firstLine="720"/>
    </w:pPr>
    <w:rPr>
      <w:rFonts w:ascii="Arial" w:eastAsia="Times New Roman" w:hAnsi="Arial" w:cs="Arial"/>
      <w:sz w:val="20"/>
      <w:szCs w:val="20"/>
      <w:lang w:eastAsia="ru-RU"/>
    </w:rPr>
  </w:style>
  <w:style w:type="paragraph" w:customStyle="1" w:styleId="a30">
    <w:name w:val="a3"/>
    <w:basedOn w:val="a"/>
    <w:qFormat/>
    <w:rsid w:val="00EB3795"/>
    <w:pPr>
      <w:spacing w:beforeAutospacing="1" w:afterAutospacing="1"/>
    </w:pPr>
    <w:rPr>
      <w:rFonts w:eastAsia="Times New Roman" w:cs="Times New Roman"/>
      <w:szCs w:val="24"/>
      <w:lang w:eastAsia="ru-RU"/>
    </w:rPr>
  </w:style>
  <w:style w:type="paragraph" w:customStyle="1" w:styleId="a3cxspmiddle">
    <w:name w:val="a3cxspmiddle"/>
    <w:basedOn w:val="a"/>
    <w:qFormat/>
    <w:rsid w:val="00EB3795"/>
    <w:pPr>
      <w:spacing w:beforeAutospacing="1" w:afterAutospacing="1"/>
    </w:pPr>
    <w:rPr>
      <w:rFonts w:eastAsia="Times New Roman" w:cs="Times New Roman"/>
      <w:szCs w:val="24"/>
      <w:lang w:eastAsia="ru-RU"/>
    </w:rPr>
  </w:style>
  <w:style w:type="paragraph" w:customStyle="1" w:styleId="ConsPlusTitle">
    <w:name w:val="ConsPlusTitle"/>
    <w:qFormat/>
    <w:rsid w:val="00EB3795"/>
    <w:pPr>
      <w:widowControl w:val="0"/>
    </w:pPr>
    <w:rPr>
      <w:rFonts w:ascii="Arial" w:eastAsia="Times New Roman" w:hAnsi="Arial" w:cs="Arial"/>
      <w:b/>
      <w:bCs/>
      <w:sz w:val="20"/>
      <w:szCs w:val="20"/>
      <w:lang w:eastAsia="ru-RU"/>
    </w:rPr>
  </w:style>
  <w:style w:type="paragraph" w:styleId="afa">
    <w:name w:val="Normal (Web)"/>
    <w:basedOn w:val="a"/>
    <w:qFormat/>
    <w:rsid w:val="00EB3795"/>
    <w:pPr>
      <w:spacing w:beforeAutospacing="1" w:afterAutospacing="1"/>
    </w:pPr>
    <w:rPr>
      <w:rFonts w:eastAsia="Times New Roman" w:cs="Times New Roman"/>
      <w:szCs w:val="24"/>
      <w:lang w:eastAsia="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22">
    <w:name w:val="Body Text Indent 2"/>
    <w:basedOn w:val="a"/>
    <w:link w:val="21"/>
    <w:qFormat/>
    <w:pPr>
      <w:ind w:left="-709" w:firstLine="709"/>
    </w:pPr>
    <w:rPr>
      <w:rFonts w:cs="Times New Roman"/>
      <w:szCs w:val="20"/>
    </w:rPr>
  </w:style>
  <w:style w:type="paragraph" w:styleId="31">
    <w:name w:val="Body Text 3"/>
    <w:basedOn w:val="a"/>
    <w:link w:val="30"/>
    <w:qFormat/>
    <w:rsid w:val="00EB3795"/>
    <w:pPr>
      <w:spacing w:after="120"/>
    </w:pPr>
    <w:rPr>
      <w:rFonts w:eastAsia="Times New Roman" w:cs="Times New Roman"/>
      <w:sz w:val="16"/>
      <w:szCs w:val="16"/>
      <w:lang w:eastAsia="ru-RU"/>
    </w:rPr>
  </w:style>
  <w:style w:type="paragraph" w:customStyle="1" w:styleId="ConsPlusNonformat">
    <w:name w:val="ConsPlusNonformat"/>
    <w:qFormat/>
    <w:rsid w:val="00EB3795"/>
    <w:rPr>
      <w:rFonts w:ascii="Courier New" w:eastAsia="Times New Roman" w:hAnsi="Courier New" w:cs="Courier New"/>
      <w:sz w:val="20"/>
      <w:szCs w:val="20"/>
      <w:lang w:eastAsia="ru-RU"/>
    </w:rPr>
  </w:style>
  <w:style w:type="paragraph" w:styleId="af">
    <w:name w:val="Title"/>
    <w:basedOn w:val="a"/>
    <w:link w:val="ae"/>
    <w:qFormat/>
    <w:rsid w:val="00EB3795"/>
    <w:pPr>
      <w:spacing w:before="240" w:after="60"/>
      <w:jc w:val="center"/>
    </w:pPr>
    <w:rPr>
      <w:rFonts w:ascii="Arial" w:eastAsia="Times New Roman" w:hAnsi="Arial" w:cs="Times New Roman"/>
      <w:b/>
      <w:kern w:val="2"/>
      <w:sz w:val="32"/>
      <w:szCs w:val="20"/>
      <w:lang w:eastAsia="ru-RU"/>
    </w:rPr>
  </w:style>
  <w:style w:type="paragraph" w:customStyle="1" w:styleId="afc">
    <w:name w:val="Знак"/>
    <w:basedOn w:val="a"/>
    <w:qFormat/>
    <w:rsid w:val="00EB3795"/>
    <w:pPr>
      <w:widowControl w:val="0"/>
      <w:spacing w:after="160" w:line="240" w:lineRule="exact"/>
      <w:jc w:val="right"/>
    </w:pPr>
    <w:rPr>
      <w:rFonts w:eastAsia="Times New Roman" w:cs="Times New Roman"/>
      <w:sz w:val="20"/>
      <w:szCs w:val="20"/>
      <w:lang w:val="en-GB"/>
    </w:rPr>
  </w:style>
  <w:style w:type="paragraph" w:styleId="af1">
    <w:name w:val="Balloon Text"/>
    <w:basedOn w:val="a"/>
    <w:link w:val="af0"/>
    <w:semiHidden/>
    <w:qFormat/>
    <w:rsid w:val="00EB3795"/>
    <w:rPr>
      <w:rFonts w:ascii="Tahoma" w:eastAsia="Times New Roman" w:hAnsi="Tahoma" w:cs="Tahoma"/>
      <w:sz w:val="16"/>
      <w:szCs w:val="16"/>
      <w:lang w:eastAsia="ru-RU"/>
    </w:rPr>
  </w:style>
  <w:style w:type="paragraph" w:customStyle="1" w:styleId="afd">
    <w:name w:val="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e">
    <w:name w:val="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
    <w:name w:val="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0">
    <w:name w:val="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1">
    <w:name w:val="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2">
    <w:name w:val="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3">
    <w:name w:val="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5">
    <w:name w:val="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6">
    <w:name w:val="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aff7">
    <w:name w:val="List Paragraph"/>
    <w:basedOn w:val="a"/>
    <w:uiPriority w:val="34"/>
    <w:qFormat/>
    <w:rsid w:val="00AB3AE9"/>
    <w:pPr>
      <w:ind w:left="720"/>
      <w:contextualSpacing/>
    </w:pPr>
    <w:rPr>
      <w:rFonts w:eastAsia="Times New Roman" w:cs="Times New Roman"/>
      <w:szCs w:val="24"/>
      <w:lang w:eastAsia="ru-RU"/>
    </w:rPr>
  </w:style>
  <w:style w:type="paragraph" w:styleId="af5">
    <w:name w:val="Intense Quote"/>
    <w:basedOn w:val="a"/>
    <w:next w:val="a"/>
    <w:link w:val="af4"/>
    <w:uiPriority w:val="30"/>
    <w:qFormat/>
    <w:rsid w:val="00A0495E"/>
    <w:pPr>
      <w:pBdr>
        <w:bottom w:val="single" w:sz="4" w:space="4" w:color="4F81BD"/>
      </w:pBdr>
      <w:spacing w:before="200" w:after="280"/>
      <w:ind w:left="936" w:right="936"/>
    </w:pPr>
    <w:rPr>
      <w:rFonts w:eastAsia="Times New Roman" w:cs="Times New Roman"/>
      <w:b/>
      <w:bCs/>
      <w:i/>
      <w:iCs/>
      <w:color w:val="4F81BD"/>
      <w:szCs w:val="24"/>
      <w:lang w:eastAsia="ru-RU"/>
    </w:rPr>
  </w:style>
  <w:style w:type="paragraph" w:customStyle="1" w:styleId="210">
    <w:name w:val="Основной текст с отступом 21"/>
    <w:basedOn w:val="a"/>
    <w:qFormat/>
    <w:rsid w:val="009544EB"/>
    <w:pPr>
      <w:ind w:left="-709" w:firstLine="709"/>
      <w:jc w:val="both"/>
    </w:pPr>
    <w:rPr>
      <w:rFonts w:eastAsia="Times New Roman" w:cs="Times New Roman"/>
      <w:szCs w:val="20"/>
      <w:lang w:eastAsia="zh-CN"/>
    </w:rPr>
  </w:style>
  <w:style w:type="paragraph" w:customStyle="1" w:styleId="13">
    <w:name w:val="Обычная таблица1"/>
    <w:qFormat/>
    <w:rPr>
      <w:rFonts w:ascii="Calibri" w:eastAsia="Times New Roman" w:hAnsi="Calibri" w:cs="Times New Roman"/>
      <w:sz w:val="22"/>
      <w:lang w:eastAsia="ru-RU"/>
    </w:rPr>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paragraph" w:customStyle="1" w:styleId="western">
    <w:name w:val="western"/>
    <w:basedOn w:val="a"/>
    <w:qFormat/>
    <w:pPr>
      <w:spacing w:beforeAutospacing="1" w:after="142" w:line="276" w:lineRule="auto"/>
    </w:pPr>
    <w:rPr>
      <w:rFonts w:cs="Times New Roman"/>
      <w:color w:val="000000"/>
      <w:lang w:eastAsia="ru-RU"/>
    </w:rPr>
  </w:style>
  <w:style w:type="paragraph" w:customStyle="1" w:styleId="Normal">
    <w:name w:val="Normal;!Обычный текст документа"/>
    <w:qFormat/>
    <w:pPr>
      <w:ind w:firstLine="567"/>
      <w:jc w:val="both"/>
    </w:pPr>
    <w:rPr>
      <w:rFonts w:ascii="Arial" w:eastAsia="Cambria Math" w:hAnsi="Arial" w:cs="Times New Roman"/>
      <w:szCs w:val="24"/>
      <w:lang w:eastAsia="ru-RU"/>
    </w:rPr>
  </w:style>
  <w:style w:type="numbering" w:customStyle="1" w:styleId="14">
    <w:name w:val="Нет списка1"/>
    <w:uiPriority w:val="99"/>
    <w:semiHidden/>
    <w:unhideWhenUsed/>
    <w:qFormat/>
    <w:rsid w:val="00EB3795"/>
  </w:style>
  <w:style w:type="table" w:styleId="affa">
    <w:name w:val="Table Grid"/>
    <w:basedOn w:val="a3"/>
    <w:rsid w:val="00EB379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1069;&#1040;%20&#1075;&#1086;&#1088;&#1086;&#1076;%207%20&#1089;&#1098;&#1077;&#1079;&#1076;%20&#1089;&#1086;&#1074;&#1077;&#1090;&#1086;&#1074;%204,1%203%20&#1083;&#1086;&#1090;&#1072;%202023-2024\_blank" TargetMode="External"/><Relationship Id="rId13" Type="http://schemas.openxmlformats.org/officeDocument/2006/relationships/hyperlink" Target="file:///D:\&#1069;&#1040;%20&#1075;&#1086;&#1088;&#1086;&#1076;%207%20&#1089;&#1098;&#1077;&#1079;&#1076;%20&#1089;&#1086;&#1074;&#1077;&#1090;&#1086;&#1074;%204,1%203%20&#1083;&#1086;&#1090;&#1072;%202023-2024\_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69;&#1040;%20&#1075;&#1086;&#1088;&#1086;&#1076;%207%20&#1089;&#1098;&#1077;&#1079;&#1076;%20&#1089;&#1086;&#1074;&#1077;&#1090;&#1086;&#1074;%204,1%203%20&#1083;&#1086;&#1090;&#1072;%202023-2024\_blank"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file:///D:\&#1069;&#1040;%20&#1075;&#1086;&#1088;&#1086;&#1076;%207%20&#1089;&#1098;&#1077;&#1079;&#1076;%20&#1089;&#1086;&#1074;&#1077;&#1090;&#1086;&#1074;%204,1%203%20&#1083;&#1086;&#1090;&#1072;%202023-2024\_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69;&#1040;%20&#1075;&#1086;&#1088;&#1086;&#1076;%207%20&#1089;&#1098;&#1077;&#1079;&#1076;%20&#1089;&#1086;&#1074;&#1077;&#1090;&#1086;&#1074;%204,1%203%20&#1083;&#1086;&#1090;&#1072;%202023-2024\_blank" TargetMode="External"/><Relationship Id="rId5" Type="http://schemas.openxmlformats.org/officeDocument/2006/relationships/webSettings" Target="webSettings.xml"/><Relationship Id="rId15" Type="http://schemas.openxmlformats.org/officeDocument/2006/relationships/hyperlink" Target="file:///D:\&#1069;&#1040;%20&#1075;&#1086;&#1088;&#1086;&#1076;%207%20&#1089;&#1098;&#1077;&#1079;&#1076;%20&#1089;&#1086;&#1074;&#1077;&#1090;&#1086;&#1074;%204,1%203%20&#1083;&#1086;&#1090;&#1072;%202023-2024\_blank" TargetMode="External"/><Relationship Id="rId10" Type="http://schemas.openxmlformats.org/officeDocument/2006/relationships/hyperlink" Target="file:///D:\&#1069;&#1040;%20&#1075;&#1086;&#1088;&#1086;&#1076;%207%20&#1089;&#1098;&#1077;&#1079;&#1076;%20&#1089;&#1086;&#1074;&#1077;&#1090;&#1086;&#1074;%204,1%203%20&#1083;&#1086;&#1090;&#1072;%202023-2024\_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69;&#1040;%20&#1075;&#1086;&#1088;&#1086;&#1076;%207%20&#1089;&#1098;&#1077;&#1079;&#1076;%20&#1089;&#1086;&#1074;&#1077;&#1090;&#1086;&#1074;%204,1%203%20&#1083;&#1086;&#1090;&#1072;%202023-2024\_blank" TargetMode="External"/><Relationship Id="rId14" Type="http://schemas.openxmlformats.org/officeDocument/2006/relationships/hyperlink" Target="file:///D:\&#1069;&#1040;%20&#1075;&#1086;&#1088;&#1086;&#1076;%207%20&#1089;&#1098;&#1077;&#1079;&#1076;%20&#1089;&#1086;&#1074;&#1077;&#1090;&#1086;&#1074;%204,1%203%20&#1083;&#1086;&#1090;&#1072;%202023-2024\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76FD-E1EE-4453-A721-24B294F4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Ирина А. Столбовская</cp:lastModifiedBy>
  <cp:revision>2</cp:revision>
  <cp:lastPrinted>2024-08-13T18:34:00Z</cp:lastPrinted>
  <dcterms:created xsi:type="dcterms:W3CDTF">2024-08-16T08:27:00Z</dcterms:created>
  <dcterms:modified xsi:type="dcterms:W3CDTF">2024-08-16T08:27:00Z</dcterms:modified>
  <dc:language>ru-RU</dc:language>
</cp:coreProperties>
</file>