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81" w:rsidRPr="005F3004" w:rsidRDefault="00F72B9D" w:rsidP="009731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3004">
        <w:rPr>
          <w:rFonts w:ascii="Arial" w:hAnsi="Arial" w:cs="Arial"/>
          <w:b/>
          <w:bCs/>
          <w:sz w:val="24"/>
          <w:szCs w:val="24"/>
        </w:rPr>
        <w:t xml:space="preserve">Информация о результатах </w:t>
      </w:r>
      <w:r w:rsidRPr="005F3004">
        <w:rPr>
          <w:rFonts w:ascii="Arial" w:hAnsi="Arial" w:cs="Arial"/>
          <w:b/>
          <w:sz w:val="24"/>
          <w:szCs w:val="24"/>
        </w:rPr>
        <w:t xml:space="preserve">контрольного </w:t>
      </w:r>
      <w:r w:rsidR="00BD5CA2" w:rsidRPr="005F3004">
        <w:rPr>
          <w:rFonts w:ascii="Arial" w:hAnsi="Arial" w:cs="Arial"/>
          <w:b/>
          <w:sz w:val="24"/>
          <w:szCs w:val="24"/>
        </w:rPr>
        <w:t>мероприятия</w:t>
      </w:r>
    </w:p>
    <w:p w:rsidR="005F3004" w:rsidRPr="005F3004" w:rsidRDefault="005F3004" w:rsidP="005F30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3004">
        <w:rPr>
          <w:rFonts w:ascii="Arial" w:hAnsi="Arial" w:cs="Arial"/>
          <w:b/>
          <w:sz w:val="24"/>
          <w:szCs w:val="24"/>
        </w:rPr>
        <w:t>внешн</w:t>
      </w:r>
      <w:r w:rsidR="00284C48">
        <w:rPr>
          <w:rFonts w:ascii="Arial" w:hAnsi="Arial" w:cs="Arial"/>
          <w:b/>
          <w:sz w:val="24"/>
          <w:szCs w:val="24"/>
        </w:rPr>
        <w:t>яя</w:t>
      </w:r>
      <w:r w:rsidRPr="005F3004">
        <w:rPr>
          <w:rFonts w:ascii="Arial" w:hAnsi="Arial" w:cs="Arial"/>
          <w:b/>
          <w:sz w:val="24"/>
          <w:szCs w:val="24"/>
        </w:rPr>
        <w:t xml:space="preserve"> проверк</w:t>
      </w:r>
      <w:r w:rsidR="00284C48">
        <w:rPr>
          <w:rFonts w:ascii="Arial" w:hAnsi="Arial" w:cs="Arial"/>
          <w:b/>
          <w:sz w:val="24"/>
          <w:szCs w:val="24"/>
        </w:rPr>
        <w:t>а</w:t>
      </w:r>
      <w:r w:rsidRPr="005F3004">
        <w:rPr>
          <w:rFonts w:ascii="Arial" w:hAnsi="Arial" w:cs="Arial"/>
          <w:b/>
          <w:sz w:val="24"/>
          <w:szCs w:val="24"/>
        </w:rPr>
        <w:t xml:space="preserve">  годовой бюджетной отчетности  за 2024 год главного администратора бюджетных средств: Собрания депутатов муниципального образования город Узловая </w:t>
      </w:r>
      <w:proofErr w:type="spellStart"/>
      <w:r w:rsidRPr="005F3004">
        <w:rPr>
          <w:rFonts w:ascii="Arial" w:hAnsi="Arial" w:cs="Arial"/>
          <w:b/>
          <w:sz w:val="24"/>
          <w:szCs w:val="24"/>
        </w:rPr>
        <w:t>Узловского</w:t>
      </w:r>
      <w:proofErr w:type="spellEnd"/>
      <w:r w:rsidRPr="005F3004">
        <w:rPr>
          <w:rFonts w:ascii="Arial" w:hAnsi="Arial" w:cs="Arial"/>
          <w:b/>
          <w:sz w:val="24"/>
          <w:szCs w:val="24"/>
        </w:rPr>
        <w:t xml:space="preserve"> района</w:t>
      </w:r>
      <w:r w:rsidRPr="005F3004">
        <w:rPr>
          <w:rFonts w:ascii="Arial" w:hAnsi="Arial" w:cs="Arial"/>
          <w:sz w:val="24"/>
          <w:szCs w:val="24"/>
        </w:rPr>
        <w:t xml:space="preserve">  </w:t>
      </w:r>
      <w:r w:rsidRPr="005F3004">
        <w:rPr>
          <w:rFonts w:ascii="Arial" w:hAnsi="Arial" w:cs="Arial"/>
          <w:b/>
          <w:sz w:val="24"/>
          <w:szCs w:val="24"/>
        </w:rPr>
        <w:t>(ГРБС)</w:t>
      </w:r>
    </w:p>
    <w:p w:rsidR="00F40FC6" w:rsidRDefault="0097313B" w:rsidP="0097313B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D5CA2">
        <w:rPr>
          <w:rFonts w:ascii="Arial" w:hAnsi="Arial" w:cs="Arial"/>
          <w:b/>
          <w:i/>
          <w:sz w:val="24"/>
          <w:szCs w:val="24"/>
        </w:rPr>
        <w:t xml:space="preserve"> </w:t>
      </w:r>
      <w:r w:rsidR="00F40FC6" w:rsidRPr="00BD5CA2">
        <w:rPr>
          <w:rFonts w:ascii="Arial" w:hAnsi="Arial" w:cs="Arial"/>
          <w:b/>
          <w:i/>
          <w:sz w:val="24"/>
          <w:szCs w:val="24"/>
        </w:rPr>
        <w:t>(</w:t>
      </w:r>
      <w:r>
        <w:rPr>
          <w:rFonts w:ascii="Arial" w:hAnsi="Arial" w:cs="Arial"/>
          <w:b/>
          <w:i/>
          <w:sz w:val="24"/>
          <w:szCs w:val="24"/>
        </w:rPr>
        <w:t>февраль</w:t>
      </w:r>
      <w:r w:rsidR="00F40FC6">
        <w:rPr>
          <w:rFonts w:ascii="Arial" w:hAnsi="Arial" w:cs="Arial"/>
          <w:b/>
          <w:i/>
          <w:sz w:val="24"/>
          <w:szCs w:val="24"/>
        </w:rPr>
        <w:t xml:space="preserve"> </w:t>
      </w:r>
      <w:r w:rsidR="00F40FC6" w:rsidRPr="00BD5CA2">
        <w:rPr>
          <w:rFonts w:ascii="Arial" w:hAnsi="Arial" w:cs="Arial"/>
          <w:b/>
          <w:i/>
          <w:sz w:val="24"/>
          <w:szCs w:val="24"/>
        </w:rPr>
        <w:t xml:space="preserve"> 202</w:t>
      </w:r>
      <w:r>
        <w:rPr>
          <w:rFonts w:ascii="Arial" w:hAnsi="Arial" w:cs="Arial"/>
          <w:b/>
          <w:i/>
          <w:sz w:val="24"/>
          <w:szCs w:val="24"/>
        </w:rPr>
        <w:t>5</w:t>
      </w:r>
      <w:r w:rsidR="00F40FC6">
        <w:rPr>
          <w:rFonts w:ascii="Arial" w:hAnsi="Arial" w:cs="Arial"/>
          <w:b/>
          <w:i/>
          <w:sz w:val="24"/>
          <w:szCs w:val="24"/>
        </w:rPr>
        <w:t xml:space="preserve"> </w:t>
      </w:r>
      <w:r w:rsidR="00F40FC6" w:rsidRPr="00BD5CA2">
        <w:rPr>
          <w:rFonts w:ascii="Arial" w:hAnsi="Arial" w:cs="Arial"/>
          <w:b/>
          <w:i/>
          <w:sz w:val="24"/>
          <w:szCs w:val="24"/>
        </w:rPr>
        <w:t>год</w:t>
      </w:r>
      <w:r w:rsidR="00F40FC6">
        <w:rPr>
          <w:rFonts w:ascii="Arial" w:hAnsi="Arial" w:cs="Arial"/>
          <w:b/>
          <w:i/>
          <w:sz w:val="24"/>
          <w:szCs w:val="24"/>
        </w:rPr>
        <w:t>а</w:t>
      </w:r>
      <w:r w:rsidR="00F40FC6" w:rsidRPr="00BD5CA2">
        <w:rPr>
          <w:rFonts w:ascii="Arial" w:hAnsi="Arial" w:cs="Arial"/>
          <w:b/>
          <w:i/>
          <w:sz w:val="24"/>
          <w:szCs w:val="24"/>
        </w:rPr>
        <w:t>)</w:t>
      </w:r>
    </w:p>
    <w:p w:rsidR="00BD5CA2" w:rsidRPr="00BD5CA2" w:rsidRDefault="00BD5CA2" w:rsidP="00F40FC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8735C6" w:rsidRPr="0097313B" w:rsidRDefault="00F72B9D" w:rsidP="005F30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13B">
        <w:rPr>
          <w:rFonts w:ascii="Times New Roman" w:hAnsi="Times New Roman" w:cs="Times New Roman"/>
          <w:sz w:val="24"/>
          <w:szCs w:val="24"/>
        </w:rPr>
        <w:t>В соответствии с пунктом 2.</w:t>
      </w:r>
      <w:r w:rsidR="005F3004">
        <w:rPr>
          <w:rFonts w:ascii="Times New Roman" w:hAnsi="Times New Roman" w:cs="Times New Roman"/>
          <w:sz w:val="24"/>
          <w:szCs w:val="24"/>
        </w:rPr>
        <w:t>1</w:t>
      </w:r>
      <w:r w:rsidRPr="0097313B">
        <w:rPr>
          <w:rFonts w:ascii="Times New Roman" w:hAnsi="Times New Roman" w:cs="Times New Roman"/>
          <w:sz w:val="24"/>
          <w:szCs w:val="24"/>
        </w:rPr>
        <w:t xml:space="preserve">. Плана работы </w:t>
      </w:r>
      <w:r w:rsidR="00BD5CA2" w:rsidRPr="0097313B">
        <w:rPr>
          <w:rFonts w:ascii="Times New Roman" w:hAnsi="Times New Roman" w:cs="Times New Roman"/>
          <w:sz w:val="24"/>
          <w:szCs w:val="24"/>
        </w:rPr>
        <w:t>К</w:t>
      </w:r>
      <w:r w:rsidRPr="0097313B">
        <w:rPr>
          <w:rFonts w:ascii="Times New Roman" w:hAnsi="Times New Roman" w:cs="Times New Roman"/>
          <w:sz w:val="24"/>
          <w:szCs w:val="24"/>
        </w:rPr>
        <w:t xml:space="preserve">онтрольно-счетной палаты муниципального образования </w:t>
      </w:r>
      <w:proofErr w:type="spellStart"/>
      <w:r w:rsidRPr="0097313B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97313B">
        <w:rPr>
          <w:rFonts w:ascii="Times New Roman" w:hAnsi="Times New Roman" w:cs="Times New Roman"/>
          <w:sz w:val="24"/>
          <w:szCs w:val="24"/>
        </w:rPr>
        <w:t xml:space="preserve"> район на 202</w:t>
      </w:r>
      <w:r w:rsidR="0097313B" w:rsidRPr="0097313B">
        <w:rPr>
          <w:rFonts w:ascii="Times New Roman" w:hAnsi="Times New Roman" w:cs="Times New Roman"/>
          <w:sz w:val="24"/>
          <w:szCs w:val="24"/>
        </w:rPr>
        <w:t>5</w:t>
      </w:r>
      <w:r w:rsidRPr="0097313B">
        <w:rPr>
          <w:rFonts w:ascii="Times New Roman" w:hAnsi="Times New Roman" w:cs="Times New Roman"/>
          <w:sz w:val="24"/>
          <w:szCs w:val="24"/>
        </w:rPr>
        <w:t xml:space="preserve"> год было проведено  контрольное мероприятие </w:t>
      </w:r>
      <w:r w:rsidR="005F3004">
        <w:rPr>
          <w:rFonts w:ascii="Times New Roman" w:hAnsi="Times New Roman" w:cs="Times New Roman"/>
          <w:sz w:val="24"/>
          <w:szCs w:val="24"/>
        </w:rPr>
        <w:t>«В</w:t>
      </w:r>
      <w:r w:rsidR="005F3004" w:rsidRPr="00383556">
        <w:rPr>
          <w:rFonts w:ascii="Times New Roman" w:hAnsi="Times New Roman"/>
          <w:sz w:val="24"/>
          <w:szCs w:val="24"/>
        </w:rPr>
        <w:t xml:space="preserve">нешняя проверка </w:t>
      </w:r>
      <w:r w:rsidR="005F3004">
        <w:rPr>
          <w:rFonts w:ascii="Times New Roman" w:hAnsi="Times New Roman"/>
          <w:sz w:val="24"/>
          <w:szCs w:val="24"/>
        </w:rPr>
        <w:t xml:space="preserve">годовой </w:t>
      </w:r>
      <w:r w:rsidR="005F3004" w:rsidRPr="00383556">
        <w:rPr>
          <w:rFonts w:ascii="Times New Roman" w:hAnsi="Times New Roman"/>
          <w:sz w:val="24"/>
          <w:szCs w:val="24"/>
        </w:rPr>
        <w:t>бюджетной отчетности за 20</w:t>
      </w:r>
      <w:r w:rsidR="005F3004">
        <w:rPr>
          <w:rFonts w:ascii="Times New Roman" w:hAnsi="Times New Roman"/>
          <w:sz w:val="24"/>
          <w:szCs w:val="24"/>
        </w:rPr>
        <w:t>24</w:t>
      </w:r>
      <w:r w:rsidR="005F3004" w:rsidRPr="00383556">
        <w:rPr>
          <w:rFonts w:ascii="Times New Roman" w:hAnsi="Times New Roman"/>
          <w:sz w:val="24"/>
          <w:szCs w:val="24"/>
        </w:rPr>
        <w:t xml:space="preserve"> год главного администратора бюджетных средств</w:t>
      </w:r>
      <w:r w:rsidR="005F3004">
        <w:rPr>
          <w:rFonts w:ascii="Times New Roman" w:hAnsi="Times New Roman"/>
          <w:sz w:val="24"/>
          <w:szCs w:val="24"/>
        </w:rPr>
        <w:t>:</w:t>
      </w:r>
      <w:r w:rsidR="005F3004" w:rsidRPr="00383556">
        <w:rPr>
          <w:rFonts w:ascii="Times New Roman" w:hAnsi="Times New Roman"/>
          <w:sz w:val="24"/>
          <w:szCs w:val="24"/>
        </w:rPr>
        <w:t xml:space="preserve"> </w:t>
      </w:r>
      <w:r w:rsidR="005F3004">
        <w:rPr>
          <w:rFonts w:ascii="Times New Roman" w:hAnsi="Times New Roman"/>
          <w:sz w:val="24"/>
          <w:szCs w:val="24"/>
        </w:rPr>
        <w:t xml:space="preserve"> </w:t>
      </w:r>
      <w:r w:rsidR="005F3004" w:rsidRPr="0096594F">
        <w:rPr>
          <w:rFonts w:ascii="Times New Roman" w:hAnsi="Times New Roman"/>
          <w:sz w:val="24"/>
          <w:szCs w:val="24"/>
        </w:rPr>
        <w:t>Собрани</w:t>
      </w:r>
      <w:r w:rsidR="005F3004">
        <w:rPr>
          <w:rFonts w:ascii="Times New Roman" w:hAnsi="Times New Roman"/>
          <w:sz w:val="24"/>
          <w:szCs w:val="24"/>
        </w:rPr>
        <w:t>я</w:t>
      </w:r>
      <w:r w:rsidR="005F3004" w:rsidRPr="0096594F">
        <w:rPr>
          <w:rFonts w:ascii="Times New Roman" w:hAnsi="Times New Roman"/>
          <w:sz w:val="24"/>
          <w:szCs w:val="24"/>
        </w:rPr>
        <w:t xml:space="preserve"> </w:t>
      </w:r>
      <w:r w:rsidR="005F3004">
        <w:rPr>
          <w:rFonts w:ascii="Times New Roman" w:hAnsi="Times New Roman"/>
          <w:sz w:val="24"/>
          <w:szCs w:val="24"/>
        </w:rPr>
        <w:t>депутатов</w:t>
      </w:r>
      <w:r w:rsidR="005F3004" w:rsidRPr="0096594F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5F3004">
        <w:rPr>
          <w:rFonts w:ascii="Times New Roman" w:hAnsi="Times New Roman"/>
          <w:sz w:val="24"/>
          <w:szCs w:val="24"/>
        </w:rPr>
        <w:t xml:space="preserve">город Узловая </w:t>
      </w:r>
      <w:proofErr w:type="spellStart"/>
      <w:r w:rsidR="005F3004" w:rsidRPr="0096594F">
        <w:rPr>
          <w:rFonts w:ascii="Times New Roman" w:hAnsi="Times New Roman"/>
          <w:sz w:val="24"/>
          <w:szCs w:val="24"/>
        </w:rPr>
        <w:t>Узловск</w:t>
      </w:r>
      <w:r w:rsidR="005F3004">
        <w:rPr>
          <w:rFonts w:ascii="Times New Roman" w:hAnsi="Times New Roman"/>
          <w:sz w:val="24"/>
          <w:szCs w:val="24"/>
        </w:rPr>
        <w:t>ого</w:t>
      </w:r>
      <w:proofErr w:type="spellEnd"/>
      <w:r w:rsidR="005F3004" w:rsidRPr="0096594F">
        <w:rPr>
          <w:rFonts w:ascii="Times New Roman" w:hAnsi="Times New Roman"/>
          <w:sz w:val="24"/>
          <w:szCs w:val="24"/>
        </w:rPr>
        <w:t xml:space="preserve"> район</w:t>
      </w:r>
      <w:r w:rsidR="005F3004">
        <w:rPr>
          <w:rFonts w:ascii="Times New Roman" w:hAnsi="Times New Roman"/>
          <w:sz w:val="24"/>
          <w:szCs w:val="24"/>
        </w:rPr>
        <w:t xml:space="preserve">а </w:t>
      </w:r>
      <w:r w:rsidR="005F3004" w:rsidRPr="00383556">
        <w:rPr>
          <w:rFonts w:ascii="Times New Roman" w:hAnsi="Times New Roman"/>
          <w:sz w:val="24"/>
          <w:szCs w:val="24"/>
        </w:rPr>
        <w:t>(ГРБС)</w:t>
      </w:r>
      <w:r w:rsidR="005F3004">
        <w:rPr>
          <w:rFonts w:ascii="Times New Roman" w:hAnsi="Times New Roman"/>
          <w:sz w:val="24"/>
          <w:szCs w:val="24"/>
        </w:rPr>
        <w:t xml:space="preserve">». </w:t>
      </w:r>
    </w:p>
    <w:p w:rsidR="005F3004" w:rsidRDefault="00F72B9D" w:rsidP="005F3004">
      <w:pPr>
        <w:spacing w:after="0" w:line="240" w:lineRule="auto"/>
        <w:ind w:firstLine="567"/>
        <w:jc w:val="both"/>
      </w:pPr>
      <w:r w:rsidRPr="00F40FC6">
        <w:rPr>
          <w:rFonts w:ascii="Times New Roman" w:hAnsi="Times New Roman" w:cs="Times New Roman"/>
          <w:sz w:val="24"/>
          <w:szCs w:val="24"/>
        </w:rPr>
        <w:t xml:space="preserve">Субъект </w:t>
      </w:r>
      <w:r w:rsidRPr="00F40FC6">
        <w:rPr>
          <w:rFonts w:ascii="Times New Roman" w:hAnsi="Times New Roman" w:cs="Times New Roman"/>
          <w:bCs/>
          <w:iCs/>
          <w:sz w:val="24"/>
          <w:szCs w:val="24"/>
        </w:rPr>
        <w:t>контрольного мероприятия</w:t>
      </w:r>
      <w:r w:rsidRPr="00F40FC6">
        <w:rPr>
          <w:rFonts w:ascii="Times New Roman" w:hAnsi="Times New Roman" w:cs="Times New Roman"/>
          <w:sz w:val="24"/>
          <w:szCs w:val="24"/>
        </w:rPr>
        <w:t xml:space="preserve">: </w:t>
      </w:r>
      <w:r w:rsidR="005F3004" w:rsidRPr="00A22EFE">
        <w:rPr>
          <w:rFonts w:ascii="Times New Roman" w:hAnsi="Times New Roman"/>
          <w:sz w:val="24"/>
          <w:szCs w:val="24"/>
        </w:rPr>
        <w:t xml:space="preserve">Собрание </w:t>
      </w:r>
      <w:r w:rsidR="005F3004">
        <w:rPr>
          <w:rFonts w:ascii="Times New Roman" w:hAnsi="Times New Roman"/>
          <w:sz w:val="24"/>
          <w:szCs w:val="24"/>
        </w:rPr>
        <w:t xml:space="preserve">депутатов муниципального образования город Узловая </w:t>
      </w:r>
      <w:proofErr w:type="spellStart"/>
      <w:r w:rsidR="005F3004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5F3004">
        <w:rPr>
          <w:rFonts w:ascii="Times New Roman" w:hAnsi="Times New Roman"/>
          <w:sz w:val="24"/>
          <w:szCs w:val="24"/>
        </w:rPr>
        <w:t xml:space="preserve"> района  </w:t>
      </w:r>
      <w:r w:rsidR="005F3004">
        <w:rPr>
          <w:rFonts w:ascii="Times New Roman" w:hAnsi="Times New Roman"/>
          <w:i/>
          <w:sz w:val="24"/>
          <w:szCs w:val="24"/>
        </w:rPr>
        <w:t>(далее – Собрание депутатов МО г. Узловая)</w:t>
      </w:r>
      <w:r w:rsidR="005F3004">
        <w:rPr>
          <w:rFonts w:ascii="Times New Roman" w:hAnsi="Times New Roman"/>
          <w:sz w:val="24"/>
          <w:szCs w:val="24"/>
        </w:rPr>
        <w:t>.</w:t>
      </w:r>
    </w:p>
    <w:p w:rsidR="00F72B9D" w:rsidRPr="00646A07" w:rsidRDefault="00F72B9D" w:rsidP="005F3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A07">
        <w:rPr>
          <w:rFonts w:ascii="Times New Roman" w:hAnsi="Times New Roman" w:cs="Times New Roman"/>
          <w:iCs/>
          <w:sz w:val="24"/>
          <w:szCs w:val="24"/>
        </w:rPr>
        <w:t>Цели контрольного мероприятия:</w:t>
      </w:r>
      <w:r w:rsidRPr="00646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97313B" w:rsidRDefault="0097313B" w:rsidP="005F3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13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313B">
        <w:rPr>
          <w:rFonts w:ascii="Times New Roman" w:hAnsi="Times New Roman" w:cs="Times New Roman"/>
          <w:sz w:val="24"/>
          <w:szCs w:val="24"/>
        </w:rPr>
        <w:t>проведение анализа полноты и достоверности годовой бюджетной отчетности;</w:t>
      </w:r>
    </w:p>
    <w:p w:rsidR="0097313B" w:rsidRPr="0097313B" w:rsidRDefault="0097313B" w:rsidP="005F300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13B">
        <w:rPr>
          <w:rFonts w:ascii="Times New Roman" w:hAnsi="Times New Roman" w:cs="Times New Roman"/>
          <w:sz w:val="24"/>
          <w:szCs w:val="24"/>
        </w:rPr>
        <w:t>- соблюдение общих правил составления бюджетной отчетности, определенных Федеральным законом от 06.12.2011г. № 402-ФЗ «О бухгалтерском учете» и Инструкцией о порядке составления и представления годовой, квартальной и месячной отчетности об  исполнении   бюджетов  бюджетной системы Российской Федерации», утвержденной приказом Министерства финансов Российской Федерации от 28.12.2010 №191н;</w:t>
      </w:r>
    </w:p>
    <w:p w:rsidR="0097313B" w:rsidRPr="0097313B" w:rsidRDefault="0097313B" w:rsidP="005F300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13B">
        <w:rPr>
          <w:rFonts w:ascii="Times New Roman" w:hAnsi="Times New Roman" w:cs="Times New Roman"/>
          <w:sz w:val="24"/>
          <w:szCs w:val="24"/>
        </w:rPr>
        <w:t>- исполнение бюджета главным распорядителем бюджетных средств, анализ результатов деятельности главного распорядителя бюджетных средств.</w:t>
      </w:r>
    </w:p>
    <w:p w:rsidR="00F72B9D" w:rsidRPr="00646A07" w:rsidRDefault="00F72B9D" w:rsidP="00F40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A07">
        <w:rPr>
          <w:rFonts w:ascii="Times New Roman" w:hAnsi="Times New Roman" w:cs="Times New Roman"/>
          <w:sz w:val="24"/>
          <w:szCs w:val="24"/>
        </w:rPr>
        <w:t>Метод проведения проверки:</w:t>
      </w:r>
      <w:r w:rsidRPr="00646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A07">
        <w:rPr>
          <w:rFonts w:ascii="Times New Roman" w:hAnsi="Times New Roman" w:cs="Times New Roman"/>
          <w:sz w:val="24"/>
          <w:szCs w:val="24"/>
        </w:rPr>
        <w:t>выборочный.</w:t>
      </w:r>
    </w:p>
    <w:p w:rsidR="00F72B9D" w:rsidRPr="00646A07" w:rsidRDefault="00F72B9D" w:rsidP="00F40FC6">
      <w:pPr>
        <w:pStyle w:val="10"/>
        <w:ind w:left="0" w:firstLine="567"/>
        <w:jc w:val="both"/>
        <w:rPr>
          <w:szCs w:val="24"/>
        </w:rPr>
      </w:pPr>
      <w:r w:rsidRPr="00646A07">
        <w:rPr>
          <w:szCs w:val="24"/>
        </w:rPr>
        <w:t xml:space="preserve">Объем финансовых средств, проверенных в ходе контрольного мероприятия, составил </w:t>
      </w:r>
      <w:r w:rsidR="005F3004">
        <w:rPr>
          <w:szCs w:val="24"/>
        </w:rPr>
        <w:t>1 127,4</w:t>
      </w:r>
      <w:r w:rsidR="005F3004" w:rsidRPr="0016123C">
        <w:rPr>
          <w:szCs w:val="24"/>
        </w:rPr>
        <w:t xml:space="preserve"> </w:t>
      </w:r>
      <w:r w:rsidRPr="00646A07">
        <w:rPr>
          <w:szCs w:val="24"/>
        </w:rPr>
        <w:t xml:space="preserve">тыс. рублей. </w:t>
      </w:r>
    </w:p>
    <w:p w:rsidR="000E7FEE" w:rsidRPr="00646A07" w:rsidRDefault="000E7FEE" w:rsidP="00F40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72B9D" w:rsidRPr="00646A07" w:rsidRDefault="00F72B9D" w:rsidP="00F40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A07">
        <w:rPr>
          <w:rFonts w:ascii="Times New Roman" w:hAnsi="Times New Roman" w:cs="Times New Roman"/>
          <w:sz w:val="24"/>
          <w:szCs w:val="24"/>
        </w:rPr>
        <w:t>В ходе контрольного мероприятия установлено следующее:</w:t>
      </w:r>
    </w:p>
    <w:p w:rsidR="005F3004" w:rsidRDefault="005F3004" w:rsidP="005F3004">
      <w:pPr>
        <w:pStyle w:val="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621A">
        <w:rPr>
          <w:rFonts w:ascii="Times New Roman" w:hAnsi="Times New Roman"/>
          <w:sz w:val="24"/>
          <w:szCs w:val="24"/>
        </w:rPr>
        <w:t xml:space="preserve">Собрание депутатов муниципального образования город Узловая </w:t>
      </w:r>
      <w:proofErr w:type="spellStart"/>
      <w:r w:rsidRPr="0023621A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23621A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 xml:space="preserve">действует на основании Устава, принятого решением </w:t>
      </w:r>
      <w:r w:rsidRPr="0023621A">
        <w:rPr>
          <w:rFonts w:ascii="Times New Roman" w:hAnsi="Times New Roman"/>
          <w:sz w:val="24"/>
          <w:szCs w:val="24"/>
        </w:rPr>
        <w:t>Собрани</w:t>
      </w:r>
      <w:r>
        <w:rPr>
          <w:rFonts w:ascii="Times New Roman" w:hAnsi="Times New Roman"/>
          <w:sz w:val="24"/>
          <w:szCs w:val="24"/>
        </w:rPr>
        <w:t>я</w:t>
      </w:r>
      <w:r w:rsidRPr="0023621A">
        <w:rPr>
          <w:rFonts w:ascii="Times New Roman" w:hAnsi="Times New Roman"/>
          <w:sz w:val="24"/>
          <w:szCs w:val="24"/>
        </w:rPr>
        <w:t xml:space="preserve"> депутатов муниципального образования город Узловая </w:t>
      </w:r>
      <w:proofErr w:type="spellStart"/>
      <w:r w:rsidRPr="0023621A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23621A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от 29.12.2005 года №5-16 (с изменениями и дополнениями).</w:t>
      </w:r>
    </w:p>
    <w:p w:rsidR="005F3004" w:rsidRDefault="005F3004" w:rsidP="005F3004">
      <w:pPr>
        <w:pStyle w:val="8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B35D6">
        <w:rPr>
          <w:rFonts w:ascii="Times New Roman" w:hAnsi="Times New Roman"/>
          <w:sz w:val="24"/>
          <w:szCs w:val="24"/>
        </w:rPr>
        <w:t xml:space="preserve">Собрание депутатов муниципального образования город Узловая </w:t>
      </w:r>
      <w:proofErr w:type="spellStart"/>
      <w:r w:rsidRPr="00CB35D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CB35D6">
        <w:rPr>
          <w:rFonts w:ascii="Times New Roman" w:hAnsi="Times New Roman"/>
          <w:sz w:val="24"/>
          <w:szCs w:val="24"/>
        </w:rPr>
        <w:t xml:space="preserve"> района </w:t>
      </w:r>
      <w:r w:rsidRPr="00CB35D6">
        <w:rPr>
          <w:rFonts w:ascii="Times New Roman" w:hAnsi="Times New Roman"/>
          <w:color w:val="000000"/>
          <w:sz w:val="24"/>
          <w:szCs w:val="24"/>
        </w:rPr>
        <w:t xml:space="preserve">обладает правами юридического лица, имеет полное наименование: Собрание депутатов муниципального образования город Узловая </w:t>
      </w:r>
      <w:proofErr w:type="spellStart"/>
      <w:r w:rsidRPr="00CB35D6">
        <w:rPr>
          <w:rFonts w:ascii="Times New Roman" w:hAnsi="Times New Roman"/>
          <w:color w:val="000000"/>
          <w:sz w:val="24"/>
          <w:szCs w:val="24"/>
        </w:rPr>
        <w:t>Узловского</w:t>
      </w:r>
      <w:proofErr w:type="spellEnd"/>
      <w:r w:rsidRPr="00CB35D6">
        <w:rPr>
          <w:rFonts w:ascii="Times New Roman" w:hAnsi="Times New Roman"/>
          <w:color w:val="000000"/>
          <w:sz w:val="24"/>
          <w:szCs w:val="24"/>
        </w:rPr>
        <w:t xml:space="preserve"> района. и сокращенное </w:t>
      </w:r>
      <w:proofErr w:type="gramStart"/>
      <w:r w:rsidRPr="00CB35D6">
        <w:rPr>
          <w:rFonts w:ascii="Times New Roman" w:hAnsi="Times New Roman"/>
          <w:color w:val="000000"/>
          <w:sz w:val="24"/>
          <w:szCs w:val="24"/>
        </w:rPr>
        <w:t>-С</w:t>
      </w:r>
      <w:proofErr w:type="gramEnd"/>
      <w:r w:rsidRPr="00CB35D6">
        <w:rPr>
          <w:rFonts w:ascii="Times New Roman" w:hAnsi="Times New Roman"/>
          <w:color w:val="000000"/>
          <w:sz w:val="24"/>
          <w:szCs w:val="24"/>
        </w:rPr>
        <w:t>обрание депутатов МО г. Узловая.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F3004" w:rsidRDefault="005F3004" w:rsidP="005F3004">
      <w:pPr>
        <w:pStyle w:val="8"/>
        <w:spacing w:after="0" w:line="240" w:lineRule="auto"/>
        <w:ind w:left="0" w:firstLine="567"/>
        <w:jc w:val="both"/>
        <w:rPr>
          <w:rFonts w:ascii="PT Astra Serif" w:eastAsia="Calibri" w:hAnsi="PT Astra Serif" w:cs="Arial"/>
          <w:color w:val="000000"/>
          <w:sz w:val="26"/>
          <w:szCs w:val="26"/>
        </w:rPr>
      </w:pPr>
      <w:r w:rsidRPr="00CB35D6">
        <w:rPr>
          <w:rFonts w:ascii="Times New Roman" w:hAnsi="Times New Roman"/>
          <w:sz w:val="24"/>
          <w:szCs w:val="24"/>
        </w:rPr>
        <w:t xml:space="preserve">Собрание депутатов муниципального образования город Узловая </w:t>
      </w:r>
      <w:proofErr w:type="spellStart"/>
      <w:r w:rsidRPr="00CB35D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CB35D6">
        <w:rPr>
          <w:rFonts w:ascii="Times New Roman" w:hAnsi="Times New Roman"/>
          <w:sz w:val="24"/>
          <w:szCs w:val="24"/>
        </w:rPr>
        <w:t xml:space="preserve"> района </w:t>
      </w:r>
      <w:r w:rsidRPr="00CB35D6">
        <w:rPr>
          <w:rFonts w:ascii="PT Astra Serif" w:eastAsia="Calibri" w:hAnsi="PT Astra Serif" w:cs="Arial"/>
          <w:color w:val="000000"/>
          <w:sz w:val="24"/>
          <w:szCs w:val="24"/>
        </w:rPr>
        <w:t>является муниципальным казенным учреждением, образуемым для осуществления управленческих функций</w:t>
      </w:r>
      <w:r>
        <w:rPr>
          <w:rFonts w:ascii="PT Astra Serif" w:eastAsia="Calibri" w:hAnsi="PT Astra Serif" w:cs="Arial"/>
          <w:color w:val="000000"/>
          <w:sz w:val="26"/>
          <w:szCs w:val="26"/>
        </w:rPr>
        <w:t>.</w:t>
      </w:r>
    </w:p>
    <w:p w:rsidR="005F3004" w:rsidRDefault="005F3004" w:rsidP="005F3004">
      <w:pPr>
        <w:pStyle w:val="a3"/>
        <w:tabs>
          <w:tab w:val="left" w:pos="990"/>
        </w:tabs>
        <w:ind w:left="0" w:firstLine="567"/>
        <w:jc w:val="both"/>
      </w:pPr>
      <w:r w:rsidRPr="00AA399B">
        <w:t xml:space="preserve"> Собрание депутатов </w:t>
      </w:r>
      <w:r w:rsidRPr="00CB35D6">
        <w:rPr>
          <w:color w:val="000000"/>
        </w:rPr>
        <w:t>МО г. Узловая</w:t>
      </w:r>
      <w:r w:rsidRPr="00561DDE">
        <w:t xml:space="preserve"> </w:t>
      </w:r>
      <w:r>
        <w:t xml:space="preserve">является </w:t>
      </w:r>
      <w:r w:rsidRPr="00561DDE">
        <w:t>главным распорядителем бюджетных средств по раздел</w:t>
      </w:r>
      <w:r>
        <w:t>у</w:t>
      </w:r>
      <w:r w:rsidRPr="00561DDE">
        <w:t xml:space="preserve"> классификации расходов бюджета (код главного распорядителя бюджетных сре</w:t>
      </w:r>
      <w:proofErr w:type="gramStart"/>
      <w:r w:rsidRPr="00561DDE">
        <w:t>дств в с</w:t>
      </w:r>
      <w:proofErr w:type="gramEnd"/>
      <w:r w:rsidRPr="00561DDE">
        <w:t>оответствии с бюджетной классификацией Российской Федерации и решением о местном бюджете: код главы по БК – 8</w:t>
      </w:r>
      <w:r>
        <w:t>72</w:t>
      </w:r>
      <w:r w:rsidRPr="00561DDE">
        <w:t>):</w:t>
      </w:r>
      <w:r w:rsidRPr="00AA399B">
        <w:t xml:space="preserve">  01 00 «Общегосударственные вопросы». </w:t>
      </w:r>
    </w:p>
    <w:p w:rsidR="005F3004" w:rsidRPr="009F798D" w:rsidRDefault="005F3004" w:rsidP="005F300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F3004" w:rsidRDefault="005F3004" w:rsidP="005F300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49DF">
        <w:rPr>
          <w:rFonts w:ascii="Times New Roman" w:hAnsi="Times New Roman"/>
          <w:sz w:val="24"/>
          <w:szCs w:val="24"/>
        </w:rPr>
        <w:t xml:space="preserve">Ведение бухгалтерского учета </w:t>
      </w:r>
      <w:r w:rsidRPr="001C49DF">
        <w:rPr>
          <w:rFonts w:ascii="Times New Roman" w:eastAsia="Calibri" w:hAnsi="Times New Roman"/>
          <w:sz w:val="24"/>
          <w:szCs w:val="24"/>
        </w:rPr>
        <w:t xml:space="preserve">осуществляет </w:t>
      </w:r>
      <w:r>
        <w:rPr>
          <w:rFonts w:ascii="Times New Roman" w:eastAsia="Calibri" w:hAnsi="Times New Roman"/>
          <w:sz w:val="24"/>
          <w:szCs w:val="24"/>
        </w:rPr>
        <w:t>м</w:t>
      </w:r>
      <w:r w:rsidRPr="001C49DF">
        <w:rPr>
          <w:rFonts w:ascii="Times New Roman" w:hAnsi="Times New Roman"/>
          <w:sz w:val="24"/>
          <w:szCs w:val="24"/>
        </w:rPr>
        <w:t>униципальное учреждение «Центр бухгалтерского обслуживания».</w:t>
      </w:r>
    </w:p>
    <w:p w:rsidR="003E7BA3" w:rsidRDefault="003E7BA3" w:rsidP="003E7BA3">
      <w:pPr>
        <w:pStyle w:val="8"/>
        <w:spacing w:after="0" w:line="240" w:lineRule="auto"/>
        <w:ind w:left="0" w:firstLine="426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Г</w:t>
      </w:r>
      <w:r w:rsidRPr="00086089">
        <w:rPr>
          <w:rFonts w:ascii="Times New Roman" w:hAnsi="Times New Roman"/>
          <w:sz w:val="24"/>
          <w:szCs w:val="24"/>
        </w:rPr>
        <w:t xml:space="preserve">одовая бюджетная отчетность </w:t>
      </w:r>
      <w:r>
        <w:rPr>
          <w:rFonts w:ascii="Times New Roman" w:hAnsi="Times New Roman"/>
          <w:sz w:val="24"/>
          <w:szCs w:val="24"/>
        </w:rPr>
        <w:t xml:space="preserve">за 2024 год </w:t>
      </w:r>
      <w:r w:rsidRPr="00B723C0">
        <w:rPr>
          <w:rFonts w:ascii="Times New Roman" w:hAnsi="Times New Roman"/>
          <w:sz w:val="24"/>
          <w:szCs w:val="24"/>
        </w:rPr>
        <w:t xml:space="preserve">представлена </w:t>
      </w:r>
      <w:r w:rsidRPr="00A22EFE">
        <w:rPr>
          <w:rFonts w:ascii="Times New Roman" w:hAnsi="Times New Roman"/>
          <w:sz w:val="24"/>
          <w:szCs w:val="24"/>
        </w:rPr>
        <w:t>Собрани</w:t>
      </w:r>
      <w:r>
        <w:rPr>
          <w:rFonts w:ascii="Times New Roman" w:hAnsi="Times New Roman"/>
          <w:sz w:val="24"/>
          <w:szCs w:val="24"/>
        </w:rPr>
        <w:t>ем</w:t>
      </w:r>
      <w:r w:rsidRPr="00A22E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депутатов муниципального образования город Узловая </w:t>
      </w:r>
      <w:proofErr w:type="spellStart"/>
      <w:r>
        <w:rPr>
          <w:rFonts w:ascii="Times New Roman" w:hAnsi="Times New Roman"/>
          <w:sz w:val="24"/>
          <w:szCs w:val="24"/>
        </w:rPr>
        <w:t>Узловского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B723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Ф</w:t>
      </w:r>
      <w:r w:rsidRPr="00B723C0">
        <w:rPr>
          <w:rFonts w:ascii="Times New Roman" w:hAnsi="Times New Roman"/>
          <w:sz w:val="24"/>
          <w:szCs w:val="24"/>
        </w:rPr>
        <w:t xml:space="preserve">инансовое управление администрации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B72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3C0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B723C0">
        <w:rPr>
          <w:rFonts w:ascii="Times New Roman" w:hAnsi="Times New Roman"/>
          <w:sz w:val="24"/>
          <w:szCs w:val="24"/>
        </w:rPr>
        <w:t xml:space="preserve"> район в срок, установленный Приказом финансово</w:t>
      </w:r>
      <w:r>
        <w:rPr>
          <w:rFonts w:ascii="Times New Roman" w:hAnsi="Times New Roman"/>
          <w:sz w:val="24"/>
          <w:szCs w:val="24"/>
        </w:rPr>
        <w:t xml:space="preserve">го органа </w:t>
      </w:r>
      <w:r w:rsidRPr="00B723C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17</w:t>
      </w:r>
      <w:r w:rsidRPr="00B723C0">
        <w:rPr>
          <w:rFonts w:ascii="Times New Roman" w:hAnsi="Times New Roman"/>
          <w:sz w:val="24"/>
          <w:szCs w:val="24"/>
        </w:rPr>
        <w:t>.12.20</w:t>
      </w:r>
      <w:r>
        <w:rPr>
          <w:rFonts w:ascii="Times New Roman" w:hAnsi="Times New Roman"/>
          <w:sz w:val="24"/>
          <w:szCs w:val="24"/>
        </w:rPr>
        <w:t>24</w:t>
      </w:r>
      <w:r w:rsidRPr="00B723C0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166</w:t>
      </w:r>
      <w:r w:rsidRPr="00B723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24 январ</w:t>
      </w:r>
      <w:r w:rsidRPr="00B723C0">
        <w:rPr>
          <w:rFonts w:ascii="Times New Roman" w:hAnsi="Times New Roman"/>
          <w:sz w:val="24"/>
          <w:szCs w:val="24"/>
        </w:rPr>
        <w:t>я 20</w:t>
      </w:r>
      <w:r>
        <w:rPr>
          <w:rFonts w:ascii="Times New Roman" w:hAnsi="Times New Roman"/>
          <w:sz w:val="24"/>
          <w:szCs w:val="24"/>
        </w:rPr>
        <w:t>25</w:t>
      </w:r>
      <w:r w:rsidRPr="00B723C0">
        <w:rPr>
          <w:rFonts w:ascii="Times New Roman" w:hAnsi="Times New Roman"/>
          <w:sz w:val="24"/>
          <w:szCs w:val="24"/>
        </w:rPr>
        <w:t xml:space="preserve"> года</w:t>
      </w:r>
      <w:r w:rsidRPr="00E54339">
        <w:rPr>
          <w:rFonts w:ascii="Times New Roman" w:hAnsi="Times New Roman"/>
          <w:sz w:val="24"/>
          <w:szCs w:val="24"/>
        </w:rPr>
        <w:t xml:space="preserve"> </w:t>
      </w:r>
      <w:r w:rsidRPr="009D1DEE">
        <w:rPr>
          <w:rFonts w:ascii="Times New Roman" w:hAnsi="Times New Roman"/>
          <w:sz w:val="24"/>
          <w:szCs w:val="24"/>
        </w:rPr>
        <w:t>(сроки представления годовой б</w:t>
      </w:r>
      <w:r>
        <w:rPr>
          <w:rFonts w:ascii="Times New Roman" w:hAnsi="Times New Roman"/>
          <w:sz w:val="24"/>
          <w:szCs w:val="24"/>
        </w:rPr>
        <w:t>юджетн</w:t>
      </w:r>
      <w:r w:rsidRPr="009D1DEE">
        <w:rPr>
          <w:rFonts w:ascii="Times New Roman" w:hAnsi="Times New Roman"/>
          <w:sz w:val="24"/>
          <w:szCs w:val="24"/>
        </w:rPr>
        <w:t xml:space="preserve">ой отчетности </w:t>
      </w:r>
      <w:r w:rsidRPr="00383556">
        <w:rPr>
          <w:rFonts w:ascii="Times New Roman" w:hAnsi="Times New Roman"/>
          <w:sz w:val="24"/>
          <w:szCs w:val="24"/>
        </w:rPr>
        <w:t>главн</w:t>
      </w:r>
      <w:r>
        <w:rPr>
          <w:rFonts w:ascii="Times New Roman" w:hAnsi="Times New Roman"/>
          <w:sz w:val="24"/>
          <w:szCs w:val="24"/>
        </w:rPr>
        <w:t>ым</w:t>
      </w:r>
      <w:r w:rsidRPr="00383556">
        <w:rPr>
          <w:rFonts w:ascii="Times New Roman" w:hAnsi="Times New Roman"/>
          <w:sz w:val="24"/>
          <w:szCs w:val="24"/>
        </w:rPr>
        <w:t xml:space="preserve"> администратор</w:t>
      </w:r>
      <w:r>
        <w:rPr>
          <w:rFonts w:ascii="Times New Roman" w:hAnsi="Times New Roman"/>
          <w:sz w:val="24"/>
          <w:szCs w:val="24"/>
        </w:rPr>
        <w:t>ом</w:t>
      </w:r>
      <w:r w:rsidRPr="00383556">
        <w:rPr>
          <w:rFonts w:ascii="Times New Roman" w:hAnsi="Times New Roman"/>
          <w:sz w:val="24"/>
          <w:szCs w:val="24"/>
        </w:rPr>
        <w:t xml:space="preserve"> бюджетных средств</w:t>
      </w:r>
      <w:r w:rsidRPr="009D1DEE">
        <w:rPr>
          <w:rFonts w:ascii="Times New Roman" w:hAnsi="Times New Roman"/>
          <w:sz w:val="24"/>
          <w:szCs w:val="24"/>
        </w:rPr>
        <w:t xml:space="preserve"> соблюдены</w:t>
      </w:r>
      <w:r>
        <w:rPr>
          <w:rFonts w:ascii="Times New Roman" w:hAnsi="Times New Roman"/>
          <w:sz w:val="24"/>
          <w:szCs w:val="24"/>
        </w:rPr>
        <w:t>),</w:t>
      </w:r>
      <w:r w:rsidRPr="00E54339">
        <w:rPr>
          <w:rFonts w:ascii="Times New Roman" w:hAnsi="Times New Roman"/>
          <w:sz w:val="24"/>
          <w:szCs w:val="24"/>
        </w:rPr>
        <w:t xml:space="preserve"> </w:t>
      </w:r>
      <w:r w:rsidRPr="00826926">
        <w:rPr>
          <w:rFonts w:ascii="Times New Roman" w:hAnsi="Times New Roman"/>
          <w:sz w:val="24"/>
          <w:szCs w:val="24"/>
        </w:rPr>
        <w:t xml:space="preserve">в полном объеме в соответствии с требованиями </w:t>
      </w:r>
      <w:r w:rsidRPr="00B10691">
        <w:rPr>
          <w:rFonts w:ascii="Times New Roman" w:hAnsi="Times New Roman"/>
          <w:sz w:val="24"/>
          <w:szCs w:val="24"/>
        </w:rPr>
        <w:t>п.п. 11.1 п. 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926">
        <w:rPr>
          <w:rFonts w:ascii="Times New Roman" w:hAnsi="Times New Roman"/>
          <w:sz w:val="24"/>
          <w:szCs w:val="24"/>
        </w:rPr>
        <w:t>Инструкции</w:t>
      </w:r>
      <w:proofErr w:type="gramEnd"/>
      <w:r w:rsidRPr="00826926">
        <w:rPr>
          <w:rFonts w:ascii="Times New Roman" w:hAnsi="Times New Roman"/>
          <w:sz w:val="24"/>
          <w:szCs w:val="24"/>
        </w:rPr>
        <w:t xml:space="preserve"> о порядке составления и представления годовой, квартальной, месячной </w:t>
      </w:r>
      <w:r w:rsidRPr="00826926">
        <w:rPr>
          <w:rFonts w:ascii="Times New Roman" w:hAnsi="Times New Roman"/>
          <w:sz w:val="24"/>
          <w:szCs w:val="24"/>
        </w:rPr>
        <w:lastRenderedPageBreak/>
        <w:t>отчетности об исполнении бюджетов бюджетной системы Российской Федерации, утвержденной приказом Минфина Российской Федерации  от 23.12.2010г. №191н.</w:t>
      </w:r>
      <w:r w:rsidRPr="00826926">
        <w:t xml:space="preserve"> </w:t>
      </w:r>
    </w:p>
    <w:p w:rsidR="003E7BA3" w:rsidRPr="003E7BA3" w:rsidRDefault="003E7BA3" w:rsidP="005F300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E7BA3" w:rsidRPr="00F94E24" w:rsidRDefault="003E7BA3" w:rsidP="003E7B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4E24">
        <w:rPr>
          <w:rFonts w:ascii="Times New Roman" w:hAnsi="Times New Roman"/>
          <w:sz w:val="24"/>
          <w:szCs w:val="24"/>
        </w:rPr>
        <w:t xml:space="preserve">Годовая бюджетная отчетность за 2024 год Собрания депутатов муниципального образования город Узловая </w:t>
      </w:r>
      <w:proofErr w:type="spellStart"/>
      <w:r w:rsidRPr="00F94E24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94E24">
        <w:rPr>
          <w:rFonts w:ascii="Times New Roman" w:hAnsi="Times New Roman"/>
          <w:sz w:val="24"/>
          <w:szCs w:val="24"/>
        </w:rPr>
        <w:t xml:space="preserve"> района, сформированная и направленная в финансовый орган в системе Web-Консолидация, подписана электронными подписями руководителя  учреждения — главы муниципального образования город Узловая </w:t>
      </w:r>
      <w:proofErr w:type="spellStart"/>
      <w:r w:rsidRPr="00F94E24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94E24">
        <w:rPr>
          <w:rFonts w:ascii="Times New Roman" w:hAnsi="Times New Roman"/>
          <w:sz w:val="24"/>
          <w:szCs w:val="24"/>
        </w:rPr>
        <w:t xml:space="preserve"> района Карташовой М.Н. и начальника финансово-аналитического отдела администрации муниципального образования </w:t>
      </w:r>
      <w:proofErr w:type="spellStart"/>
      <w:r w:rsidRPr="00F94E24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F94E24">
        <w:rPr>
          <w:rFonts w:ascii="Times New Roman" w:hAnsi="Times New Roman"/>
          <w:sz w:val="24"/>
          <w:szCs w:val="24"/>
        </w:rPr>
        <w:t xml:space="preserve"> район </w:t>
      </w:r>
      <w:proofErr w:type="spellStart"/>
      <w:r w:rsidRPr="00F94E24">
        <w:rPr>
          <w:rFonts w:ascii="Times New Roman" w:hAnsi="Times New Roman"/>
          <w:sz w:val="24"/>
          <w:szCs w:val="24"/>
        </w:rPr>
        <w:t>Андрюниной</w:t>
      </w:r>
      <w:proofErr w:type="spellEnd"/>
      <w:r w:rsidRPr="00F94E24">
        <w:rPr>
          <w:rFonts w:ascii="Times New Roman" w:hAnsi="Times New Roman"/>
          <w:sz w:val="24"/>
          <w:szCs w:val="24"/>
        </w:rPr>
        <w:t xml:space="preserve"> О.В.  </w:t>
      </w:r>
    </w:p>
    <w:p w:rsidR="003E7BA3" w:rsidRPr="00F94E24" w:rsidRDefault="003E7BA3" w:rsidP="003E7BA3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F94E24">
        <w:rPr>
          <w:rStyle w:val="markedcontent"/>
          <w:rFonts w:ascii="Times New Roman" w:hAnsi="Times New Roman"/>
          <w:sz w:val="24"/>
          <w:szCs w:val="24"/>
        </w:rPr>
        <w:t>Годовая б</w:t>
      </w:r>
      <w:r w:rsidRPr="00F94E24">
        <w:rPr>
          <w:rFonts w:ascii="Times New Roman" w:hAnsi="Times New Roman"/>
          <w:sz w:val="24"/>
          <w:szCs w:val="24"/>
        </w:rPr>
        <w:t>юджетная отчетность за 202</w:t>
      </w:r>
      <w:r>
        <w:rPr>
          <w:rFonts w:ascii="Times New Roman" w:hAnsi="Times New Roman"/>
          <w:sz w:val="24"/>
          <w:szCs w:val="24"/>
        </w:rPr>
        <w:t>4</w:t>
      </w:r>
      <w:r w:rsidRPr="00F94E24">
        <w:rPr>
          <w:rFonts w:ascii="Times New Roman" w:hAnsi="Times New Roman"/>
          <w:sz w:val="24"/>
          <w:szCs w:val="24"/>
        </w:rPr>
        <w:t xml:space="preserve"> год</w:t>
      </w:r>
      <w:r w:rsidRPr="00F94E2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94E24">
        <w:rPr>
          <w:rFonts w:ascii="Times New Roman" w:hAnsi="Times New Roman"/>
          <w:sz w:val="24"/>
          <w:szCs w:val="24"/>
        </w:rPr>
        <w:t>для проведения внешней проверки</w:t>
      </w:r>
      <w:r w:rsidRPr="00F94E24">
        <w:rPr>
          <w:rStyle w:val="markedcontent"/>
          <w:rFonts w:ascii="Times New Roman" w:hAnsi="Times New Roman"/>
          <w:sz w:val="24"/>
          <w:szCs w:val="24"/>
        </w:rPr>
        <w:t xml:space="preserve"> представлена в</w:t>
      </w:r>
      <w:proofErr w:type="gramStart"/>
      <w:r w:rsidRPr="00F94E2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94E24">
        <w:rPr>
          <w:rFonts w:ascii="Times New Roman" w:hAnsi="Times New Roman"/>
          <w:sz w:val="24"/>
          <w:szCs w:val="24"/>
        </w:rPr>
        <w:t>К</w:t>
      </w:r>
      <w:proofErr w:type="gramEnd"/>
      <w:r w:rsidRPr="00F94E24">
        <w:rPr>
          <w:rFonts w:ascii="Times New Roman" w:hAnsi="Times New Roman"/>
          <w:sz w:val="24"/>
          <w:szCs w:val="24"/>
        </w:rPr>
        <w:t xml:space="preserve">онтрольно - счетную палату муниципального образования </w:t>
      </w:r>
      <w:proofErr w:type="spellStart"/>
      <w:r w:rsidRPr="00F94E24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F94E24">
        <w:rPr>
          <w:rFonts w:ascii="Times New Roman" w:hAnsi="Times New Roman"/>
          <w:sz w:val="24"/>
          <w:szCs w:val="24"/>
        </w:rPr>
        <w:t xml:space="preserve"> район</w:t>
      </w:r>
      <w:r w:rsidRPr="00F94E24">
        <w:rPr>
          <w:rStyle w:val="markedcontent"/>
          <w:rFonts w:ascii="Times New Roman" w:hAnsi="Times New Roman"/>
          <w:sz w:val="24"/>
          <w:szCs w:val="24"/>
        </w:rPr>
        <w:t xml:space="preserve"> на бумажном носителе в сброшюрованном и пронумерованном виде</w:t>
      </w:r>
      <w:r w:rsidRPr="00F94E24">
        <w:rPr>
          <w:rFonts w:ascii="Times New Roman" w:hAnsi="Times New Roman"/>
          <w:sz w:val="24"/>
          <w:szCs w:val="24"/>
        </w:rPr>
        <w:t xml:space="preserve"> в установленный срок.</w:t>
      </w:r>
    </w:p>
    <w:p w:rsidR="003E7BA3" w:rsidRPr="004679AC" w:rsidRDefault="003E7BA3" w:rsidP="005F300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E7BA3" w:rsidRDefault="003E7BA3" w:rsidP="003E7BA3">
      <w:pPr>
        <w:pStyle w:val="8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7C641E">
        <w:rPr>
          <w:rFonts w:ascii="Times New Roman" w:hAnsi="Times New Roman"/>
          <w:sz w:val="24"/>
          <w:szCs w:val="24"/>
        </w:rPr>
        <w:t>Достоверность бюджетной отчетности за 202</w:t>
      </w:r>
      <w:r>
        <w:rPr>
          <w:rFonts w:ascii="Times New Roman" w:hAnsi="Times New Roman"/>
          <w:sz w:val="24"/>
          <w:szCs w:val="24"/>
        </w:rPr>
        <w:t>4</w:t>
      </w:r>
      <w:r w:rsidRPr="007C641E">
        <w:rPr>
          <w:rFonts w:ascii="Times New Roman" w:hAnsi="Times New Roman"/>
          <w:sz w:val="24"/>
          <w:szCs w:val="24"/>
        </w:rPr>
        <w:t xml:space="preserve"> год аудиторским заключением не подтверждена, что не соответствует требованиям  </w:t>
      </w:r>
      <w:hyperlink r:id="rId5" w:history="1">
        <w:r w:rsidRPr="007C641E">
          <w:rPr>
            <w:rFonts w:ascii="Times New Roman" w:hAnsi="Times New Roman"/>
            <w:sz w:val="24"/>
            <w:szCs w:val="24"/>
          </w:rPr>
          <w:t>п. 4</w:t>
        </w:r>
      </w:hyperlink>
      <w:r>
        <w:rPr>
          <w:rFonts w:ascii="Times New Roman" w:hAnsi="Times New Roman"/>
          <w:sz w:val="24"/>
          <w:szCs w:val="24"/>
        </w:rPr>
        <w:t>, п. 27</w:t>
      </w:r>
      <w:r w:rsidRPr="007C641E">
        <w:rPr>
          <w:rFonts w:ascii="Times New Roman" w:hAnsi="Times New Roman"/>
          <w:sz w:val="24"/>
          <w:szCs w:val="24"/>
        </w:rPr>
        <w:t xml:space="preserve"> </w:t>
      </w:r>
      <w:r w:rsidRPr="007C641E">
        <w:rPr>
          <w:rFonts w:ascii="Times New Roman" w:hAnsi="Times New Roman"/>
          <w:iCs/>
          <w:sz w:val="24"/>
          <w:szCs w:val="24"/>
        </w:rPr>
        <w:t>федеральн</w:t>
      </w:r>
      <w:r>
        <w:rPr>
          <w:rFonts w:ascii="Times New Roman" w:hAnsi="Times New Roman"/>
          <w:iCs/>
          <w:sz w:val="24"/>
          <w:szCs w:val="24"/>
        </w:rPr>
        <w:t>ого</w:t>
      </w:r>
      <w:r w:rsidRPr="007C641E">
        <w:rPr>
          <w:rFonts w:ascii="Times New Roman" w:hAnsi="Times New Roman"/>
          <w:iCs/>
          <w:sz w:val="24"/>
          <w:szCs w:val="24"/>
        </w:rPr>
        <w:t xml:space="preserve"> </w:t>
      </w:r>
      <w:hyperlink r:id="rId6" w:history="1">
        <w:proofErr w:type="gramStart"/>
        <w:r w:rsidRPr="007C641E">
          <w:rPr>
            <w:rFonts w:ascii="Times New Roman" w:hAnsi="Times New Roman"/>
            <w:iCs/>
            <w:sz w:val="24"/>
            <w:szCs w:val="24"/>
          </w:rPr>
          <w:t>стандарт</w:t>
        </w:r>
        <w:proofErr w:type="gramEnd"/>
      </w:hyperlink>
      <w:r>
        <w:rPr>
          <w:rFonts w:ascii="Times New Roman" w:hAnsi="Times New Roman"/>
          <w:sz w:val="24"/>
          <w:szCs w:val="24"/>
        </w:rPr>
        <w:t>а</w:t>
      </w:r>
      <w:r w:rsidRPr="007C641E">
        <w:rPr>
          <w:rFonts w:ascii="Times New Roman" w:hAnsi="Times New Roman"/>
          <w:iCs/>
          <w:sz w:val="24"/>
          <w:szCs w:val="24"/>
        </w:rPr>
        <w:t xml:space="preserve"> внутреннего финансового аудита "Осуществление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отчетности", </w:t>
      </w:r>
      <w:r>
        <w:rPr>
          <w:rFonts w:ascii="Times New Roman" w:hAnsi="Times New Roman"/>
          <w:iCs/>
          <w:sz w:val="24"/>
          <w:szCs w:val="24"/>
        </w:rPr>
        <w:t xml:space="preserve">утвержденного </w:t>
      </w:r>
      <w:r w:rsidRPr="007C641E">
        <w:rPr>
          <w:rFonts w:ascii="Times New Roman" w:hAnsi="Times New Roman"/>
          <w:bCs/>
          <w:sz w:val="24"/>
          <w:szCs w:val="24"/>
        </w:rPr>
        <w:t>Приказом Министерства финансов Российской Федерации от 01.09.2021 № 120н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E7BA3" w:rsidRPr="004679AC" w:rsidRDefault="003E7BA3" w:rsidP="003E7BA3">
      <w:pPr>
        <w:pStyle w:val="8"/>
        <w:spacing w:after="0" w:line="240" w:lineRule="auto"/>
        <w:ind w:left="0" w:firstLine="426"/>
        <w:jc w:val="both"/>
        <w:rPr>
          <w:rFonts w:ascii="Times New Roman" w:hAnsi="Times New Roman"/>
          <w:bCs/>
          <w:sz w:val="16"/>
          <w:szCs w:val="16"/>
        </w:rPr>
      </w:pPr>
    </w:p>
    <w:p w:rsidR="003E7BA3" w:rsidRPr="003E7BA3" w:rsidRDefault="003E7BA3" w:rsidP="003E7BA3">
      <w:pPr>
        <w:pStyle w:val="8"/>
        <w:spacing w:after="0" w:line="240" w:lineRule="auto"/>
        <w:ind w:left="0" w:firstLine="426"/>
        <w:jc w:val="both"/>
      </w:pPr>
      <w:r w:rsidRPr="003E7BA3">
        <w:rPr>
          <w:rFonts w:ascii="Times New Roman" w:hAnsi="Times New Roman"/>
          <w:sz w:val="24"/>
          <w:szCs w:val="24"/>
        </w:rPr>
        <w:t>Анализ  показателей форм годовой бюджетной отчетности показал следующее:</w:t>
      </w:r>
    </w:p>
    <w:p w:rsidR="003E7BA3" w:rsidRPr="007C641E" w:rsidRDefault="003E7BA3" w:rsidP="003E7BA3">
      <w:pPr>
        <w:pStyle w:val="8"/>
        <w:spacing w:after="0" w:line="240" w:lineRule="auto"/>
        <w:ind w:left="0" w:firstLine="426"/>
        <w:jc w:val="both"/>
        <w:rPr>
          <w:rFonts w:ascii="Times New Roman" w:hAnsi="Times New Roman"/>
          <w:sz w:val="8"/>
          <w:szCs w:val="8"/>
        </w:rPr>
      </w:pPr>
    </w:p>
    <w:p w:rsidR="003E7BA3" w:rsidRPr="00A90F08" w:rsidRDefault="004679AC" w:rsidP="003E7BA3">
      <w:pPr>
        <w:pStyle w:val="8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E7BA3" w:rsidRPr="00484179">
        <w:rPr>
          <w:rFonts w:ascii="Times New Roman" w:hAnsi="Times New Roman"/>
          <w:sz w:val="24"/>
          <w:szCs w:val="24"/>
        </w:rPr>
        <w:t xml:space="preserve">. </w:t>
      </w:r>
      <w:r w:rsidR="003E7BA3" w:rsidRPr="00A90F08">
        <w:rPr>
          <w:rFonts w:ascii="Times New Roman" w:hAnsi="Times New Roman"/>
          <w:sz w:val="24"/>
          <w:szCs w:val="24"/>
        </w:rPr>
        <w:t xml:space="preserve">Представленная для внешней проверки годовая бюджетная отчетность за 2024 год главного </w:t>
      </w:r>
      <w:r w:rsidR="003E7BA3">
        <w:rPr>
          <w:rFonts w:ascii="Times New Roman" w:hAnsi="Times New Roman"/>
          <w:sz w:val="24"/>
          <w:szCs w:val="24"/>
        </w:rPr>
        <w:t xml:space="preserve">администратора </w:t>
      </w:r>
      <w:r w:rsidR="003E7BA3" w:rsidRPr="00A90F08">
        <w:rPr>
          <w:rFonts w:ascii="Times New Roman" w:hAnsi="Times New Roman"/>
          <w:sz w:val="24"/>
          <w:szCs w:val="24"/>
        </w:rPr>
        <w:t xml:space="preserve">бюджетных средств - Собрания депутатов муниципального образования город Узловая </w:t>
      </w:r>
      <w:proofErr w:type="spellStart"/>
      <w:r w:rsidR="003E7BA3" w:rsidRPr="00A90F08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3E7BA3" w:rsidRPr="00A90F08">
        <w:rPr>
          <w:rFonts w:ascii="Times New Roman" w:hAnsi="Times New Roman"/>
          <w:sz w:val="24"/>
          <w:szCs w:val="24"/>
        </w:rPr>
        <w:t xml:space="preserve"> района в целом соответствует требованиям законодательства Российской Федерации, достоверно отражает финансовое положение на 01 января 2025 года и результаты финансово-хозяйственной деятельности за 2024 год.  </w:t>
      </w:r>
    </w:p>
    <w:p w:rsidR="003E7BA3" w:rsidRPr="00484179" w:rsidRDefault="003E7BA3" w:rsidP="003E7BA3">
      <w:pPr>
        <w:pStyle w:val="ConsNonformat0"/>
        <w:widowControl/>
        <w:ind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4179">
        <w:rPr>
          <w:rFonts w:ascii="Times New Roman" w:hAnsi="Times New Roman"/>
          <w:sz w:val="24"/>
          <w:szCs w:val="24"/>
        </w:rPr>
        <w:t xml:space="preserve">Плановые назначения в различных формах годовой бюджетной отчетности за 2024 год Собрания депутатов муниципального образования город Узловая </w:t>
      </w:r>
      <w:proofErr w:type="spellStart"/>
      <w:r w:rsidRPr="00484179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484179">
        <w:rPr>
          <w:rFonts w:ascii="Times New Roman" w:hAnsi="Times New Roman"/>
          <w:sz w:val="24"/>
          <w:szCs w:val="24"/>
        </w:rPr>
        <w:t xml:space="preserve"> района соответствуют плановым показателям, утвержденным </w:t>
      </w:r>
      <w:r>
        <w:rPr>
          <w:rFonts w:ascii="Times New Roman" w:hAnsi="Times New Roman"/>
          <w:sz w:val="24"/>
          <w:szCs w:val="24"/>
        </w:rPr>
        <w:t>р</w:t>
      </w:r>
      <w:r w:rsidRPr="00484179">
        <w:rPr>
          <w:rFonts w:ascii="Times New Roman" w:hAnsi="Times New Roman"/>
          <w:bCs/>
          <w:sz w:val="24"/>
          <w:szCs w:val="24"/>
        </w:rPr>
        <w:t xml:space="preserve">ешением Собрания депутатов муниципального образования город Узловая </w:t>
      </w:r>
      <w:proofErr w:type="spellStart"/>
      <w:r w:rsidRPr="00484179">
        <w:rPr>
          <w:rFonts w:ascii="Times New Roman" w:hAnsi="Times New Roman"/>
          <w:bCs/>
          <w:sz w:val="24"/>
          <w:szCs w:val="24"/>
        </w:rPr>
        <w:t>Узловского</w:t>
      </w:r>
      <w:proofErr w:type="spellEnd"/>
      <w:r w:rsidRPr="00484179">
        <w:rPr>
          <w:rFonts w:ascii="Times New Roman" w:hAnsi="Times New Roman"/>
          <w:bCs/>
          <w:sz w:val="24"/>
          <w:szCs w:val="24"/>
        </w:rPr>
        <w:t xml:space="preserve"> района от 21.12.2023 года № 5-19 «О бюджете муниципального образования город Узловая </w:t>
      </w:r>
      <w:proofErr w:type="spellStart"/>
      <w:r w:rsidRPr="00484179">
        <w:rPr>
          <w:rFonts w:ascii="Times New Roman" w:hAnsi="Times New Roman"/>
          <w:bCs/>
          <w:sz w:val="24"/>
          <w:szCs w:val="24"/>
        </w:rPr>
        <w:t>Узловского</w:t>
      </w:r>
      <w:proofErr w:type="spellEnd"/>
      <w:r w:rsidRPr="00484179">
        <w:rPr>
          <w:rFonts w:ascii="Times New Roman" w:hAnsi="Times New Roman"/>
          <w:bCs/>
          <w:sz w:val="24"/>
          <w:szCs w:val="24"/>
        </w:rPr>
        <w:t xml:space="preserve"> района на 2024 год и плановый период 2025 и 2026 годов» </w:t>
      </w:r>
      <w:r w:rsidRPr="00484179">
        <w:rPr>
          <w:rFonts w:ascii="Times New Roman" w:hAnsi="Times New Roman"/>
          <w:sz w:val="24"/>
          <w:szCs w:val="24"/>
        </w:rPr>
        <w:t xml:space="preserve">(в редакции решения </w:t>
      </w:r>
      <w:r w:rsidRPr="00484179">
        <w:rPr>
          <w:rFonts w:ascii="Times New Roman" w:hAnsi="Times New Roman"/>
          <w:bCs/>
          <w:sz w:val="24"/>
          <w:szCs w:val="24"/>
        </w:rPr>
        <w:t>Собрания депутатов муниципального</w:t>
      </w:r>
      <w:proofErr w:type="gramEnd"/>
      <w:r w:rsidRPr="00484179">
        <w:rPr>
          <w:rFonts w:ascii="Times New Roman" w:hAnsi="Times New Roman"/>
          <w:bCs/>
          <w:sz w:val="24"/>
          <w:szCs w:val="24"/>
        </w:rPr>
        <w:t xml:space="preserve"> образования город Узловая </w:t>
      </w:r>
      <w:proofErr w:type="spellStart"/>
      <w:r w:rsidRPr="00484179">
        <w:rPr>
          <w:rFonts w:ascii="Times New Roman" w:hAnsi="Times New Roman"/>
          <w:bCs/>
          <w:sz w:val="24"/>
          <w:szCs w:val="24"/>
        </w:rPr>
        <w:t>Узловского</w:t>
      </w:r>
      <w:proofErr w:type="spellEnd"/>
      <w:r w:rsidRPr="00484179">
        <w:rPr>
          <w:rFonts w:ascii="Times New Roman" w:hAnsi="Times New Roman"/>
          <w:bCs/>
          <w:sz w:val="24"/>
          <w:szCs w:val="24"/>
        </w:rPr>
        <w:t xml:space="preserve"> района от </w:t>
      </w:r>
      <w:r w:rsidRPr="00484179">
        <w:rPr>
          <w:rFonts w:ascii="Times New Roman" w:hAnsi="Times New Roman"/>
          <w:sz w:val="24"/>
          <w:szCs w:val="24"/>
        </w:rPr>
        <w:t xml:space="preserve">26.12.2024г. № 17-79).  </w:t>
      </w:r>
      <w:r w:rsidRPr="00484179">
        <w:rPr>
          <w:rFonts w:ascii="Times New Roman" w:hAnsi="Times New Roman" w:cs="Times New Roman"/>
          <w:sz w:val="24"/>
          <w:szCs w:val="24"/>
        </w:rPr>
        <w:t xml:space="preserve">Доходная часть бюджета за 2024 год отсутствует. </w:t>
      </w:r>
      <w:r w:rsidRPr="00484179">
        <w:rPr>
          <w:rFonts w:ascii="Times New Roman" w:hAnsi="Times New Roman"/>
          <w:sz w:val="24"/>
          <w:szCs w:val="24"/>
        </w:rPr>
        <w:t>Годовой объём бюджетных ассигнований по расходам на 2024 год утвержден в сумме 1 352,44575  тыс. рублей. Кассовое исполнение составило 1 127,38615 тыс. рублей или 83,3</w:t>
      </w:r>
      <w:r>
        <w:rPr>
          <w:rFonts w:ascii="Times New Roman" w:hAnsi="Times New Roman"/>
          <w:sz w:val="24"/>
          <w:szCs w:val="24"/>
        </w:rPr>
        <w:t>6</w:t>
      </w:r>
      <w:r w:rsidRPr="00484179">
        <w:rPr>
          <w:rFonts w:ascii="Times New Roman" w:hAnsi="Times New Roman"/>
          <w:sz w:val="24"/>
          <w:szCs w:val="24"/>
        </w:rPr>
        <w:t>% годовых бюджетных назначений.</w:t>
      </w:r>
      <w:r>
        <w:rPr>
          <w:rFonts w:ascii="Times New Roman" w:hAnsi="Times New Roman"/>
          <w:sz w:val="24"/>
          <w:szCs w:val="24"/>
        </w:rPr>
        <w:t xml:space="preserve"> В связи с чем, контрольно-счетный орган обращает внимание на необходимость п</w:t>
      </w:r>
      <w:r w:rsidRPr="00FD6933">
        <w:rPr>
          <w:rFonts w:ascii="Times New Roman" w:hAnsi="Times New Roman" w:cs="Times New Roman"/>
          <w:sz w:val="24"/>
          <w:szCs w:val="24"/>
        </w:rPr>
        <w:t>ринят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FD6933">
        <w:rPr>
          <w:rFonts w:ascii="Times New Roman" w:hAnsi="Times New Roman" w:cs="Times New Roman"/>
          <w:sz w:val="24"/>
          <w:szCs w:val="24"/>
        </w:rPr>
        <w:t xml:space="preserve"> мер по достижению </w:t>
      </w:r>
      <w:r>
        <w:rPr>
          <w:rFonts w:ascii="Times New Roman" w:hAnsi="Times New Roman" w:cs="Times New Roman"/>
          <w:sz w:val="24"/>
          <w:szCs w:val="24"/>
        </w:rPr>
        <w:t xml:space="preserve">в дальнейшем утвержденных </w:t>
      </w:r>
      <w:r w:rsidRPr="00FD6933">
        <w:rPr>
          <w:rFonts w:ascii="Times New Roman" w:hAnsi="Times New Roman" w:cs="Times New Roman"/>
          <w:sz w:val="24"/>
          <w:szCs w:val="24"/>
        </w:rPr>
        <w:t>плановых показателей.</w:t>
      </w:r>
    </w:p>
    <w:p w:rsidR="003E7BA3" w:rsidRPr="00A90F08" w:rsidRDefault="004679AC" w:rsidP="003E7BA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E7BA3" w:rsidRPr="00A90F08">
        <w:rPr>
          <w:rFonts w:ascii="Times New Roman" w:hAnsi="Times New Roman"/>
          <w:sz w:val="24"/>
          <w:szCs w:val="24"/>
        </w:rPr>
        <w:t>.</w:t>
      </w:r>
      <w:r w:rsidR="003E7BA3" w:rsidRPr="00A90F08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3E7BA3" w:rsidRPr="00A90F08">
        <w:rPr>
          <w:rFonts w:ascii="Times New Roman" w:hAnsi="Times New Roman"/>
          <w:sz w:val="24"/>
          <w:szCs w:val="24"/>
        </w:rPr>
        <w:t xml:space="preserve">При сравнении взаимосвязанных </w:t>
      </w:r>
      <w:proofErr w:type="gramStart"/>
      <w:r w:rsidR="003E7BA3" w:rsidRPr="00A90F08">
        <w:rPr>
          <w:rFonts w:ascii="Times New Roman" w:hAnsi="Times New Roman"/>
          <w:sz w:val="24"/>
          <w:szCs w:val="24"/>
        </w:rPr>
        <w:t>показателей  форм годовой бюджетной отчетности Собрания депутатов муниципального образования</w:t>
      </w:r>
      <w:proofErr w:type="gramEnd"/>
      <w:r w:rsidR="003E7BA3" w:rsidRPr="00A90F08">
        <w:rPr>
          <w:rFonts w:ascii="Times New Roman" w:hAnsi="Times New Roman"/>
          <w:sz w:val="24"/>
          <w:szCs w:val="24"/>
        </w:rPr>
        <w:t xml:space="preserve"> город Узловая </w:t>
      </w:r>
      <w:proofErr w:type="spellStart"/>
      <w:r w:rsidR="003E7BA3" w:rsidRPr="00A90F08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3E7BA3" w:rsidRPr="00A90F08">
        <w:rPr>
          <w:rFonts w:ascii="Times New Roman" w:hAnsi="Times New Roman"/>
          <w:sz w:val="24"/>
          <w:szCs w:val="24"/>
        </w:rPr>
        <w:t xml:space="preserve"> района за 2024 год расхождений не установлено.</w:t>
      </w:r>
      <w:r w:rsidR="003E7BA3" w:rsidRPr="00A90F08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3E7BA3" w:rsidRPr="006C37D0" w:rsidRDefault="004679AC" w:rsidP="003E7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3E7BA3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3E7BA3" w:rsidRPr="00BB66CE">
        <w:rPr>
          <w:rFonts w:ascii="Times New Roman" w:hAnsi="Times New Roman"/>
          <w:sz w:val="24"/>
          <w:szCs w:val="24"/>
        </w:rPr>
        <w:t xml:space="preserve"> </w:t>
      </w:r>
      <w:r w:rsidR="003E7BA3" w:rsidRPr="006C37D0">
        <w:rPr>
          <w:rFonts w:ascii="Times New Roman" w:hAnsi="Times New Roman"/>
          <w:sz w:val="24"/>
          <w:szCs w:val="24"/>
        </w:rPr>
        <w:t xml:space="preserve">По результатам проведенной на выборочной основе внешней проверки годовая бюджетная отчетность за 2024 год Собрания депутатов муниципального образования город Узловая </w:t>
      </w:r>
      <w:proofErr w:type="spellStart"/>
      <w:r w:rsidR="003E7BA3" w:rsidRPr="006C37D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3E7BA3" w:rsidRPr="006C37D0">
        <w:rPr>
          <w:rFonts w:ascii="Times New Roman" w:hAnsi="Times New Roman"/>
          <w:sz w:val="24"/>
          <w:szCs w:val="24"/>
        </w:rPr>
        <w:t xml:space="preserve"> района, как главного распорядителя бюджетных средств, признана  достоверной. </w:t>
      </w:r>
    </w:p>
    <w:p w:rsidR="00D51021" w:rsidRPr="004679AC" w:rsidRDefault="00D51021" w:rsidP="00D51021">
      <w:pPr>
        <w:pStyle w:val="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65682" w:rsidRPr="004679AC" w:rsidRDefault="00465682" w:rsidP="00F51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9A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контрольного мероприятия составлен Акт № </w:t>
      </w:r>
      <w:r w:rsidR="003E7BA3" w:rsidRPr="004679A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679A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E7BA3" w:rsidRPr="004679AC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4679A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E7BA3" w:rsidRPr="004679A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679A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51107" w:rsidRPr="004679A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79AC">
        <w:rPr>
          <w:rFonts w:ascii="Times New Roman" w:eastAsia="Times New Roman" w:hAnsi="Times New Roman" w:cs="Times New Roman"/>
          <w:sz w:val="24"/>
          <w:szCs w:val="24"/>
        </w:rPr>
        <w:t xml:space="preserve"> года, который подписан без разногласий и замечаний. </w:t>
      </w:r>
      <w:r w:rsidR="003E7BA3" w:rsidRPr="004679AC">
        <w:rPr>
          <w:rFonts w:ascii="Times New Roman" w:hAnsi="Times New Roman"/>
          <w:sz w:val="24"/>
          <w:szCs w:val="24"/>
        </w:rPr>
        <w:t xml:space="preserve">Собранию депутатов муниципального образования город Узловая </w:t>
      </w:r>
      <w:proofErr w:type="spellStart"/>
      <w:r w:rsidR="003E7BA3" w:rsidRPr="004679AC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3E7BA3" w:rsidRPr="004679AC">
        <w:rPr>
          <w:rFonts w:ascii="Times New Roman" w:hAnsi="Times New Roman"/>
          <w:sz w:val="24"/>
          <w:szCs w:val="24"/>
        </w:rPr>
        <w:t xml:space="preserve"> района</w:t>
      </w:r>
      <w:r w:rsidR="003E7BA3" w:rsidRPr="00467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FC6" w:rsidRPr="004679AC">
        <w:rPr>
          <w:rFonts w:ascii="Times New Roman" w:eastAsia="Times New Roman" w:hAnsi="Times New Roman" w:cs="Times New Roman"/>
          <w:sz w:val="24"/>
          <w:szCs w:val="24"/>
        </w:rPr>
        <w:t>вынесено</w:t>
      </w:r>
      <w:r w:rsidRPr="004679A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</w:t>
      </w:r>
      <w:proofErr w:type="gramStart"/>
      <w:r w:rsidRPr="00467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FEE" w:rsidRPr="004679A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679AC">
        <w:rPr>
          <w:rFonts w:ascii="Times New Roman" w:eastAsia="Times New Roman" w:hAnsi="Times New Roman" w:cs="Times New Roman"/>
          <w:sz w:val="24"/>
          <w:szCs w:val="24"/>
        </w:rPr>
        <w:t>онтрольно</w:t>
      </w:r>
      <w:r w:rsidR="00582E97" w:rsidRPr="00467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79AC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2E97" w:rsidRPr="00467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79AC">
        <w:rPr>
          <w:rFonts w:ascii="Times New Roman" w:eastAsia="Times New Roman" w:hAnsi="Times New Roman" w:cs="Times New Roman"/>
          <w:sz w:val="24"/>
          <w:szCs w:val="24"/>
        </w:rPr>
        <w:t xml:space="preserve">счетной палаты муниципального образования </w:t>
      </w:r>
      <w:proofErr w:type="spellStart"/>
      <w:r w:rsidRPr="004679AC">
        <w:rPr>
          <w:rFonts w:ascii="Times New Roman" w:eastAsia="Times New Roman" w:hAnsi="Times New Roman" w:cs="Times New Roman"/>
          <w:sz w:val="24"/>
          <w:szCs w:val="24"/>
        </w:rPr>
        <w:t>Узловский</w:t>
      </w:r>
      <w:proofErr w:type="spellEnd"/>
      <w:r w:rsidRPr="004679AC">
        <w:rPr>
          <w:rFonts w:ascii="Times New Roman" w:eastAsia="Times New Roman" w:hAnsi="Times New Roman" w:cs="Times New Roman"/>
          <w:sz w:val="24"/>
          <w:szCs w:val="24"/>
        </w:rPr>
        <w:t xml:space="preserve"> район №</w:t>
      </w:r>
      <w:r w:rsidR="006C2B0B" w:rsidRPr="00467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7BA3" w:rsidRPr="004679A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679A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51107" w:rsidRPr="004679A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E7BA3" w:rsidRPr="004679A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79A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E7BA3" w:rsidRPr="004679A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79A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51107" w:rsidRPr="004679A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79AC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sectPr w:rsidR="00465682" w:rsidRPr="004679AC" w:rsidSect="00493BB3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>
    <w:nsid w:val="1ED5086D"/>
    <w:multiLevelType w:val="hybridMultilevel"/>
    <w:tmpl w:val="C1A20FDA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">
    <w:nsid w:val="4104007A"/>
    <w:multiLevelType w:val="hybridMultilevel"/>
    <w:tmpl w:val="35AC8C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72B9D"/>
    <w:rsid w:val="00033836"/>
    <w:rsid w:val="00042ED2"/>
    <w:rsid w:val="000509B0"/>
    <w:rsid w:val="00054298"/>
    <w:rsid w:val="000A667E"/>
    <w:rsid w:val="000E7FEE"/>
    <w:rsid w:val="00122E79"/>
    <w:rsid w:val="00156560"/>
    <w:rsid w:val="001E6049"/>
    <w:rsid w:val="00277003"/>
    <w:rsid w:val="00284C48"/>
    <w:rsid w:val="00304132"/>
    <w:rsid w:val="003539C3"/>
    <w:rsid w:val="003647A8"/>
    <w:rsid w:val="003B413C"/>
    <w:rsid w:val="003E7BA3"/>
    <w:rsid w:val="00465682"/>
    <w:rsid w:val="004679AC"/>
    <w:rsid w:val="00484FF8"/>
    <w:rsid w:val="00501E42"/>
    <w:rsid w:val="005037A0"/>
    <w:rsid w:val="005243EB"/>
    <w:rsid w:val="0054442E"/>
    <w:rsid w:val="00567924"/>
    <w:rsid w:val="00582E97"/>
    <w:rsid w:val="005F3004"/>
    <w:rsid w:val="006025D8"/>
    <w:rsid w:val="00646A07"/>
    <w:rsid w:val="006C2B0B"/>
    <w:rsid w:val="006F5339"/>
    <w:rsid w:val="007B3C20"/>
    <w:rsid w:val="00860A04"/>
    <w:rsid w:val="0087113F"/>
    <w:rsid w:val="008735C6"/>
    <w:rsid w:val="0088441F"/>
    <w:rsid w:val="008E6256"/>
    <w:rsid w:val="00944E72"/>
    <w:rsid w:val="0097313B"/>
    <w:rsid w:val="0097614D"/>
    <w:rsid w:val="009A55E7"/>
    <w:rsid w:val="009F7F0C"/>
    <w:rsid w:val="00A52F54"/>
    <w:rsid w:val="00A8692A"/>
    <w:rsid w:val="00AB544C"/>
    <w:rsid w:val="00AC41BF"/>
    <w:rsid w:val="00B5199B"/>
    <w:rsid w:val="00B93295"/>
    <w:rsid w:val="00BC04B1"/>
    <w:rsid w:val="00BD5CA2"/>
    <w:rsid w:val="00C0345A"/>
    <w:rsid w:val="00C805A6"/>
    <w:rsid w:val="00C91E5D"/>
    <w:rsid w:val="00CA4865"/>
    <w:rsid w:val="00D02E40"/>
    <w:rsid w:val="00D447F2"/>
    <w:rsid w:val="00D51021"/>
    <w:rsid w:val="00DC2ED3"/>
    <w:rsid w:val="00E10266"/>
    <w:rsid w:val="00E27C6C"/>
    <w:rsid w:val="00E56928"/>
    <w:rsid w:val="00E97985"/>
    <w:rsid w:val="00EC5872"/>
    <w:rsid w:val="00ED5D16"/>
    <w:rsid w:val="00F03E3E"/>
    <w:rsid w:val="00F10681"/>
    <w:rsid w:val="00F168B3"/>
    <w:rsid w:val="00F40FC6"/>
    <w:rsid w:val="00F416DA"/>
    <w:rsid w:val="00F51107"/>
    <w:rsid w:val="00F52D4A"/>
    <w:rsid w:val="00F7257D"/>
    <w:rsid w:val="00F7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2B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onsNonformat">
    <w:name w:val="ConsNonformat Знак"/>
    <w:basedOn w:val="a0"/>
    <w:link w:val="ConsNonformat0"/>
    <w:locked/>
    <w:rsid w:val="00F72B9D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F72B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NoSpacing1">
    <w:name w:val="No Spacing1"/>
    <w:rsid w:val="00F72B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F72B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lang w:eastAsia="en-US"/>
    </w:rPr>
  </w:style>
  <w:style w:type="paragraph" w:styleId="a3">
    <w:name w:val="List Paragraph"/>
    <w:basedOn w:val="a"/>
    <w:uiPriority w:val="34"/>
    <w:qFormat/>
    <w:rsid w:val="00F72B9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156560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3">
    <w:name w:val="Абзац списка3"/>
    <w:basedOn w:val="a"/>
    <w:rsid w:val="00BD5CA2"/>
    <w:pPr>
      <w:suppressAutoHyphens/>
      <w:ind w:left="720"/>
    </w:pPr>
    <w:rPr>
      <w:rFonts w:ascii="Calibri" w:eastAsia="Times New Roman" w:hAnsi="Calibri" w:cs="Calibri"/>
      <w:lang w:eastAsia="zh-CN"/>
    </w:rPr>
  </w:style>
  <w:style w:type="character" w:customStyle="1" w:styleId="markedcontent">
    <w:name w:val="markedcontent"/>
    <w:basedOn w:val="a0"/>
    <w:rsid w:val="006F5339"/>
  </w:style>
  <w:style w:type="paragraph" w:customStyle="1" w:styleId="4">
    <w:name w:val="Абзац списка4"/>
    <w:basedOn w:val="a"/>
    <w:rsid w:val="00DC2ED3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qFormat/>
    <w:rsid w:val="00646A07"/>
    <w:pPr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8735C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Абзац списка5"/>
    <w:basedOn w:val="a"/>
    <w:rsid w:val="008735C6"/>
    <w:pPr>
      <w:ind w:left="720"/>
    </w:pPr>
    <w:rPr>
      <w:rFonts w:ascii="Calibri" w:eastAsia="Times New Roman" w:hAnsi="Calibri" w:cs="Calibri"/>
    </w:rPr>
  </w:style>
  <w:style w:type="paragraph" w:customStyle="1" w:styleId="rtejustify">
    <w:name w:val="rtejustify"/>
    <w:basedOn w:val="a"/>
    <w:rsid w:val="0087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Абзац списка6"/>
    <w:basedOn w:val="a"/>
    <w:rsid w:val="00B5199B"/>
    <w:pPr>
      <w:suppressAutoHyphens/>
      <w:ind w:left="720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link w:val="ConsPlusNormal"/>
    <w:qFormat/>
    <w:locked/>
    <w:rsid w:val="00B5199B"/>
    <w:rPr>
      <w:rFonts w:ascii="Times New Roman" w:eastAsia="Lucida Sans Unicode" w:hAnsi="Times New Roman" w:cs="Times New Roman"/>
      <w:sz w:val="24"/>
      <w:szCs w:val="24"/>
      <w:lang w:eastAsia="zh-CN" w:bidi="hi-IN"/>
    </w:rPr>
  </w:style>
  <w:style w:type="paragraph" w:customStyle="1" w:styleId="7">
    <w:name w:val="Абзац списка7"/>
    <w:basedOn w:val="a"/>
    <w:rsid w:val="0097313B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8">
    <w:name w:val="Абзац списка8"/>
    <w:basedOn w:val="a"/>
    <w:rsid w:val="005F3004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F51C0EAB607364A3A9D7661FB60B085EABCD0542170A3721FF65706D98EF7EFAC2D7791394AC82F73457DF545603CF60E70219069D53EFG5Y4N" TargetMode="External"/><Relationship Id="rId5" Type="http://schemas.openxmlformats.org/officeDocument/2006/relationships/hyperlink" Target="consultantplus://offline/ref=30E8AD4C8B953E665CB4FD3CBBD9E7371EEA8E72BC2165B061A2D5ED633BCD2B56C71878513A1A1396CDB95D787C22F772324BAD74F13B20OE5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КирюшинаНВ</dc:creator>
  <cp:lastModifiedBy>Кондратьева</cp:lastModifiedBy>
  <cp:revision>2</cp:revision>
  <dcterms:created xsi:type="dcterms:W3CDTF">2025-04-30T08:10:00Z</dcterms:created>
  <dcterms:modified xsi:type="dcterms:W3CDTF">2025-04-30T08:10:00Z</dcterms:modified>
</cp:coreProperties>
</file>