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A5" w:rsidRDefault="004D2459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 администраций муниципальных образований города Новомосковска, города Донского,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Узловского района Тульской области </w:t>
      </w:r>
    </w:p>
    <w:p w:rsidR="003260A5" w:rsidRDefault="003260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60A5" w:rsidRDefault="004D2459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Новомосковский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территориальный отдел разъясняет права потребителей при установке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пластиковых окон.</w:t>
      </w:r>
    </w:p>
    <w:p w:rsidR="003260A5" w:rsidRDefault="003260A5">
      <w:pPr>
        <w:pStyle w:val="a1"/>
        <w:spacing w:after="0" w:line="240" w:lineRule="auto"/>
        <w:jc w:val="center"/>
        <w:rPr>
          <w:rFonts w:cs="Times New Roman"/>
          <w:b/>
          <w:bCs/>
        </w:rPr>
      </w:pPr>
    </w:p>
    <w:p w:rsidR="003260A5" w:rsidRDefault="004D2459">
      <w:pPr>
        <w:pStyle w:val="a1"/>
        <w:spacing w:after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настоящее время установка пластиковых окон стала обыденным делом. Исполнитель помимо информации, доведение которой предусмотрено в соответствии со статьей 10 Закона Российской Федерации «О защите прав потребителей», обязан довести до </w:t>
      </w:r>
      <w:r>
        <w:rPr>
          <w:rFonts w:ascii="Times New Roman" w:hAnsi="Times New Roman"/>
          <w:color w:val="000000"/>
          <w:sz w:val="26"/>
          <w:szCs w:val="26"/>
        </w:rPr>
        <w:t>сведения потребителей также следующую информацию об оказываемых услугах (выполняемых работах):</w:t>
      </w:r>
    </w:p>
    <w:p w:rsidR="003260A5" w:rsidRDefault="004D2459">
      <w:pPr>
        <w:pStyle w:val="a1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перечень оказываемых услуг (выполняемых работ), форм или условий их предоставления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260A5" w:rsidRDefault="004D245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указание на обозначение стандартов (при наличии), в соответствии с которы</w:t>
      </w:r>
      <w:r>
        <w:rPr>
          <w:rFonts w:ascii="Times New Roman" w:hAnsi="Times New Roman"/>
          <w:color w:val="000000"/>
          <w:sz w:val="26"/>
          <w:szCs w:val="26"/>
        </w:rPr>
        <w:t>ми оказываются услуги (выполняются работы);</w:t>
      </w:r>
    </w:p>
    <w:p w:rsidR="003260A5" w:rsidRDefault="004D245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сроки оказания услуг (выполнения работ);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260A5" w:rsidRDefault="004D245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данные о конкретном лице, которое будет оказывать услугу (выполнять работу), если эти данные имеют значение исходя из характера услуги (работы);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260A5" w:rsidRDefault="004D245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требования, которы</w:t>
      </w:r>
      <w:r>
        <w:rPr>
          <w:rFonts w:ascii="Times New Roman" w:hAnsi="Times New Roman" w:cs="Times New Roman"/>
          <w:color w:val="000000"/>
          <w:sz w:val="26"/>
          <w:szCs w:val="26"/>
        </w:rPr>
        <w:t>е должны обеспечивать безопасность оказания услуги (выполняемой работы) для потребителя, а также предотвращение причинения вреда имуществу потребителя;</w:t>
      </w:r>
    </w:p>
    <w:p w:rsidR="003260A5" w:rsidRDefault="004D245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образцы договоров (квитанций, иных документов) об оказании услуг (выполнении работ);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3260A5" w:rsidRDefault="004D2459">
      <w:pPr>
        <w:spacing w:after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 xml:space="preserve">образцы </w:t>
      </w:r>
      <w:r>
        <w:rPr>
          <w:rFonts w:ascii="Times New Roman" w:hAnsi="Times New Roman"/>
          <w:color w:val="000000"/>
          <w:sz w:val="26"/>
          <w:szCs w:val="26"/>
        </w:rPr>
        <w:t>(модели) изготавливаемых изделий либо их эскизы;</w:t>
      </w:r>
    </w:p>
    <w:p w:rsidR="003260A5" w:rsidRDefault="004D2459">
      <w:pPr>
        <w:spacing w:after="0"/>
        <w:jc w:val="both"/>
      </w:pPr>
      <w:r>
        <w:rPr>
          <w:rFonts w:ascii="Fira Sans;sans-serif" w:hAnsi="Fira Sans;sans-serif"/>
          <w:color w:val="555555"/>
          <w:sz w:val="24"/>
        </w:rPr>
        <w:t xml:space="preserve">   </w:t>
      </w:r>
      <w:r>
        <w:rPr>
          <w:rFonts w:ascii="Fira Sans;sans-serif" w:hAnsi="Fira Sans;sans-serif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>Исполнитель в соответствии со статьей 9 Закона Российской Федерации «О защите прав потребителей» обязан своевременно предоставлять потребителю информацию о своей организации и об оказываемых услугах (</w:t>
      </w:r>
      <w:r>
        <w:rPr>
          <w:rFonts w:ascii="Times New Roman" w:hAnsi="Times New Roman"/>
          <w:color w:val="000000"/>
          <w:sz w:val="26"/>
          <w:szCs w:val="26"/>
        </w:rPr>
        <w:t xml:space="preserve">выполняемых работах) в наглядной и доступной форме также в случаях, когда обслуживание осуществляется с применением выездных форм обслуживания вне постоянного места нахождения организации, во временных помещениях, в передвижных приемных пунктах, на дому у </w:t>
      </w:r>
      <w:r>
        <w:rPr>
          <w:rFonts w:ascii="Times New Roman" w:hAnsi="Times New Roman"/>
          <w:color w:val="000000"/>
          <w:sz w:val="26"/>
          <w:szCs w:val="26"/>
        </w:rPr>
        <w:t>потребителя, выездными бригадами и др. Информация об исполнителе и оказываемых им услугах (выполняемых работах) доводится до сведения потребителей в соответствии со статьей 8 Закона Российской Федерации «О защите прав потребителей». Договор об оказании усл</w:t>
      </w:r>
      <w:r>
        <w:rPr>
          <w:rFonts w:ascii="Times New Roman" w:hAnsi="Times New Roman"/>
          <w:color w:val="000000"/>
          <w:sz w:val="26"/>
          <w:szCs w:val="26"/>
        </w:rPr>
        <w:t>уг оформляется в письменной форме (квитанция, иной документ) и должен содержать следующие сведения: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260A5" w:rsidRDefault="004D245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фирменное наименование (наименование) и место нахождения (адрес) организации-исполнителя (для индивидуального предпринимателя — фамилия, имя, отчество (п</w:t>
      </w:r>
      <w:r>
        <w:rPr>
          <w:rFonts w:ascii="Times New Roman" w:hAnsi="Times New Roman"/>
          <w:color w:val="000000"/>
          <w:sz w:val="26"/>
          <w:szCs w:val="26"/>
        </w:rPr>
        <w:t>ри наличии), сведения о государственной регистрации), идентификационный номер налогоплательщика;</w:t>
      </w:r>
    </w:p>
    <w:p w:rsidR="003260A5" w:rsidRDefault="004D245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вид услуги (работы);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260A5" w:rsidRDefault="004D245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цена услуги (работы);</w:t>
      </w:r>
    </w:p>
    <w:p w:rsidR="003260A5" w:rsidRDefault="004D245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>точное наименование, описание и цена материалов (вещи), если услуга (работа) выполняется из материалов исполни</w:t>
      </w:r>
      <w:r>
        <w:rPr>
          <w:rFonts w:ascii="Times New Roman" w:hAnsi="Times New Roman"/>
          <w:color w:val="000000"/>
          <w:sz w:val="26"/>
          <w:szCs w:val="26"/>
        </w:rPr>
        <w:t>теля или из материалов (с вещью) потребителя;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260A5" w:rsidRDefault="004D245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отметка об оплате потребителем полной цены услуги (работы) либо о внесенном авансе при оформлении договора, если такая оплата была произведена;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260A5" w:rsidRDefault="004D245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даты приема и исполнения заказа;</w:t>
      </w:r>
    </w:p>
    <w:p w:rsidR="003260A5" w:rsidRDefault="004D245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>гарантийные сроки на резу</w:t>
      </w:r>
      <w:r>
        <w:rPr>
          <w:rFonts w:ascii="Times New Roman" w:hAnsi="Times New Roman"/>
          <w:color w:val="000000"/>
          <w:sz w:val="26"/>
          <w:szCs w:val="26"/>
        </w:rPr>
        <w:t>льтаты работы, если они установлены федеральными законами, иными нормативными правовыми актами Российской Федерации или договором об оказании услуг либо предусмотрены обычаем делового оборота;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260A5" w:rsidRDefault="004D245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>другие необходимые данные, связанные со спецификой оказываемы</w:t>
      </w:r>
      <w:r>
        <w:rPr>
          <w:rFonts w:ascii="Times New Roman" w:hAnsi="Times New Roman"/>
          <w:color w:val="000000"/>
          <w:sz w:val="26"/>
          <w:szCs w:val="26"/>
        </w:rPr>
        <w:t>х услуг (выполняемых работ);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3260A5" w:rsidRDefault="004D245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должность лица, принявшего заказ, и его подпись, а также подпись потребителя.</w:t>
      </w:r>
    </w:p>
    <w:p w:rsidR="003260A5" w:rsidRDefault="004D245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Один экземпляр договора об оказании услуг выдается исполнителем потребителю.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260A5" w:rsidRDefault="004D245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Потребитель обязан оплатить оказанную исполнителем </w:t>
      </w:r>
      <w:r>
        <w:rPr>
          <w:rFonts w:ascii="Times New Roman" w:hAnsi="Times New Roman"/>
          <w:color w:val="000000"/>
          <w:sz w:val="26"/>
          <w:szCs w:val="26"/>
        </w:rPr>
        <w:t>услугу (выполненную работу) в порядке и сроки, которые установлены договором об оказании услуги (выполнении работы), заключенным с исполнителем, с учетом положений статьи 16.1 Закона Российской Федерации «О защите прав потребителей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».</w:t>
      </w:r>
      <w:r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Исполнитель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обязан ока</w:t>
      </w:r>
      <w:r>
        <w:rPr>
          <w:rFonts w:ascii="Times New Roman" w:hAnsi="Times New Roman"/>
          <w:color w:val="000000"/>
          <w:sz w:val="26"/>
          <w:szCs w:val="26"/>
        </w:rPr>
        <w:t xml:space="preserve">зать услугу (выполнить работу) в сроки, предусмотренные договором об оказании услуг. </w:t>
      </w:r>
    </w:p>
    <w:p w:rsidR="003260A5" w:rsidRDefault="004D245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В указанном договоре делается отметка о фактической дате оказания услуги.</w:t>
      </w:r>
      <w:r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При выполнении работ на дому у потребителя или в ином месте, указанном потребителем, исполнит</w:t>
      </w:r>
      <w:r>
        <w:rPr>
          <w:rFonts w:ascii="Times New Roman" w:hAnsi="Times New Roman"/>
          <w:color w:val="000000"/>
          <w:sz w:val="26"/>
          <w:szCs w:val="26"/>
        </w:rPr>
        <w:t>ель обеспечивает явку работника в согласованное с потребителем время, а потребитель обязан создать необходимые условия для оказания услуги.</w:t>
      </w:r>
      <w:r>
        <w:rPr>
          <w:rFonts w:ascii="Times New Roman" w:hAnsi="Times New Roman"/>
          <w:color w:val="000000"/>
          <w:sz w:val="26"/>
          <w:szCs w:val="26"/>
        </w:rPr>
        <w:br/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>Потребитель обязан в порядке и сроки, которые предусмотрены договором об оказании услуг, с участием исполнител</w:t>
      </w:r>
      <w:r>
        <w:rPr>
          <w:rFonts w:ascii="Times New Roman" w:hAnsi="Times New Roman"/>
          <w:color w:val="000000"/>
          <w:sz w:val="26"/>
          <w:szCs w:val="26"/>
        </w:rPr>
        <w:t>я осмотреть и принять выполненную работу (ее результат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).</w:t>
      </w:r>
      <w:r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При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обнаружении отступлений от договора, ухудшающих результат работы, или иных недостатков в работе потребитель должен заявить об этом исполнителю. Указанные недостатки должны быть описаны в акте либ</w:t>
      </w:r>
      <w:r>
        <w:rPr>
          <w:rFonts w:ascii="Times New Roman" w:hAnsi="Times New Roman"/>
          <w:color w:val="000000"/>
          <w:sz w:val="26"/>
          <w:szCs w:val="26"/>
        </w:rPr>
        <w:t>о в ином документе, удостоверяющем приемку.</w:t>
      </w:r>
      <w:r>
        <w:rPr>
          <w:rFonts w:ascii="Times New Roman" w:hAnsi="Times New Roman"/>
          <w:color w:val="000000"/>
          <w:sz w:val="26"/>
          <w:szCs w:val="26"/>
        </w:rPr>
        <w:br/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Потребитель, обнаруживший после приемки работы отступления в ней от договора об оказании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услуг  или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иные недостатки, которые не могли быть установлены при обычном способе приемки (скрытые недостатки), в том</w:t>
      </w:r>
      <w:r>
        <w:rPr>
          <w:rFonts w:ascii="Times New Roman" w:hAnsi="Times New Roman"/>
          <w:color w:val="000000"/>
          <w:sz w:val="26"/>
          <w:szCs w:val="26"/>
        </w:rPr>
        <w:t xml:space="preserve"> числе такие, которые были умышленно скрыты исполнителем, обязан известить об этом исполнителя в разумный срок по их обнаружении.</w:t>
      </w:r>
      <w:r>
        <w:rPr>
          <w:rFonts w:ascii="Times New Roman" w:hAnsi="Times New Roman"/>
          <w:color w:val="000000"/>
          <w:sz w:val="26"/>
          <w:szCs w:val="26"/>
        </w:rPr>
        <w:br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>В соответствии со статьей 29 Закона при обнаружении недостатков выполненной работы потребитель вправе потребовать по свое</w:t>
      </w:r>
      <w:r>
        <w:rPr>
          <w:rFonts w:ascii="Times New Roman" w:hAnsi="Times New Roman"/>
          <w:color w:val="000000"/>
          <w:sz w:val="26"/>
          <w:szCs w:val="26"/>
        </w:rPr>
        <w:t>му выбору: безвозмездного устранения недостатков выполненной работы; соответствующего уменьшения цены выполненной работы; повторного выполнения работы; отказаться от исполнения договора о выполнения работы и потребовать полного возмещения убытков, если обн</w:t>
      </w:r>
      <w:r>
        <w:rPr>
          <w:rFonts w:ascii="Times New Roman" w:hAnsi="Times New Roman"/>
          <w:color w:val="000000"/>
          <w:sz w:val="26"/>
          <w:szCs w:val="26"/>
        </w:rPr>
        <w:t>аружены существенные недостатки или если недостатки не были устранены исполнителем в установленный срок; потребовать неустойку в размере 3% от стоимости работ за нарушение сроков удовлетворения требований потребителя.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260A5" w:rsidRDefault="003260A5">
      <w:pPr>
        <w:spacing w:after="0"/>
        <w:jc w:val="both"/>
      </w:pPr>
    </w:p>
    <w:p w:rsidR="003260A5" w:rsidRDefault="003260A5">
      <w:pPr>
        <w:spacing w:after="0"/>
        <w:jc w:val="both"/>
      </w:pPr>
    </w:p>
    <w:p w:rsidR="003260A5" w:rsidRDefault="003260A5">
      <w:pPr>
        <w:spacing w:after="0"/>
        <w:jc w:val="both"/>
      </w:pPr>
    </w:p>
    <w:p w:rsidR="003260A5" w:rsidRDefault="003260A5">
      <w:pPr>
        <w:spacing w:after="0"/>
        <w:jc w:val="both"/>
      </w:pPr>
    </w:p>
    <w:p w:rsidR="003260A5" w:rsidRDefault="004D2459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Начальник территориального отдел</w:t>
      </w:r>
      <w:r>
        <w:rPr>
          <w:rFonts w:ascii="Times New Roman" w:hAnsi="Times New Roman" w:cs="Times New Roman"/>
          <w:sz w:val="26"/>
          <w:szCs w:val="26"/>
        </w:rPr>
        <w:t xml:space="preserve">а                                                    Н.С.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Михалюк</w:t>
      </w:r>
      <w:proofErr w:type="spellEnd"/>
    </w:p>
    <w:p w:rsidR="003260A5" w:rsidRDefault="003260A5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A5" w:rsidRDefault="003260A5">
      <w:pPr>
        <w:shd w:val="clear" w:color="auto" w:fill="FFFFFF"/>
        <w:spacing w:after="0" w:line="240" w:lineRule="auto"/>
        <w:ind w:firstLine="1134"/>
        <w:jc w:val="both"/>
      </w:pPr>
    </w:p>
    <w:sectPr w:rsidR="003260A5">
      <w:pgSz w:w="11906" w:h="16838"/>
      <w:pgMar w:top="1418" w:right="506" w:bottom="993" w:left="11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ira Sans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A5"/>
    <w:rsid w:val="003260A5"/>
    <w:rsid w:val="004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E9BAE-0F9A-4DB0-A04D-F83B56C2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AD"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semiHidden/>
    <w:unhideWhenUsed/>
    <w:rsid w:val="00B84BAF"/>
    <w:rPr>
      <w:color w:val="0000FF"/>
      <w:u w:val="single"/>
    </w:rPr>
  </w:style>
  <w:style w:type="character" w:styleId="a5">
    <w:name w:val="Strong"/>
    <w:basedOn w:val="a2"/>
    <w:uiPriority w:val="22"/>
    <w:qFormat/>
    <w:rsid w:val="001F195C"/>
    <w:rPr>
      <w:b/>
      <w:bCs/>
    </w:rPr>
  </w:style>
  <w:style w:type="character" w:customStyle="1" w:styleId="a6">
    <w:name w:val="Текст выноски Знак"/>
    <w:basedOn w:val="a2"/>
    <w:link w:val="a7"/>
    <w:uiPriority w:val="99"/>
    <w:semiHidden/>
    <w:qFormat/>
    <w:rsid w:val="00DE25C6"/>
    <w:rPr>
      <w:rFonts w:ascii="Segoe UI" w:hAnsi="Segoe UI" w:cs="Segoe UI"/>
      <w:sz w:val="18"/>
      <w:szCs w:val="18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character" w:styleId="a9">
    <w:name w:val="Emphasis"/>
    <w:qFormat/>
    <w:rPr>
      <w:i/>
      <w:iCs/>
    </w:rPr>
  </w:style>
  <w:style w:type="character" w:customStyle="1" w:styleId="aa">
    <w:name w:val="Выделение жирным"/>
    <w:qFormat/>
    <w:rPr>
      <w:b/>
      <w:bCs/>
    </w:rPr>
  </w:style>
  <w:style w:type="character" w:customStyle="1" w:styleId="ab">
    <w:name w:val="Символ нумерации"/>
    <w:qFormat/>
  </w:style>
  <w:style w:type="paragraph" w:customStyle="1" w:styleId="a0">
    <w:name w:val="Заголовок"/>
    <w:basedOn w:val="a"/>
    <w:next w:val="a1"/>
    <w:qFormat/>
    <w:rsid w:val="004351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4351AD"/>
    <w:pPr>
      <w:spacing w:after="140" w:line="276" w:lineRule="auto"/>
    </w:pPr>
  </w:style>
  <w:style w:type="paragraph" w:styleId="ac">
    <w:name w:val="List"/>
    <w:basedOn w:val="a1"/>
    <w:rsid w:val="004351AD"/>
    <w:rPr>
      <w:rFonts w:cs="Mangal"/>
    </w:rPr>
  </w:style>
  <w:style w:type="paragraph" w:customStyle="1" w:styleId="10">
    <w:name w:val="Название объекта1"/>
    <w:basedOn w:val="a"/>
    <w:qFormat/>
    <w:rsid w:val="004351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4351AD"/>
    <w:pPr>
      <w:suppressLineNumbers/>
    </w:pPr>
    <w:rPr>
      <w:rFonts w:cs="Mangal"/>
    </w:rPr>
  </w:style>
  <w:style w:type="paragraph" w:styleId="ae">
    <w:name w:val="Normal (Web)"/>
    <w:basedOn w:val="a"/>
    <w:uiPriority w:val="99"/>
    <w:unhideWhenUsed/>
    <w:qFormat/>
    <w:rsid w:val="00B84B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DE25C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Zutngd</dc:creator>
  <dc:description/>
  <cp:lastModifiedBy>Ирина А. Столбовская</cp:lastModifiedBy>
  <cp:revision>2</cp:revision>
  <cp:lastPrinted>2024-08-15T16:13:00Z</cp:lastPrinted>
  <dcterms:created xsi:type="dcterms:W3CDTF">2024-08-16T12:47:00Z</dcterms:created>
  <dcterms:modified xsi:type="dcterms:W3CDTF">2024-08-16T12:47:00Z</dcterms:modified>
  <dc:language>ru-RU</dc:language>
</cp:coreProperties>
</file>