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07C8A" w:rsidRDefault="005D17AE">
      <w:pPr>
        <w:jc w:val="center"/>
        <w:rPr>
          <w:rFonts w:ascii="PT Astra Serif" w:hAnsi="PT Astra Serif" w:cs="PT Astra Serif"/>
          <w:b/>
          <w:sz w:val="20"/>
          <w:szCs w:val="20"/>
        </w:rPr>
      </w:pPr>
      <w:bookmarkStart w:id="0" w:name="_GoBack"/>
      <w:bookmarkEnd w:id="0"/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207C8A" w:rsidRDefault="005D17AE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</w:t>
      </w:r>
      <w:r>
        <w:rPr>
          <w:rFonts w:ascii="PT Astra Serif" w:hAnsi="PT Astra Serif" w:cs="Arial"/>
          <w:color w:val="000000"/>
          <w:sz w:val="20"/>
        </w:rPr>
        <w:t>об изменении вида разрешенного ис</w:t>
      </w:r>
      <w:bookmarkStart w:id="1" w:name="__DdeLink__1531_5125133812"/>
      <w:bookmarkStart w:id="2" w:name="__DdeLink__277_4686821692"/>
      <w:bookmarkStart w:id="3" w:name="__DdeLink__246_6940212972"/>
      <w:bookmarkStart w:id="4" w:name="__DdeLink__270_13212749842"/>
      <w:r>
        <w:rPr>
          <w:rFonts w:ascii="PT Astra Serif" w:hAnsi="PT Astra Serif" w:cs="Arial"/>
          <w:color w:val="000000"/>
          <w:sz w:val="20"/>
        </w:rPr>
        <w:t>пользования земельного участка «для дачного строительства», общей площадью 680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 xml:space="preserve">, с кадастровым номером 71:20:010705:103 в территориальной зоне — </w:t>
      </w:r>
      <w:r>
        <w:rPr>
          <w:rFonts w:ascii="PT Astra Serif" w:hAnsi="PT Astra Serif" w:cs="Times New Roman"/>
          <w:sz w:val="20"/>
        </w:rPr>
        <w:t>зона застройки индивидуальными жилыми до</w:t>
      </w:r>
      <w:r>
        <w:rPr>
          <w:rFonts w:ascii="PT Astra Serif" w:hAnsi="PT Astra Serif" w:cs="Times New Roman"/>
          <w:sz w:val="20"/>
        </w:rPr>
        <w:t xml:space="preserve">мами </w:t>
      </w:r>
      <w:r>
        <w:rPr>
          <w:rFonts w:ascii="PT Astra Serif" w:hAnsi="PT Astra Serif" w:cs="Arial"/>
          <w:sz w:val="20"/>
        </w:rPr>
        <w:t>(Ж-1)</w:t>
      </w:r>
      <w:r>
        <w:rPr>
          <w:rFonts w:ascii="PT Astra Serif" w:hAnsi="PT Astra Serif" w:cs="Arial"/>
          <w:color w:val="000000"/>
          <w:sz w:val="20"/>
        </w:rPr>
        <w:t>, категория земель: земли населенных пунктов; адрес (местоположение):</w:t>
      </w:r>
      <w:bookmarkEnd w:id="1"/>
      <w:bookmarkEnd w:id="2"/>
      <w:bookmarkEnd w:id="3"/>
      <w:bookmarkEnd w:id="4"/>
      <w:r>
        <w:rPr>
          <w:rFonts w:ascii="PT Astra Serif" w:hAnsi="PT Astra Serif" w:cs="PT Astra Serif"/>
          <w:color w:val="000000"/>
          <w:sz w:val="20"/>
        </w:rPr>
        <w:t xml:space="preserve"> </w:t>
      </w:r>
      <w:bookmarkStart w:id="5" w:name="__DdeLink__200_684654949"/>
      <w:r>
        <w:rPr>
          <w:rFonts w:ascii="PT Astra Serif" w:hAnsi="PT Astra Serif" w:cs="PT Astra Serif"/>
          <w:color w:val="000000"/>
          <w:sz w:val="20"/>
        </w:rPr>
        <w:t xml:space="preserve">Тульская область, р-н </w:t>
      </w:r>
      <w:proofErr w:type="gramStart"/>
      <w:r>
        <w:rPr>
          <w:rFonts w:ascii="PT Astra Serif" w:hAnsi="PT Astra Serif" w:cs="PT Astra Serif"/>
          <w:color w:val="000000"/>
          <w:sz w:val="20"/>
        </w:rPr>
        <w:t>Узловский,  п.</w:t>
      </w:r>
      <w:proofErr w:type="gramEnd"/>
      <w:r>
        <w:rPr>
          <w:rFonts w:ascii="PT Astra Serif" w:hAnsi="PT Astra Serif" w:cs="PT Astra Serif"/>
          <w:color w:val="000000"/>
          <w:sz w:val="20"/>
        </w:rPr>
        <w:t xml:space="preserve"> </w:t>
      </w:r>
      <w:proofErr w:type="spellStart"/>
      <w:r>
        <w:rPr>
          <w:rFonts w:ascii="PT Astra Serif" w:hAnsi="PT Astra Serif" w:cs="PT Astra Serif"/>
          <w:color w:val="000000"/>
          <w:sz w:val="20"/>
        </w:rPr>
        <w:t>Брусянский</w:t>
      </w:r>
      <w:proofErr w:type="spellEnd"/>
      <w:r>
        <w:rPr>
          <w:rFonts w:ascii="PT Astra Serif" w:hAnsi="PT Astra Serif" w:cs="PT Astra Serif"/>
          <w:color w:val="000000"/>
          <w:sz w:val="20"/>
        </w:rPr>
        <w:t>, с/о «Восход»</w:t>
      </w:r>
      <w:bookmarkEnd w:id="5"/>
      <w:r>
        <w:rPr>
          <w:rFonts w:ascii="PT Astra Serif" w:hAnsi="PT Astra Serif" w:cs="PT Astra Serif"/>
          <w:color w:val="000000"/>
          <w:sz w:val="20"/>
        </w:rPr>
        <w:t>, на условно разрешенный вид использования земельного участка «ведение садоводства».</w:t>
      </w:r>
    </w:p>
    <w:p w:rsidR="00207C8A" w:rsidRDefault="00207C8A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207C8A" w:rsidRDefault="005D17AE">
      <w:pPr>
        <w:ind w:firstLine="709"/>
        <w:jc w:val="both"/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 xml:space="preserve">Реквизиты правового акта, на </w:t>
      </w:r>
      <w:r>
        <w:rPr>
          <w:rFonts w:ascii="PT Astra Serif" w:hAnsi="PT Astra Serif" w:cs="PT Astra Serif"/>
          <w:b/>
          <w:sz w:val="20"/>
          <w:szCs w:val="20"/>
        </w:rPr>
        <w:t>основании которого назначены общественные обсуждения:</w:t>
      </w:r>
    </w:p>
    <w:p w:rsidR="00207C8A" w:rsidRDefault="005D17AE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№20 от 25 июля 2024 года</w:t>
      </w:r>
    </w:p>
    <w:p w:rsidR="00207C8A" w:rsidRDefault="005D17AE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с 01 августа 2024 года по 14 августа 2024 года</w:t>
      </w:r>
    </w:p>
    <w:p w:rsidR="00207C8A" w:rsidRDefault="005D17A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здании </w:t>
      </w:r>
      <w:r>
        <w:rPr>
          <w:rFonts w:ascii="PT Astra Serif" w:hAnsi="PT Astra Serif" w:cs="PT Astra Serif"/>
          <w:color w:val="000000"/>
          <w:sz w:val="20"/>
          <w:szCs w:val="20"/>
        </w:rPr>
        <w:t>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сайте муниципального образования Узловский район в разделе «Публичные обсуждения».</w:t>
      </w:r>
    </w:p>
    <w:p w:rsidR="00207C8A" w:rsidRDefault="005D17AE">
      <w:pPr>
        <w:ind w:firstLine="709"/>
        <w:jc w:val="both"/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 xml:space="preserve">Срок проведения </w:t>
      </w:r>
      <w:r>
        <w:rPr>
          <w:rFonts w:ascii="PT Astra Serif" w:hAnsi="PT Astra Serif" w:cs="PT Astra Serif"/>
          <w:b/>
          <w:sz w:val="20"/>
          <w:szCs w:val="20"/>
        </w:rPr>
        <w:t>экспозиции проекта, дни и часы, в которые возможно их посещение:</w:t>
      </w:r>
    </w:p>
    <w:p w:rsidR="00207C8A" w:rsidRDefault="005D17AE">
      <w:pPr>
        <w:ind w:firstLine="709"/>
        <w:jc w:val="both"/>
        <w:rPr>
          <w:rFonts w:ascii="PT Astra Serif" w:hAnsi="PT Astra Serif" w:cs="PT Astra Serif"/>
          <w:color w:val="000000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207C8A" w:rsidRDefault="005D17AE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</w:t>
      </w:r>
      <w:r>
        <w:rPr>
          <w:rFonts w:ascii="PT Astra Serif" w:hAnsi="PT Astra Serif" w:cs="PT Astra Serif"/>
          <w:b/>
          <w:sz w:val="20"/>
        </w:rPr>
        <w:t xml:space="preserve">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 и замечания, касающиеся проекта, можно подавать в устной и письменной форме в ходе проведения собрания участников публичных слушаний; с 01 августа 2024 года по 14 авгу</w:t>
      </w:r>
      <w:r>
        <w:rPr>
          <w:rFonts w:ascii="PT Astra Serif" w:hAnsi="PT Astra Serif" w:cs="PT Astra Serif"/>
          <w:color w:val="000000"/>
          <w:sz w:val="20"/>
        </w:rPr>
        <w:t xml:space="preserve">ста 2024 года в письменной форме в будние дни с 15.00 часов до 16.00 часов в здании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</w:t>
      </w:r>
      <w:r>
        <w:rPr>
          <w:rFonts w:ascii="PT Astra Serif" w:hAnsi="PT Astra Serif" w:cs="PT Astra Serif"/>
          <w:color w:val="000000"/>
          <w:sz w:val="20"/>
        </w:rPr>
        <w:t xml:space="preserve">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 проекта постановления </w:t>
      </w:r>
      <w:r>
        <w:rPr>
          <w:rFonts w:ascii="PT Astra Serif" w:hAnsi="PT Astra Serif" w:cs="Arial"/>
          <w:color w:val="000000"/>
          <w:sz w:val="20"/>
        </w:rPr>
        <w:t>об изменении вида ис</w:t>
      </w:r>
      <w:bookmarkStart w:id="6" w:name="__DdeLink__1531_51251338121"/>
      <w:bookmarkStart w:id="7" w:name="__DdeLink__277_46868216921"/>
      <w:bookmarkStart w:id="8" w:name="__DdeLink__246_69402129721"/>
      <w:bookmarkStart w:id="9" w:name="__DdeLink__270_132127498421"/>
      <w:r>
        <w:rPr>
          <w:rFonts w:ascii="PT Astra Serif" w:hAnsi="PT Astra Serif" w:cs="Arial"/>
          <w:color w:val="000000"/>
          <w:sz w:val="20"/>
        </w:rPr>
        <w:t xml:space="preserve">пользования земельного участка </w:t>
      </w:r>
      <w:bookmarkEnd w:id="6"/>
      <w:bookmarkEnd w:id="7"/>
      <w:bookmarkEnd w:id="8"/>
      <w:bookmarkEnd w:id="9"/>
      <w:r>
        <w:rPr>
          <w:rFonts w:ascii="PT Astra Serif" w:hAnsi="PT Astra Serif" w:cs="Arial"/>
          <w:color w:val="000000"/>
          <w:sz w:val="20"/>
        </w:rPr>
        <w:t>«для дачного строительства», общей п</w:t>
      </w:r>
      <w:r>
        <w:rPr>
          <w:rFonts w:ascii="PT Astra Serif" w:hAnsi="PT Astra Serif" w:cs="Arial"/>
          <w:color w:val="000000"/>
          <w:sz w:val="20"/>
        </w:rPr>
        <w:t>лощадью 680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 xml:space="preserve">, с кадастровым номером 71:20:010705:103, в территориальной зоне — </w:t>
      </w:r>
      <w:r>
        <w:rPr>
          <w:rFonts w:ascii="PT Astra Serif" w:hAnsi="PT Astra Serif" w:cs="Times New Roman"/>
          <w:sz w:val="20"/>
        </w:rPr>
        <w:t xml:space="preserve">зона застройки индивидуальными жилыми домами </w:t>
      </w:r>
      <w:r>
        <w:rPr>
          <w:rFonts w:ascii="PT Astra Serif" w:hAnsi="PT Astra Serif" w:cs="Arial"/>
          <w:sz w:val="20"/>
        </w:rPr>
        <w:t>(Ж-1)</w:t>
      </w:r>
      <w:r>
        <w:rPr>
          <w:rFonts w:ascii="PT Astra Serif" w:hAnsi="PT Astra Serif" w:cs="Arial"/>
          <w:color w:val="000000"/>
          <w:sz w:val="20"/>
        </w:rPr>
        <w:t xml:space="preserve">, категория земель: земли населенных пунктов; адрес (местоположение): </w:t>
      </w:r>
      <w:r>
        <w:rPr>
          <w:rFonts w:ascii="PT Astra Serif" w:hAnsi="PT Astra Serif" w:cs="PT Astra Serif"/>
          <w:color w:val="000000"/>
          <w:sz w:val="20"/>
        </w:rPr>
        <w:t xml:space="preserve">Тульская область, р-н Узловский,  п. </w:t>
      </w:r>
      <w:proofErr w:type="spellStart"/>
      <w:r>
        <w:rPr>
          <w:rFonts w:ascii="PT Astra Serif" w:hAnsi="PT Astra Serif" w:cs="PT Astra Serif"/>
          <w:color w:val="000000"/>
          <w:sz w:val="20"/>
        </w:rPr>
        <w:t>Брусянский</w:t>
      </w:r>
      <w:proofErr w:type="spellEnd"/>
      <w:r>
        <w:rPr>
          <w:rFonts w:ascii="PT Astra Serif" w:hAnsi="PT Astra Serif" w:cs="PT Astra Serif"/>
          <w:color w:val="000000"/>
          <w:sz w:val="20"/>
        </w:rPr>
        <w:t>, с/о «В</w:t>
      </w:r>
      <w:r>
        <w:rPr>
          <w:rFonts w:ascii="PT Astra Serif" w:hAnsi="PT Astra Serif" w:cs="PT Astra Serif"/>
          <w:color w:val="000000"/>
          <w:sz w:val="20"/>
        </w:rPr>
        <w:t>осход», на условно разрешенный вид использования земельного участка «ведение садоводства».</w:t>
      </w:r>
    </w:p>
    <w:p w:rsidR="00207C8A" w:rsidRDefault="005D17AE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14 августа 2024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14.40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207C8A" w:rsidRDefault="005D17AE">
      <w:pPr>
        <w:ind w:firstLine="709"/>
        <w:jc w:val="both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 xml:space="preserve">При проведении общественных </w:t>
      </w:r>
      <w:r>
        <w:rPr>
          <w:rFonts w:ascii="PT Astra Serif" w:hAnsi="PT Astra Serif" w:cs="PT Astra Serif"/>
          <w:sz w:val="20"/>
          <w:szCs w:val="20"/>
        </w:rPr>
        <w:t>обсуждений 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№152-ФЗ «О персональных данных».</w:t>
      </w:r>
    </w:p>
    <w:p w:rsidR="00207C8A" w:rsidRDefault="005D17AE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 xml:space="preserve">Информация об официальном сайте, на котором размещен </w:t>
      </w:r>
      <w:r>
        <w:rPr>
          <w:rFonts w:ascii="PT Astra Serif" w:hAnsi="PT Astra Serif" w:cs="PT Astra Serif"/>
          <w:b/>
          <w:sz w:val="20"/>
          <w:szCs w:val="20"/>
        </w:rPr>
        <w:t>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207C8A" w:rsidRDefault="00207C8A">
      <w:pPr>
        <w:tabs>
          <w:tab w:val="left" w:pos="560"/>
        </w:tabs>
        <w:ind w:firstLine="709"/>
        <w:jc w:val="both"/>
        <w:rPr>
          <w:rFonts w:ascii="PT Astra Serif" w:hAnsi="PT Astra Serif"/>
          <w:sz w:val="20"/>
          <w:szCs w:val="20"/>
        </w:rPr>
      </w:pPr>
    </w:p>
    <w:p w:rsidR="00207C8A" w:rsidRDefault="00207C8A">
      <w:pPr>
        <w:tabs>
          <w:tab w:val="left" w:pos="560"/>
        </w:tabs>
        <w:jc w:val="center"/>
      </w:pPr>
    </w:p>
    <w:sectPr w:rsidR="00207C8A">
      <w:headerReference w:type="default" r:id="rId9"/>
      <w:headerReference w:type="first" r:id="rId10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7AE" w:rsidRDefault="005D17AE">
      <w:r>
        <w:separator/>
      </w:r>
    </w:p>
  </w:endnote>
  <w:endnote w:type="continuationSeparator" w:id="0">
    <w:p w:rsidR="005D17AE" w:rsidRDefault="005D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7AE" w:rsidRDefault="005D17AE">
      <w:r>
        <w:separator/>
      </w:r>
    </w:p>
  </w:footnote>
  <w:footnote w:type="continuationSeparator" w:id="0">
    <w:p w:rsidR="005D17AE" w:rsidRDefault="005D1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C8A" w:rsidRDefault="00207C8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C8A" w:rsidRDefault="00207C8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62B8"/>
    <w:multiLevelType w:val="multilevel"/>
    <w:tmpl w:val="D51C22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861762"/>
    <w:multiLevelType w:val="multilevel"/>
    <w:tmpl w:val="780005E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8A"/>
    <w:rsid w:val="000F66B2"/>
    <w:rsid w:val="00207C8A"/>
    <w:rsid w:val="005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BE015-76F7-4CF4-BEA8-CD816F5D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29</cp:revision>
  <cp:lastPrinted>2024-07-29T11:11:00Z</cp:lastPrinted>
  <dcterms:created xsi:type="dcterms:W3CDTF">2022-07-14T08:54:00Z</dcterms:created>
  <dcterms:modified xsi:type="dcterms:W3CDTF">2024-07-29T15:26:00Z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