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12F81" w:rsidRDefault="000E7B27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F12F81" w:rsidRDefault="000E7B27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</w:t>
      </w:r>
      <w:r>
        <w:rPr>
          <w:rFonts w:ascii="PT Astra Serif" w:hAnsi="PT Astra Serif" w:cs="PT Astra Serif"/>
          <w:sz w:val="20"/>
        </w:rPr>
        <w:t xml:space="preserve">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</w:t>
      </w:r>
      <w:r>
        <w:rPr>
          <w:rFonts w:ascii="PT Astra Serif" w:hAnsi="PT Astra Serif" w:cs="Arial"/>
          <w:color w:val="000000"/>
          <w:sz w:val="20"/>
        </w:rPr>
        <w:t>общей площадью 9</w:t>
      </w:r>
      <w:r>
        <w:rPr>
          <w:rFonts w:ascii="PT Astra Serif" w:hAnsi="PT Astra Serif" w:cs="Arial"/>
          <w:color w:val="000000"/>
          <w:sz w:val="20"/>
        </w:rPr>
        <w:t xml:space="preserve">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71:20:011001,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область, Узловский район, г. Узловая, гараж</w:t>
      </w:r>
      <w:r>
        <w:rPr>
          <w:rFonts w:ascii="PT Astra Serif" w:hAnsi="PT Astra Serif" w:cs="Arial"/>
          <w:color w:val="000000"/>
          <w:sz w:val="20"/>
        </w:rPr>
        <w:t>ный массив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 для дальнейшего формирования земельного участка согласно прилагаемой схеме.</w:t>
      </w:r>
    </w:p>
    <w:p w:rsidR="00F12F81" w:rsidRDefault="00F12F81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F12F81" w:rsidRDefault="000E7B27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F12F81" w:rsidRDefault="000E7B27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№20 от 2</w:t>
      </w:r>
      <w:r>
        <w:rPr>
          <w:rFonts w:ascii="PT Astra Serif" w:hAnsi="PT Astra Serif" w:cs="PT Astra Serif"/>
          <w:sz w:val="20"/>
          <w:szCs w:val="20"/>
        </w:rPr>
        <w:t>2 сентября 2025 года</w:t>
      </w:r>
    </w:p>
    <w:p w:rsidR="00F12F81" w:rsidRDefault="000E7B27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с 25 сентября 2025 года по 09 октября 2025 года</w:t>
      </w:r>
    </w:p>
    <w:p w:rsidR="00F12F81" w:rsidRDefault="000E7B27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Узловский район по адресу: г. Узловая, пл. Ленина, д. </w:t>
      </w:r>
      <w:r>
        <w:rPr>
          <w:rFonts w:ascii="PT Astra Serif" w:hAnsi="PT Astra Serif" w:cs="PT Astra Serif"/>
          <w:color w:val="000000"/>
          <w:sz w:val="20"/>
          <w:szCs w:val="20"/>
        </w:rPr>
        <w:t>1. С материалами 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F12F81" w:rsidRDefault="000E7B27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F12F81" w:rsidRDefault="000E7B27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Консультации по экспозиции про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F12F81" w:rsidRDefault="000E7B27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</w:t>
      </w:r>
      <w:r>
        <w:rPr>
          <w:rFonts w:ascii="PT Astra Serif" w:hAnsi="PT Astra Serif" w:cs="PT Astra Serif"/>
          <w:color w:val="000000"/>
          <w:sz w:val="20"/>
        </w:rPr>
        <w:t xml:space="preserve">чания, касающиеся проекта, можно подавать в устной и письменной форме в ходе проведения собрания участников публичных слушаний; с 25 сентября 2025 года по 09 октября 2025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</w:t>
      </w:r>
      <w:r>
        <w:rPr>
          <w:rFonts w:ascii="PT Astra Serif" w:hAnsi="PT Astra Serif" w:cs="PT Astra Serif"/>
          <w:color w:val="000000"/>
          <w:sz w:val="20"/>
        </w:rPr>
        <w:t xml:space="preserve">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>; а также пос</w:t>
      </w:r>
      <w:r>
        <w:rPr>
          <w:rFonts w:ascii="PT Astra Serif" w:hAnsi="PT Astra Serif" w:cs="PT Astra Serif"/>
          <w:color w:val="000000"/>
          <w:sz w:val="20"/>
        </w:rPr>
        <w:t xml:space="preserve">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общей площадью 9 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71:20:011001</w:t>
      </w:r>
      <w:r>
        <w:rPr>
          <w:rFonts w:ascii="PT Astra Serif" w:hAnsi="PT Astra Serif" w:cs="Arial"/>
          <w:color w:val="000000"/>
          <w:sz w:val="20"/>
        </w:rPr>
        <w:t>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область, Узловский район, г. Узловая, гаражный массив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</w:t>
      </w:r>
      <w:r>
        <w:rPr>
          <w:rFonts w:ascii="PT Astra Serif" w:hAnsi="PT Astra Serif" w:cs="Arial"/>
          <w:color w:val="000000"/>
          <w:sz w:val="20"/>
        </w:rPr>
        <w:t>ис</w:t>
      </w:r>
      <w:proofErr w:type="spellEnd"/>
      <w:r>
        <w:rPr>
          <w:rFonts w:ascii="PT Astra Serif" w:hAnsi="PT Astra Serif" w:cs="Arial"/>
          <w:color w:val="000000"/>
          <w:sz w:val="20"/>
        </w:rPr>
        <w:t>», для дальнейшего формирования земельного участка согласно прилагаемой схеме.</w:t>
      </w:r>
    </w:p>
    <w:p w:rsidR="00F12F81" w:rsidRDefault="000E7B27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09 октября 2025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F12F81" w:rsidRDefault="000E7B27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</w:t>
      </w:r>
      <w:r>
        <w:rPr>
          <w:rFonts w:ascii="PT Astra Serif" w:hAnsi="PT Astra Serif" w:cs="PT Astra Serif"/>
          <w:sz w:val="20"/>
          <w:szCs w:val="20"/>
        </w:rPr>
        <w:t>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</w:p>
    <w:p w:rsidR="00F12F81" w:rsidRDefault="00F12F81">
      <w:pPr>
        <w:jc w:val="both"/>
        <w:rPr>
          <w:rFonts w:ascii="PT Astra Serif" w:hAnsi="PT Astra Serif" w:cs="PT Astra Serif"/>
        </w:rPr>
      </w:pPr>
      <w:bookmarkStart w:id="0" w:name="_GoBack"/>
      <w:bookmarkEnd w:id="0"/>
    </w:p>
    <w:sectPr w:rsidR="00F12F81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B27" w:rsidRDefault="000E7B27">
      <w:r>
        <w:separator/>
      </w:r>
    </w:p>
  </w:endnote>
  <w:endnote w:type="continuationSeparator" w:id="0">
    <w:p w:rsidR="000E7B27" w:rsidRDefault="000E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B27" w:rsidRDefault="000E7B27">
      <w:r>
        <w:separator/>
      </w:r>
    </w:p>
  </w:footnote>
  <w:footnote w:type="continuationSeparator" w:id="0">
    <w:p w:rsidR="000E7B27" w:rsidRDefault="000E7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F81" w:rsidRDefault="00F12F8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F81" w:rsidRDefault="00F12F8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90536"/>
    <w:multiLevelType w:val="multilevel"/>
    <w:tmpl w:val="0FF6B1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0A035C"/>
    <w:multiLevelType w:val="multilevel"/>
    <w:tmpl w:val="0E623DD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81"/>
    <w:rsid w:val="000E7B27"/>
    <w:rsid w:val="00DC4F47"/>
    <w:rsid w:val="00E407A0"/>
    <w:rsid w:val="00F1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3C6DB-2B50-41F9-A37A-DBD3D767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2025-09-23T09:47:00Z</cp:lastPrinted>
  <dcterms:created xsi:type="dcterms:W3CDTF">2025-09-24T08:32:00Z</dcterms:created>
  <dcterms:modified xsi:type="dcterms:W3CDTF">2025-09-24T08:33:00Z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