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5E" w:rsidRPr="00C71E5E" w:rsidRDefault="00C71E5E" w:rsidP="00C71E5E">
      <w:pPr>
        <w:spacing w:after="0" w:line="240" w:lineRule="auto"/>
        <w:jc w:val="center"/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</w:pPr>
      <w:r w:rsidRPr="00C71E5E">
        <w:rPr>
          <w:rFonts w:ascii="PTAstraSerif-Bold" w:eastAsia="Times New Roman" w:hAnsi="PTAstraSerif-Bold" w:cs="Times New Roman"/>
          <w:b/>
          <w:bCs/>
          <w:color w:val="00000A"/>
          <w:sz w:val="24"/>
          <w:szCs w:val="24"/>
          <w:lang w:eastAsia="ru-RU"/>
        </w:rPr>
        <w:t>ОПОВЕЩЕНИЕ О НАЧАЛЕ ПУБЛИЧНЫХ СЛУШАНИЙ</w:t>
      </w:r>
      <w:r w:rsidRPr="00C71E5E">
        <w:rPr>
          <w:rFonts w:ascii="PTAstraSerif-Bold" w:eastAsia="Times New Roman" w:hAnsi="PTAstraSerif-Bold" w:cs="Times New Roman"/>
          <w:b/>
          <w:bCs/>
          <w:color w:val="00000A"/>
          <w:sz w:val="24"/>
          <w:szCs w:val="24"/>
          <w:lang w:eastAsia="ru-RU"/>
        </w:rPr>
        <w:br/>
      </w:r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по обсуждению проекта постановления о предоставлении разрешения на условно разрешенный вид</w:t>
      </w:r>
      <w:r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 xml:space="preserve">использования земельного </w:t>
      </w:r>
      <w:r w:rsidRPr="00C71E5E">
        <w:rPr>
          <w:rFonts w:ascii="PTAstraSerif-Regular" w:eastAsia="Times New Roman" w:hAnsi="PTAstraSerif-Regular" w:cs="Times New Roman"/>
          <w:b/>
          <w:color w:val="00000A"/>
          <w:sz w:val="20"/>
          <w:szCs w:val="20"/>
          <w:lang w:eastAsia="ru-RU"/>
        </w:rPr>
        <w:t xml:space="preserve">участка </w:t>
      </w:r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 xml:space="preserve">«ведение садоводства», общей площадью 400 </w:t>
      </w:r>
      <w:proofErr w:type="spellStart"/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кв.м</w:t>
      </w:r>
      <w:proofErr w:type="spellEnd"/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., в кадастровом квартале номер</w:t>
      </w:r>
      <w:r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71:20:010305, в территориальной зоне — зона застройки индивидуальными жилыми домами (Ж-1), категория земель:</w:t>
      </w:r>
      <w:r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земли населенных пунктов; адрес (местоположение): Российская Федерация, Тульская область, Узловский район, п.</w:t>
      </w:r>
      <w:r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Каменецкий</w:t>
      </w:r>
      <w:proofErr w:type="spellEnd"/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, ул. Шахтостроительная, напротив д. 53, для дальнейшего формирования земельного участка согласно</w:t>
      </w:r>
      <w:r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b/>
          <w:color w:val="000000"/>
          <w:sz w:val="20"/>
          <w:szCs w:val="20"/>
          <w:lang w:eastAsia="ru-RU"/>
        </w:rPr>
        <w:t>прилагаемой схеме.</w:t>
      </w:r>
    </w:p>
    <w:p w:rsidR="00C71E5E" w:rsidRDefault="00C71E5E" w:rsidP="00C71E5E">
      <w:pPr>
        <w:spacing w:after="0" w:line="240" w:lineRule="auto"/>
        <w:ind w:firstLine="709"/>
        <w:jc w:val="both"/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</w:pPr>
    </w:p>
    <w:p w:rsidR="00C71E5E" w:rsidRDefault="00C71E5E" w:rsidP="00C71E5E">
      <w:pPr>
        <w:spacing w:after="0" w:line="240" w:lineRule="auto"/>
        <w:ind w:firstLine="709"/>
        <w:jc w:val="both"/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</w:pPr>
      <w:r w:rsidRPr="00C71E5E"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>Реквизиты правового акта, на основании которого назначены общественные обсуждения:</w:t>
      </w:r>
      <w:r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>Постановление Главы МО Узловский район № 29 от 15 августа 2025 года</w:t>
      </w:r>
    </w:p>
    <w:p w:rsidR="00C71E5E" w:rsidRDefault="00C71E5E" w:rsidP="00C71E5E">
      <w:pPr>
        <w:spacing w:after="0" w:line="240" w:lineRule="auto"/>
        <w:ind w:firstLine="709"/>
        <w:jc w:val="both"/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</w:pPr>
      <w:r w:rsidRPr="00C71E5E"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 xml:space="preserve">Срок проведения общественных обсуждений: </w:t>
      </w:r>
      <w:r w:rsidRPr="00C71E5E"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>с 21 августа 2025 года по 04 сентября 2025 года</w:t>
      </w:r>
    </w:p>
    <w:p w:rsidR="00C71E5E" w:rsidRDefault="00C71E5E" w:rsidP="00C71E5E">
      <w:pPr>
        <w:spacing w:after="0" w:line="240" w:lineRule="auto"/>
        <w:ind w:firstLine="709"/>
        <w:jc w:val="both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C71E5E"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 xml:space="preserve">Место, дата открытия экспозиции проекта: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в здании администрации муниципального образования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Узловский район по адресу: г. Узловая, пл. Ленина, д. 1. С материалами экспозиции можно ознакомиться на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официальном сайте муниципального образования Узловский район в разделе «Публичные обсуждения».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</w:p>
    <w:p w:rsidR="00C71E5E" w:rsidRDefault="00C71E5E" w:rsidP="00C71E5E">
      <w:pPr>
        <w:spacing w:after="0" w:line="240" w:lineRule="auto"/>
        <w:ind w:firstLine="709"/>
        <w:jc w:val="both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C71E5E"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>Срок проведения экспозиции проекта, дни и часы, в которые возможно их посещение:</w:t>
      </w:r>
      <w:r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Консультации по экспозиции проекта провести в здании администрации муниципального образования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Узловский район </w:t>
      </w:r>
      <w:proofErr w:type="spellStart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каб</w:t>
      </w:r>
      <w:proofErr w:type="spellEnd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. 11, по телефону 6-19-70 с 15:00 по 16:00 часов каждую среду.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</w:p>
    <w:p w:rsidR="00C71E5E" w:rsidRDefault="00C71E5E" w:rsidP="00C71E5E">
      <w:pPr>
        <w:spacing w:after="0" w:line="240" w:lineRule="auto"/>
        <w:ind w:firstLine="709"/>
        <w:jc w:val="both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C71E5E"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>п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редложения и замечания, касающиеся проекта, можно подавать в устной и письменной форме в ходе проведения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собрания участников публичных слушаний; с 21 августа 2025 года по 04 сентября 2025 года в письменной форме в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будние дни с 15.00 часов до 16.00 часов в здании администрации муниципального образования Узловский район по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адресу: г. Узловая, пл. Ленина, д. 1, </w:t>
      </w:r>
      <w:proofErr w:type="spellStart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каб</w:t>
      </w:r>
      <w:proofErr w:type="spellEnd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. 11 или в форме электронного документа в адрес организатора публичных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слушаний </w:t>
      </w:r>
      <w:r w:rsidRPr="00C71E5E">
        <w:rPr>
          <w:rFonts w:ascii="PTAstraSerif-Regular" w:eastAsia="Times New Roman" w:hAnsi="PTAstraSerif-Regular" w:cs="Times New Roman"/>
          <w:color w:val="0000FF"/>
          <w:sz w:val="20"/>
          <w:szCs w:val="20"/>
          <w:lang w:eastAsia="ru-RU"/>
        </w:rPr>
        <w:t>arh.uzl@tularegion.org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; а также посредством записи в книге учета посетителей экспозиции проекта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постановления о предоставлении разрешения на условно разрешенный вид использования земельного участка «ведение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садоводства», общей площадью 400 </w:t>
      </w:r>
      <w:proofErr w:type="spellStart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кв.м</w:t>
      </w:r>
      <w:proofErr w:type="spellEnd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., в кадастровом квартале номер 71:20:010305, в территориальной зоне — зона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застройки индивидуальными жилыми домами (Ж-1), категория земель: земли населенных пунктов; адрес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(местоположение): Российская Федерация, Тульская область, Узловский район, п. </w:t>
      </w:r>
      <w:proofErr w:type="spellStart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Каменецкий</w:t>
      </w:r>
      <w:proofErr w:type="spellEnd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, ул. Шахтостроительная,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напротив д. 53, для дальнейшего формирования земельного участка согласно прилагаемой схеме.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</w:p>
    <w:p w:rsidR="00C71E5E" w:rsidRDefault="00C71E5E" w:rsidP="00C71E5E">
      <w:pPr>
        <w:spacing w:after="0" w:line="240" w:lineRule="auto"/>
        <w:ind w:firstLine="709"/>
        <w:jc w:val="both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Собрание участников публичных слушаний провести 04 сентября 2025 </w:t>
      </w:r>
      <w:r w:rsidRPr="00C71E5E"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 xml:space="preserve">года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в 14.30 часов по адресу: г. Узловая,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пл. Ленина, д. 1, </w:t>
      </w:r>
      <w:proofErr w:type="spellStart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каб</w:t>
      </w:r>
      <w:proofErr w:type="spellEnd"/>
      <w:r w:rsidRPr="00C71E5E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. 30.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</w:t>
      </w:r>
    </w:p>
    <w:p w:rsidR="00C24F23" w:rsidRPr="00C71E5E" w:rsidRDefault="00C71E5E" w:rsidP="00C71E5E">
      <w:pPr>
        <w:spacing w:after="0" w:line="240" w:lineRule="auto"/>
        <w:ind w:firstLine="709"/>
        <w:jc w:val="both"/>
        <w:rPr>
          <w:rFonts w:ascii="PTAstraSerif-Bold" w:eastAsia="Times New Roman" w:hAnsi="PTAstraSerif-Bold" w:cs="Times New Roman"/>
          <w:b/>
          <w:bCs/>
          <w:color w:val="00000A"/>
          <w:sz w:val="20"/>
          <w:szCs w:val="20"/>
          <w:lang w:eastAsia="ru-RU"/>
        </w:rPr>
      </w:pPr>
      <w:bookmarkStart w:id="0" w:name="_GoBack"/>
      <w:bookmarkEnd w:id="0"/>
      <w:r w:rsidRPr="00C71E5E"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>При проведении общественных обсуждений обработка персональных данных участников общественных</w:t>
      </w:r>
      <w:r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 xml:space="preserve"> </w:t>
      </w:r>
      <w:r w:rsidRPr="00C71E5E"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>обсуждений осуществляется с учетом требований, установленных Федеральным за</w:t>
      </w:r>
      <w:r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>коном от 27 июля 2006 года №152-</w:t>
      </w:r>
      <w:r w:rsidRPr="00C71E5E">
        <w:rPr>
          <w:rFonts w:ascii="PTAstraSerif-Regular" w:eastAsia="Times New Roman" w:hAnsi="PTAstraSerif-Regular" w:cs="Times New Roman"/>
          <w:color w:val="00000A"/>
          <w:sz w:val="20"/>
          <w:szCs w:val="20"/>
          <w:lang w:eastAsia="ru-RU"/>
        </w:rPr>
        <w:t>ФЗ «О персональных данных».</w:t>
      </w:r>
    </w:p>
    <w:sectPr w:rsidR="00C24F23" w:rsidRPr="00C7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D5"/>
    <w:rsid w:val="001516D5"/>
    <w:rsid w:val="00C24F23"/>
    <w:rsid w:val="00C7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44629-32CB-422D-9149-F1E63F7A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71E5E"/>
    <w:rPr>
      <w:rFonts w:ascii="PTAstraSerif-Bold" w:hAnsi="PTAstraSerif-Bold" w:hint="default"/>
      <w:b/>
      <w:bCs/>
      <w:i w:val="0"/>
      <w:iCs w:val="0"/>
      <w:color w:val="00000A"/>
      <w:sz w:val="24"/>
      <w:szCs w:val="24"/>
    </w:rPr>
  </w:style>
  <w:style w:type="character" w:customStyle="1" w:styleId="fontstyle21">
    <w:name w:val="fontstyle21"/>
    <w:basedOn w:val="a0"/>
    <w:rsid w:val="00C71E5E"/>
    <w:rPr>
      <w:rFonts w:ascii="PTAstraSerif-Regular" w:hAnsi="PTAstraSerif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Столбовская</dc:creator>
  <cp:keywords/>
  <dc:description/>
  <cp:lastModifiedBy>Ирина А. Столбовская</cp:lastModifiedBy>
  <cp:revision>2</cp:revision>
  <dcterms:created xsi:type="dcterms:W3CDTF">2025-08-15T13:07:00Z</dcterms:created>
  <dcterms:modified xsi:type="dcterms:W3CDTF">2025-08-15T13:10:00Z</dcterms:modified>
</cp:coreProperties>
</file>