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354B26" w:rsidRDefault="0094205B">
      <w:pPr>
        <w:spacing w:before="240" w:after="24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ПРЕСС-РЕЛИЗ</w:t>
      </w:r>
    </w:p>
    <w:p w14:paraId="00000002" w14:textId="77777777" w:rsidR="00354B26" w:rsidRDefault="0094205B">
      <w:pPr>
        <w:spacing w:before="240" w:after="24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Официальный старт Всероссийского конкурса «Лидеры села – 2025» дан в Общественной палате РФ</w:t>
      </w:r>
    </w:p>
    <w:p w14:paraId="00000003" w14:textId="77777777" w:rsidR="00354B26" w:rsidRDefault="0094205B">
      <w:pPr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Москва, 28 мая 2025 года — в Общественной палате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состоялся официальный запуск Всероссийского конкурса молодых управленцев «Лидеры села – 2025» — одного из флагманских проектов в сфере развития сельских территорий и подготовки новых кадров для села.</w:t>
      </w:r>
    </w:p>
    <w:p w14:paraId="00000004" w14:textId="77777777" w:rsidR="00354B26" w:rsidRDefault="0094205B">
      <w:pPr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Организатором Конкурса выступает Общероссийская молодеж</w:t>
      </w:r>
      <w:r>
        <w:rPr>
          <w:rFonts w:ascii="Times New Roman" w:eastAsia="Times New Roman" w:hAnsi="Times New Roman" w:cs="Times New Roman"/>
          <w:sz w:val="28"/>
          <w:szCs w:val="28"/>
        </w:rPr>
        <w:t>ная общественная организация «Российский союз сельской молодёжи» (РССМ) при поддержке Ассоциации «ВАРМСУ» и Всероссийской политической партии «ЕДИНАЯ РОССИЯ». Реализация проекта проходит в рамках программы «Кадры для села», инициированной РССМ и Росмолодёж</w:t>
      </w:r>
      <w:r>
        <w:rPr>
          <w:rFonts w:ascii="Times New Roman" w:eastAsia="Times New Roman" w:hAnsi="Times New Roman" w:cs="Times New Roman"/>
          <w:sz w:val="28"/>
          <w:szCs w:val="28"/>
        </w:rPr>
        <w:t>ью.</w:t>
      </w:r>
    </w:p>
    <w:p w14:paraId="00000005" w14:textId="77777777" w:rsidR="00354B26" w:rsidRDefault="0094205B">
      <w:pPr>
        <w:spacing w:before="240" w:after="24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 и смыслы конкурса: </w:t>
      </w:r>
    </w:p>
    <w:p w14:paraId="00000006" w14:textId="77777777" w:rsidR="00354B26" w:rsidRDefault="0094205B">
      <w:pPr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Конкурс «Лидеры села» направлен на формирование устойчивой кадровой базы молодых управленцев и лидеров общественного мнения в сельской местности. </w:t>
      </w:r>
    </w:p>
    <w:p w14:paraId="00000007" w14:textId="77777777" w:rsidR="00354B26" w:rsidRDefault="0094205B">
      <w:pPr>
        <w:spacing w:before="240" w:after="24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Основные задачи проекта:</w:t>
      </w:r>
    </w:p>
    <w:p w14:paraId="00000008" w14:textId="77777777" w:rsidR="00354B26" w:rsidRDefault="0094205B">
      <w:pPr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компетенций в области управления и общественн</w:t>
      </w:r>
      <w:r>
        <w:rPr>
          <w:rFonts w:ascii="Times New Roman" w:eastAsia="Times New Roman" w:hAnsi="Times New Roman" w:cs="Times New Roman"/>
          <w:sz w:val="28"/>
          <w:szCs w:val="28"/>
        </w:rPr>
        <w:t>о-политической деятельности;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—создание площадки для обмена опытом и лучшими практиками;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—поддержка индивидуальных траекторий профессионального роста;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—формирование сообщества молодых единомышленников.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00000009" w14:textId="77777777" w:rsidR="00354B26" w:rsidRDefault="0094205B">
      <w:pPr>
        <w:spacing w:before="240" w:after="24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«Лидеры села» — это не просто проект, а реальный инстр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умент перезагрузки управленческого будущего сельских территорий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— отметил председатель РССМ, член Общественной палаты России Дмитрий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Пекуровский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«Это возможность для молодых людей взять на себя ответственность, стать голосом и делом своей малой родины.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Только в прошлом году в конкурсе приняли участие более 20 000 молодых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людей из 89 регионов страны. И фермеры, и студенты, и общественные деятели — целеустремлённые, активные, неравнодушные».</w:t>
      </w:r>
    </w:p>
    <w:p w14:paraId="0000000A" w14:textId="77777777" w:rsidR="00354B26" w:rsidRDefault="0094205B">
      <w:pPr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Третий сезон конкурса обещает быть не менее масштабным. Регистра</w:t>
      </w:r>
      <w:r>
        <w:rPr>
          <w:rFonts w:ascii="Times New Roman" w:eastAsia="Times New Roman" w:hAnsi="Times New Roman" w:cs="Times New Roman"/>
          <w:sz w:val="28"/>
          <w:szCs w:val="28"/>
        </w:rPr>
        <w:t>ция уже открыта на официальном сайте</w:t>
      </w:r>
      <w:hyperlink r:id="rId5">
        <w:r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</w:hyperlink>
      <w:hyperlink r:id="rId6">
        <w:proofErr w:type="spellStart"/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лидерысела.рф</w:t>
        </w:r>
        <w:proofErr w:type="spellEnd"/>
      </w:hyperlink>
      <w:r>
        <w:rPr>
          <w:rFonts w:ascii="Times New Roman" w:eastAsia="Times New Roman" w:hAnsi="Times New Roman" w:cs="Times New Roman"/>
          <w:sz w:val="28"/>
          <w:szCs w:val="28"/>
        </w:rPr>
        <w:t>. К участию приглашаются молодые люди от 18 до 35 лет, живущие на селе или работающие над развитием сельских территорий.</w:t>
      </w:r>
    </w:p>
    <w:p w14:paraId="0000000B" w14:textId="77777777" w:rsidR="00354B26" w:rsidRDefault="0094205B">
      <w:pPr>
        <w:spacing w:before="240" w:after="24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Конкурс «Лидеры села» включает:</w:t>
      </w:r>
    </w:p>
    <w:p w14:paraId="0000000C" w14:textId="77777777" w:rsidR="00354B26" w:rsidRDefault="0094205B">
      <w:pPr>
        <w:numPr>
          <w:ilvl w:val="0"/>
          <w:numId w:val="1"/>
        </w:numPr>
        <w:spacing w:before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образовательную траекторию с онлайн и очными форматами;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0000000D" w14:textId="77777777" w:rsidR="00354B26" w:rsidRDefault="0094205B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серию дистанционных испытаний (тесты знаний, м</w:t>
      </w:r>
      <w:r>
        <w:rPr>
          <w:rFonts w:ascii="Times New Roman" w:eastAsia="Times New Roman" w:hAnsi="Times New Roman" w:cs="Times New Roman"/>
          <w:sz w:val="28"/>
          <w:szCs w:val="28"/>
        </w:rPr>
        <w:t>отивации, лидерского потенциала);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0000000E" w14:textId="77777777" w:rsidR="00354B26" w:rsidRDefault="0094205B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финал в очном формате;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0000000F" w14:textId="77777777" w:rsidR="00354B26" w:rsidRDefault="0094205B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программу наставничества с топовыми экспертами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госдеятелями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00000010" w14:textId="77777777" w:rsidR="00354B26" w:rsidRDefault="0094205B">
      <w:pPr>
        <w:numPr>
          <w:ilvl w:val="0"/>
          <w:numId w:val="1"/>
        </w:numPr>
        <w:spacing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возможность стажировок в органах власти и рекомендации в кадровый резерв.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00000011" w14:textId="77777777" w:rsidR="00354B26" w:rsidRDefault="0094205B">
      <w:pPr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Юлия Оглоблина, заместитель председателя Комитета Госдумы </w:t>
      </w:r>
      <w:r>
        <w:rPr>
          <w:rFonts w:ascii="Times New Roman" w:eastAsia="Times New Roman" w:hAnsi="Times New Roman" w:cs="Times New Roman"/>
          <w:sz w:val="28"/>
          <w:szCs w:val="28"/>
        </w:rPr>
        <w:t>по аграрным вопросам, лидер РССМ и наставник конкурса:</w:t>
      </w:r>
    </w:p>
    <w:p w14:paraId="00000012" w14:textId="77777777" w:rsidR="00354B26" w:rsidRDefault="0094205B">
      <w:pPr>
        <w:spacing w:before="240" w:after="24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«Это единственная всероссийская платформа, на которой сельская молодёжь может раскрыть свой потенциал, обменяться опытом и запустить свои идеи. Важно показать неравнодушие, любовь к своей земле и реаль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ные действия. Кто вы, кто в вашей команде, какие у вас идеи — именно это формирует образ настоящего лидера села».</w:t>
      </w:r>
    </w:p>
    <w:p w14:paraId="00000013" w14:textId="77777777" w:rsidR="00354B26" w:rsidRDefault="0094205B">
      <w:pPr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Итоги 2024 года:</w:t>
      </w:r>
    </w:p>
    <w:p w14:paraId="00000014" w14:textId="77777777" w:rsidR="00354B26" w:rsidRDefault="0094205B">
      <w:pPr>
        <w:numPr>
          <w:ilvl w:val="0"/>
          <w:numId w:val="2"/>
        </w:numPr>
        <w:spacing w:before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20 000+ участников из 89 регионов РФ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00000015" w14:textId="77777777" w:rsidR="00354B26" w:rsidRDefault="0094205B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2141 прошли во второй этап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00000016" w14:textId="77777777" w:rsidR="00354B26" w:rsidRDefault="0094205B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150 финалистов из 56 субъектов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00000017" w14:textId="77777777" w:rsidR="00354B26" w:rsidRDefault="0094205B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50 победителей из 34 регион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00000018" w14:textId="77777777" w:rsidR="00354B26" w:rsidRDefault="0094205B">
      <w:pPr>
        <w:numPr>
          <w:ilvl w:val="0"/>
          <w:numId w:val="2"/>
        </w:numPr>
        <w:spacing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150 наставников —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госуправленцы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общественные лидеры, эксперты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00000019" w14:textId="77777777" w:rsidR="00354B26" w:rsidRDefault="0094205B">
      <w:pPr>
        <w:spacing w:before="240" w:after="240"/>
        <w:rPr>
          <w:rFonts w:ascii="Times New Roman" w:eastAsia="Times New Roman" w:hAnsi="Times New Roman" w:cs="Times New Roman"/>
          <w:b/>
          <w:color w:val="1155CC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Все подробности, этапы, новости и регистрация — на сайте:</w:t>
      </w:r>
      <w:hyperlink r:id="rId7">
        <w:r>
          <w:rPr>
            <w:rFonts w:ascii="Times New Roman" w:eastAsia="Times New Roman" w:hAnsi="Times New Roman" w:cs="Times New Roman"/>
            <w:b/>
            <w:sz w:val="28"/>
            <w:szCs w:val="28"/>
            <w:u w:val="single"/>
          </w:rPr>
          <w:t xml:space="preserve"> </w:t>
        </w:r>
      </w:hyperlink>
      <w:hyperlink r:id="rId8">
        <w:proofErr w:type="spellStart"/>
        <w:r>
          <w:rPr>
            <w:rFonts w:ascii="Times New Roman" w:eastAsia="Times New Roman" w:hAnsi="Times New Roman" w:cs="Times New Roman"/>
            <w:b/>
            <w:color w:val="1155CC"/>
            <w:sz w:val="28"/>
            <w:szCs w:val="28"/>
            <w:u w:val="single"/>
          </w:rPr>
          <w:t>лидерысела.рф</w:t>
        </w:r>
        <w:proofErr w:type="spellEnd"/>
      </w:hyperlink>
    </w:p>
    <w:p w14:paraId="0000001A" w14:textId="77777777" w:rsidR="00354B26" w:rsidRDefault="0094205B">
      <w:pPr>
        <w:spacing w:before="240" w:after="240"/>
        <w:rPr>
          <w:rFonts w:ascii="Times New Roman" w:eastAsia="Times New Roman" w:hAnsi="Times New Roman" w:cs="Times New Roman"/>
          <w:color w:val="1155CC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Официальный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телеграм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-канал проекта:</w:t>
      </w:r>
      <w:hyperlink r:id="rId9">
        <w:r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</w:hyperlink>
      <w:hyperlink r:id="rId10"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t.me/</w:t>
        </w:r>
        <w:proofErr w:type="spellStart"/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molodezhsela</w:t>
        </w:r>
        <w:proofErr w:type="spellEnd"/>
      </w:hyperlink>
    </w:p>
    <w:p w14:paraId="0000001B" w14:textId="77777777" w:rsidR="00354B26" w:rsidRDefault="0094205B">
      <w:pPr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Это проект для тех, кто не ждёт перемен — а создаёт их.</w:t>
      </w:r>
    </w:p>
    <w:p w14:paraId="0000001C" w14:textId="77777777" w:rsidR="00354B26" w:rsidRDefault="00354B26">
      <w:pPr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</w:p>
    <w:p w14:paraId="0000001D" w14:textId="77777777" w:rsidR="00354B26" w:rsidRDefault="00354B26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354B26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3929BE"/>
    <w:multiLevelType w:val="multilevel"/>
    <w:tmpl w:val="32B6C0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1E73E96"/>
    <w:multiLevelType w:val="multilevel"/>
    <w:tmpl w:val="5D32B9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B26"/>
    <w:rsid w:val="00354B26"/>
    <w:rsid w:val="0094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345591-5BB9-4EE4-AB7B-766ED9092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hdamre2bj3h.xn--p1a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xn--80ahdamre2bj3h.xn--p1a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n--80ahdamre2bj3h.xn--p1ai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xn--80ahdamre2bj3h.xn--p1ai" TargetMode="External"/><Relationship Id="rId10" Type="http://schemas.openxmlformats.org/officeDocument/2006/relationships/hyperlink" Target="https://t.me/molodezhsel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.me/molodezhsel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Мурза</dc:creator>
  <cp:lastModifiedBy>Елена Мурза</cp:lastModifiedBy>
  <cp:revision>2</cp:revision>
  <dcterms:created xsi:type="dcterms:W3CDTF">2025-06-10T10:21:00Z</dcterms:created>
  <dcterms:modified xsi:type="dcterms:W3CDTF">2025-06-10T10:21:00Z</dcterms:modified>
</cp:coreProperties>
</file>