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DF8" w:rsidRPr="007C41E8" w:rsidRDefault="007C41E8" w:rsidP="007C41E8">
      <w:pPr>
        <w:pStyle w:val="a5"/>
        <w:ind w:firstLine="851"/>
        <w:jc w:val="both"/>
        <w:rPr>
          <w:rFonts w:ascii="PT Astra Serif" w:hAnsi="PT Astra Serif" w:cs="Courier New"/>
        </w:rPr>
      </w:pPr>
      <w:r w:rsidRPr="007C41E8">
        <w:rPr>
          <w:rFonts w:ascii="PT Astra Serif" w:eastAsiaTheme="minorHAnsi" w:hAnsi="PT Astra Serif"/>
          <w:lang w:eastAsia="en-US"/>
        </w:rPr>
        <w:t>23</w:t>
      </w:r>
      <w:r w:rsidR="006C6B86" w:rsidRPr="007C41E8">
        <w:rPr>
          <w:rFonts w:ascii="PT Astra Serif" w:eastAsiaTheme="minorHAnsi" w:hAnsi="PT Astra Serif"/>
          <w:lang w:eastAsia="en-US"/>
        </w:rPr>
        <w:t xml:space="preserve"> а</w:t>
      </w:r>
      <w:r w:rsidRPr="007C41E8">
        <w:rPr>
          <w:rFonts w:ascii="PT Astra Serif" w:eastAsiaTheme="minorHAnsi" w:hAnsi="PT Astra Serif"/>
          <w:lang w:eastAsia="en-US"/>
        </w:rPr>
        <w:t>вгуста</w:t>
      </w:r>
      <w:r w:rsidR="00CE2E6D" w:rsidRPr="007C41E8">
        <w:rPr>
          <w:rFonts w:ascii="PT Astra Serif" w:eastAsiaTheme="minorHAnsi" w:hAnsi="PT Astra Serif"/>
          <w:lang w:eastAsia="en-US"/>
        </w:rPr>
        <w:t xml:space="preserve"> </w:t>
      </w:r>
      <w:r w:rsidR="006C6B86" w:rsidRPr="007C41E8">
        <w:rPr>
          <w:rFonts w:ascii="PT Astra Serif" w:eastAsiaTheme="minorHAnsi" w:hAnsi="PT Astra Serif"/>
          <w:lang w:eastAsia="en-US"/>
        </w:rPr>
        <w:t>2024</w:t>
      </w:r>
      <w:r w:rsidR="008B4905" w:rsidRPr="007C41E8">
        <w:rPr>
          <w:rFonts w:ascii="PT Astra Serif" w:eastAsiaTheme="minorHAnsi" w:hAnsi="PT Astra Serif"/>
          <w:lang w:eastAsia="en-US"/>
        </w:rPr>
        <w:t xml:space="preserve"> </w:t>
      </w:r>
      <w:r w:rsidR="00CE2E6D" w:rsidRPr="007C41E8">
        <w:rPr>
          <w:rFonts w:ascii="PT Astra Serif" w:eastAsiaTheme="minorHAnsi" w:hAnsi="PT Astra Serif"/>
          <w:lang w:eastAsia="en-US"/>
        </w:rPr>
        <w:t>года</w:t>
      </w:r>
      <w:r w:rsidR="00B06156" w:rsidRPr="007C41E8">
        <w:rPr>
          <w:rFonts w:ascii="PT Astra Serif" w:eastAsiaTheme="minorHAnsi" w:hAnsi="PT Astra Serif"/>
          <w:lang w:eastAsia="en-US"/>
        </w:rPr>
        <w:t xml:space="preserve"> </w:t>
      </w:r>
      <w:r w:rsidR="00CE2E6D" w:rsidRPr="007C41E8">
        <w:rPr>
          <w:rFonts w:ascii="PT Astra Serif" w:eastAsiaTheme="minorHAnsi" w:hAnsi="PT Astra Serif"/>
          <w:lang w:eastAsia="en-US"/>
        </w:rPr>
        <w:t>прошло заседание антитеррористической комиссии</w:t>
      </w:r>
      <w:r>
        <w:rPr>
          <w:rFonts w:ascii="PT Astra Serif" w:eastAsiaTheme="minorHAnsi" w:hAnsi="PT Astra Serif"/>
          <w:lang w:eastAsia="en-US"/>
        </w:rPr>
        <w:t xml:space="preserve"> Узловского района</w:t>
      </w:r>
      <w:r w:rsidRPr="007C41E8">
        <w:rPr>
          <w:rFonts w:ascii="PT Astra Serif" w:eastAsiaTheme="minorHAnsi" w:hAnsi="PT Astra Serif"/>
          <w:lang w:eastAsia="en-US"/>
        </w:rPr>
        <w:t>, рассмотревшее следующие вопросы:</w:t>
      </w:r>
    </w:p>
    <w:p w:rsidR="007C41E8" w:rsidRPr="007C41E8" w:rsidRDefault="007C41E8" w:rsidP="007C41E8">
      <w:pPr>
        <w:ind w:firstLine="993"/>
        <w:jc w:val="both"/>
        <w:rPr>
          <w:rFonts w:ascii="PT Astra Serif" w:hAnsi="PT Astra Serif" w:cs="Courier New"/>
        </w:rPr>
      </w:pPr>
      <w:r w:rsidRPr="007C41E8">
        <w:rPr>
          <w:rFonts w:ascii="PT Astra Serif" w:hAnsi="PT Astra Serif"/>
          <w:bCs/>
        </w:rPr>
        <w:t>1.</w:t>
      </w:r>
      <w:r w:rsidRPr="007C41E8">
        <w:rPr>
          <w:rFonts w:ascii="PT Astra Serif" w:hAnsi="PT Astra Serif" w:cs="Courier New"/>
        </w:rPr>
        <w:t xml:space="preserve"> О готовности сил и средств к обеспечению безопасности </w:t>
      </w:r>
      <w:r w:rsidRPr="007C41E8">
        <w:rPr>
          <w:rFonts w:ascii="PT Astra Serif" w:hAnsi="PT Astra Serif" w:cs="Courier New"/>
          <w:color w:val="FF0000"/>
        </w:rPr>
        <w:t xml:space="preserve"> </w:t>
      </w:r>
      <w:r w:rsidRPr="007C41E8">
        <w:rPr>
          <w:rFonts w:ascii="PT Astra Serif" w:hAnsi="PT Astra Serif" w:cs="Courier New"/>
        </w:rPr>
        <w:t>выборов Губернатора Тульской области, в Тульскую  областную думу</w:t>
      </w:r>
      <w:r w:rsidRPr="007C41E8">
        <w:rPr>
          <w:rFonts w:ascii="PT Astra Serif" w:hAnsi="PT Astra Serif" w:cs="Courier New"/>
          <w:color w:val="FF0000"/>
        </w:rPr>
        <w:t xml:space="preserve"> </w:t>
      </w:r>
      <w:r w:rsidRPr="007C41E8">
        <w:rPr>
          <w:rFonts w:ascii="PT Astra Serif" w:hAnsi="PT Astra Serif" w:cs="Courier New"/>
        </w:rPr>
        <w:t>и мерах по недопущению террористических проявлений в период их подготовки и проведения  выборов</w:t>
      </w:r>
      <w:r w:rsidRPr="007C41E8">
        <w:rPr>
          <w:rFonts w:ascii="PT Astra Serif" w:hAnsi="PT Astra Serif"/>
          <w:b/>
          <w:bCs/>
        </w:rPr>
        <w:t>.</w:t>
      </w:r>
      <w:r w:rsidRPr="007C41E8">
        <w:rPr>
          <w:rFonts w:ascii="PT Astra Serif" w:hAnsi="PT Astra Serif" w:cs="Courier New"/>
        </w:rPr>
        <w:t xml:space="preserve"> </w:t>
      </w:r>
    </w:p>
    <w:p w:rsidR="007C41E8" w:rsidRPr="007C41E8" w:rsidRDefault="007C41E8" w:rsidP="007C41E8">
      <w:pPr>
        <w:jc w:val="both"/>
        <w:rPr>
          <w:rFonts w:ascii="PT Astra Serif" w:hAnsi="PT Astra Serif" w:cs="PT Astra Serif"/>
        </w:rPr>
      </w:pPr>
      <w:r w:rsidRPr="007C41E8">
        <w:rPr>
          <w:rFonts w:ascii="PT Astra Serif" w:hAnsi="PT Astra Serif" w:cs="Courier New"/>
        </w:rPr>
        <w:t xml:space="preserve">             </w:t>
      </w:r>
      <w:r w:rsidRPr="007C41E8">
        <w:rPr>
          <w:rFonts w:ascii="PT Astra Serif" w:hAnsi="PT Astra Serif" w:cs="Courier New"/>
          <w:color w:val="FF0000"/>
        </w:rPr>
        <w:t xml:space="preserve"> </w:t>
      </w:r>
      <w:r w:rsidRPr="007C41E8">
        <w:rPr>
          <w:rFonts w:ascii="PT Astra Serif" w:hAnsi="PT Astra Serif" w:cs="Courier New"/>
        </w:rPr>
        <w:t xml:space="preserve">2. </w:t>
      </w:r>
      <w:r w:rsidRPr="007C41E8">
        <w:rPr>
          <w:rFonts w:ascii="PT Astra Serif" w:hAnsi="PT Astra Serif" w:cs="PT Astra Serif"/>
        </w:rPr>
        <w:t>О реализации требований к антитеррористической защищенности объектов образования и мерах по устранению имеющихся недостатков, с учетом предстоящих мероприятий посвященных Дню знаний.</w:t>
      </w:r>
    </w:p>
    <w:p w:rsidR="007C41E8" w:rsidRPr="007C41E8" w:rsidRDefault="007C41E8" w:rsidP="007C41E8">
      <w:pPr>
        <w:jc w:val="both"/>
        <w:rPr>
          <w:rFonts w:ascii="PT Astra Serif" w:hAnsi="PT Astra Serif"/>
        </w:rPr>
      </w:pPr>
      <w:r w:rsidRPr="007C41E8">
        <w:rPr>
          <w:rFonts w:ascii="PT Astra Serif" w:hAnsi="PT Astra Serif" w:cs="PT Astra Serif"/>
        </w:rPr>
        <w:t xml:space="preserve">            </w:t>
      </w:r>
      <w:r w:rsidRPr="007C41E8">
        <w:rPr>
          <w:rFonts w:ascii="PT Astra Serif" w:hAnsi="PT Astra Serif" w:cs="Courier New"/>
        </w:rPr>
        <w:t xml:space="preserve"> 3. О проведении предупредительно - просветительской и профилактической работы в молодежной среде и с лицами, подверженными воздействию идеологии </w:t>
      </w:r>
      <w:proofErr w:type="gramStart"/>
      <w:r w:rsidRPr="007C41E8">
        <w:rPr>
          <w:rFonts w:ascii="PT Astra Serif" w:hAnsi="PT Astra Serif" w:cs="Courier New"/>
        </w:rPr>
        <w:t xml:space="preserve">терроризма, </w:t>
      </w:r>
      <w:r w:rsidRPr="007C41E8">
        <w:rPr>
          <w:rFonts w:ascii="PT Astra Serif" w:hAnsi="PT Astra Serif" w:cs="PT Astra Serif"/>
        </w:rPr>
        <w:t xml:space="preserve"> и</w:t>
      </w:r>
      <w:proofErr w:type="gramEnd"/>
      <w:r w:rsidRPr="007C41E8">
        <w:rPr>
          <w:rFonts w:ascii="PT Astra Serif" w:hAnsi="PT Astra Serif" w:cs="PT Astra Serif"/>
        </w:rPr>
        <w:t xml:space="preserve"> формирование у обучающихся неприятия идеологии терроризма, неонацизма, различных деструктивных течений (в соответствии с  Региональным  Планом </w:t>
      </w:r>
      <w:r w:rsidRPr="007C41E8">
        <w:rPr>
          <w:rFonts w:ascii="PT Astra Serif" w:hAnsi="PT Astra Serif" w:cs="PT Astra Serif"/>
          <w:b/>
          <w:bCs/>
        </w:rPr>
        <w:t xml:space="preserve">по </w:t>
      </w:r>
      <w:r w:rsidRPr="007C41E8">
        <w:rPr>
          <w:rFonts w:ascii="PT Astra Serif" w:hAnsi="PT Astra Serif" w:cs="PT Astra Serif"/>
          <w:bCs/>
        </w:rPr>
        <w:t>реализации мероприятий Комплексного плана противодействия идеологии терроризма в Российской Федерации на 2024 - 2028 годы в Тульской области на 2024 год.)</w:t>
      </w:r>
    </w:p>
    <w:p w:rsidR="007C41E8" w:rsidRPr="007C41E8" w:rsidRDefault="007C41E8" w:rsidP="007C41E8">
      <w:pPr>
        <w:tabs>
          <w:tab w:val="left" w:pos="709"/>
        </w:tabs>
        <w:jc w:val="both"/>
        <w:rPr>
          <w:rFonts w:ascii="PT Astra Serif" w:hAnsi="PT Astra Serif" w:cs="Courier New"/>
        </w:rPr>
      </w:pPr>
      <w:r w:rsidRPr="007C41E8">
        <w:rPr>
          <w:rFonts w:ascii="PT Astra Serif" w:hAnsi="PT Astra Serif" w:cs="Courier New"/>
        </w:rPr>
        <w:t xml:space="preserve">             4.  О состоянии охраны и разработке практических мер по обеспечению безопасности объектов транспортной инфраструктуры, расположенных на территории Узловского района:  автостанции, железнодорожной ст. Узловая -1, железнодорожного вокзала ст. Узловая-1.</w:t>
      </w:r>
    </w:p>
    <w:p w:rsidR="007C41E8" w:rsidRDefault="007C41E8" w:rsidP="007C41E8">
      <w:pPr>
        <w:tabs>
          <w:tab w:val="left" w:pos="709"/>
        </w:tabs>
        <w:jc w:val="both"/>
        <w:rPr>
          <w:rFonts w:ascii="PT Astra Serif" w:hAnsi="PT Astra Serif" w:cs="Courier New"/>
        </w:rPr>
      </w:pPr>
      <w:r w:rsidRPr="007C41E8">
        <w:rPr>
          <w:rFonts w:ascii="PT Astra Serif" w:hAnsi="PT Astra Serif" w:cs="Courier New"/>
        </w:rPr>
        <w:tab/>
        <w:t xml:space="preserve"> 5.</w:t>
      </w:r>
      <w:r w:rsidRPr="007C41E8">
        <w:rPr>
          <w:rFonts w:ascii="PT Astra Serif" w:hAnsi="PT Astra Serif" w:cs="Courier New"/>
          <w:b/>
        </w:rPr>
        <w:t xml:space="preserve"> </w:t>
      </w:r>
      <w:r w:rsidRPr="007C41E8">
        <w:rPr>
          <w:rFonts w:ascii="PT Astra Serif" w:hAnsi="PT Astra Serif" w:cs="Courier New"/>
        </w:rPr>
        <w:t xml:space="preserve">О состоянии работы </w:t>
      </w:r>
      <w:proofErr w:type="gramStart"/>
      <w:r w:rsidRPr="007C41E8">
        <w:rPr>
          <w:rFonts w:ascii="PT Astra Serif" w:hAnsi="PT Astra Serif" w:cs="Courier New"/>
        </w:rPr>
        <w:t>по  реализации</w:t>
      </w:r>
      <w:proofErr w:type="gramEnd"/>
      <w:r w:rsidRPr="007C41E8">
        <w:rPr>
          <w:rFonts w:ascii="PT Astra Serif" w:hAnsi="PT Astra Serif" w:cs="Courier New"/>
        </w:rPr>
        <w:t xml:space="preserve"> требований к антитеррористической защищенности объектов (территорий)  мест массового пребывания людей и проведения актирования мест массового пребывания людей с использованием технических средств для проведения подсчета присутствующих в ММПЛ.</w:t>
      </w:r>
      <w:r w:rsidR="00CE2E6D" w:rsidRPr="007C41E8">
        <w:rPr>
          <w:rFonts w:ascii="PT Astra Serif" w:hAnsi="PT Astra Serif" w:cs="Courier New"/>
        </w:rPr>
        <w:t xml:space="preserve">  </w:t>
      </w:r>
      <w:bookmarkStart w:id="0" w:name="_GoBack"/>
      <w:bookmarkEnd w:id="0"/>
    </w:p>
    <w:sectPr w:rsidR="007C4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384"/>
    <w:rsid w:val="00014F1B"/>
    <w:rsid w:val="00016E7A"/>
    <w:rsid w:val="000218E8"/>
    <w:rsid w:val="0003056D"/>
    <w:rsid w:val="0004412C"/>
    <w:rsid w:val="00055384"/>
    <w:rsid w:val="00070632"/>
    <w:rsid w:val="000C0C1F"/>
    <w:rsid w:val="00166386"/>
    <w:rsid w:val="001E699A"/>
    <w:rsid w:val="0020221C"/>
    <w:rsid w:val="00220A47"/>
    <w:rsid w:val="00234EDC"/>
    <w:rsid w:val="002475E5"/>
    <w:rsid w:val="002872D7"/>
    <w:rsid w:val="00343377"/>
    <w:rsid w:val="00344B77"/>
    <w:rsid w:val="00350A4A"/>
    <w:rsid w:val="003B240D"/>
    <w:rsid w:val="00407BBA"/>
    <w:rsid w:val="00427402"/>
    <w:rsid w:val="004661FD"/>
    <w:rsid w:val="004E1255"/>
    <w:rsid w:val="004F760F"/>
    <w:rsid w:val="0054049E"/>
    <w:rsid w:val="005D52F9"/>
    <w:rsid w:val="005E72B4"/>
    <w:rsid w:val="005F18B9"/>
    <w:rsid w:val="0065004B"/>
    <w:rsid w:val="006B7EFF"/>
    <w:rsid w:val="006C6B86"/>
    <w:rsid w:val="006D3B31"/>
    <w:rsid w:val="00732FAB"/>
    <w:rsid w:val="00762EFD"/>
    <w:rsid w:val="007801C9"/>
    <w:rsid w:val="007C41E8"/>
    <w:rsid w:val="00824520"/>
    <w:rsid w:val="008B4905"/>
    <w:rsid w:val="008D3DF8"/>
    <w:rsid w:val="00964F1B"/>
    <w:rsid w:val="009737CB"/>
    <w:rsid w:val="009C0573"/>
    <w:rsid w:val="009E31B9"/>
    <w:rsid w:val="00A3078B"/>
    <w:rsid w:val="00AB3A65"/>
    <w:rsid w:val="00B06156"/>
    <w:rsid w:val="00B339A3"/>
    <w:rsid w:val="00B62E8D"/>
    <w:rsid w:val="00BD099F"/>
    <w:rsid w:val="00BE66BC"/>
    <w:rsid w:val="00BF112F"/>
    <w:rsid w:val="00C60833"/>
    <w:rsid w:val="00C62C3D"/>
    <w:rsid w:val="00C83C09"/>
    <w:rsid w:val="00C90B8B"/>
    <w:rsid w:val="00CE2E6D"/>
    <w:rsid w:val="00D77DD0"/>
    <w:rsid w:val="00D85C2B"/>
    <w:rsid w:val="00DD2573"/>
    <w:rsid w:val="00E62051"/>
    <w:rsid w:val="00F5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1F54C-51E1-4BD7-97B1-06E2A3D4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0B8B"/>
    <w:pPr>
      <w:keepNext/>
      <w:widowControl w:val="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E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E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90B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 Spacing"/>
    <w:qFormat/>
    <w:rsid w:val="00234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06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4049E"/>
    <w:pPr>
      <w:ind w:left="720"/>
      <w:contextualSpacing/>
    </w:pPr>
    <w:rPr>
      <w:sz w:val="20"/>
      <w:szCs w:val="20"/>
    </w:rPr>
  </w:style>
  <w:style w:type="paragraph" w:styleId="a8">
    <w:name w:val="Plain Text"/>
    <w:basedOn w:val="a"/>
    <w:link w:val="11"/>
    <w:unhideWhenUsed/>
    <w:rsid w:val="007C41E8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uiPriority w:val="99"/>
    <w:semiHidden/>
    <w:rsid w:val="007C41E8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11">
    <w:name w:val="Текст Знак1"/>
    <w:basedOn w:val="a0"/>
    <w:link w:val="a8"/>
    <w:locked/>
    <w:rsid w:val="007C41E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6ABD7-3B1B-4556-9EAC-D8BABA3B7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А. Столбовская</cp:lastModifiedBy>
  <cp:revision>3</cp:revision>
  <cp:lastPrinted>2023-05-18T12:01:00Z</cp:lastPrinted>
  <dcterms:created xsi:type="dcterms:W3CDTF">2024-08-23T10:57:00Z</dcterms:created>
  <dcterms:modified xsi:type="dcterms:W3CDTF">2024-08-23T10:57:00Z</dcterms:modified>
</cp:coreProperties>
</file>