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вскрытия конвертов и рассмотрения заявок на участие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открытом аукционе на право заключения договоров на организацию ярмарки выходного дня на территории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Узловая Узловского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16</w:t>
      </w:r>
      <w:r>
        <w:rPr>
          <w:rFonts w:cs="Times New Roman" w:ascii="Times New Roman" w:hAnsi="Times New Roman"/>
          <w:b/>
          <w:sz w:val="28"/>
          <w:szCs w:val="28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.2024 г. 1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 xml:space="preserve"> час. 00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Style w:val="3"/>
        <w:tblW w:w="9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4"/>
        <w:gridCol w:w="6305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94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Мызникова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2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руководитель аппарата, председатель комитета по правовой работе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Вскрытие конвертов 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организацию ярмарки выходного дня на территории муниципального образования город Узловая Узловского района.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 w:tgtFrame="_blank">
        <w:r>
          <w:rPr>
            <w:rFonts w:eastAsia="" w:cs="Times New Roman" w:ascii="Times New Roman" w:hAnsi="Times New Roman" w:eastAsiaTheme="minorEastAsia"/>
            <w:b/>
            <w:color w:val="00000A"/>
            <w:kern w:val="0"/>
            <w:sz w:val="28"/>
            <w:szCs w:val="28"/>
            <w:lang w:val="ru-RU" w:eastAsia="ru-RU" w:bidi="ar-SA"/>
          </w:rPr>
          <w:t>uzlovskij-r71.gosweb.gosuslugi.ru</w:t>
        </w:r>
      </w:hyperlink>
      <w:r>
        <w:rPr>
          <w:rFonts w:eastAsia="" w:cs="Times New Roman" w:ascii="Times New Roman" w:hAnsi="Times New Roman" w:eastAsiaTheme="minorEastAsia"/>
          <w:b/>
          <w:color w:val="00000A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право заключения договора на организацию ярмарки выходного дня в период с 24</w:t>
      </w:r>
      <w:r>
        <w:rPr>
          <w:rFonts w:cs="Times New Roman" w:ascii="Times New Roman" w:hAnsi="Times New Roman"/>
          <w:sz w:val="28"/>
          <w:szCs w:val="28"/>
          <w:lang w:val="en-US"/>
        </w:rPr>
        <w:t>.01.2025</w:t>
      </w:r>
      <w:r>
        <w:rPr>
          <w:rFonts w:cs="Times New Roman" w:ascii="Times New Roman" w:hAnsi="Times New Roman"/>
          <w:sz w:val="28"/>
          <w:szCs w:val="28"/>
        </w:rPr>
        <w:t xml:space="preserve"> г. по </w:t>
      </w:r>
      <w:r>
        <w:rPr>
          <w:rFonts w:cs="Times New Roman" w:ascii="Times New Roman" w:hAnsi="Times New Roman"/>
          <w:sz w:val="28"/>
          <w:szCs w:val="28"/>
          <w:lang w:val="en-US"/>
        </w:rPr>
        <w:t>26.01.2025</w:t>
      </w:r>
      <w:r>
        <w:rPr>
          <w:rFonts w:cs="Times New Roman" w:ascii="Times New Roman" w:hAnsi="Times New Roman"/>
          <w:sz w:val="28"/>
          <w:szCs w:val="28"/>
        </w:rPr>
        <w:t xml:space="preserve"> г. (лот №</w:t>
      </w:r>
      <w:r>
        <w:rPr>
          <w:rFonts w:cs="Times New Roman" w:ascii="Times New Roman" w:hAnsi="Times New Roman"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sz w:val="28"/>
          <w:szCs w:val="28"/>
        </w:rPr>
        <w:t>) на территории муниципального образования город Узловая Узловского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Заявки рассматриваются аукционной комиссией, состав которой определен  распоряжением администрации муниципального образования Узловский район № </w:t>
      </w:r>
      <w:r>
        <w:rPr>
          <w:rFonts w:eastAsia="Calibri" w:cs="Times New Roman" w:ascii="Times New Roman" w:hAnsi="Times New Roman"/>
          <w:sz w:val="28"/>
          <w:szCs w:val="28"/>
          <w:lang w:val="en-US" w:eastAsia="en-US"/>
        </w:rPr>
        <w:t>397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-Р от </w:t>
      </w:r>
      <w:r>
        <w:rPr>
          <w:rFonts w:eastAsia="Calibri" w:cs="Times New Roman" w:ascii="Times New Roman" w:hAnsi="Times New Roman"/>
          <w:sz w:val="28"/>
          <w:szCs w:val="28"/>
          <w:lang w:val="en-US" w:eastAsia="en-US"/>
        </w:rPr>
        <w:t>26.09.2023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года  «</w:t>
      </w:r>
      <w:r>
        <w:rPr>
          <w:rFonts w:eastAsia="Calibri" w:cs="Arial" w:ascii="Times New Roman" w:hAnsi="Times New Roman"/>
          <w:sz w:val="28"/>
          <w:szCs w:val="28"/>
          <w:lang w:eastAsia="en-US"/>
        </w:rPr>
        <w:t>Об 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В состав аукционной комиссии входит 7 человек. Заседание проводится  в </w:t>
      </w:r>
      <w:r>
        <w:rPr>
          <w:rFonts w:cs="Times New Roman" w:ascii="Times New Roman" w:hAnsi="Times New Roman"/>
          <w:sz w:val="28"/>
          <w:szCs w:val="28"/>
        </w:rPr>
        <w:t xml:space="preserve">присутствии </w:t>
      </w:r>
      <w:r>
        <w:rPr>
          <w:rFonts w:cs="Times New Roman" w:ascii="Times New Roman" w:hAnsi="Times New Roman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человек.  Кворум имеется, комиссия правомочна.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15 ноября 2024 года на официальном сайте муниципального образования Узловский район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было размещено </w:t>
      </w:r>
      <w:bookmarkStart w:id="1" w:name="__DdeLink__3357_4250374347"/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постановление администрации муниципального образования Узловский район </w:t>
      </w:r>
      <w:bookmarkStart w:id="2" w:name="__DdeLink__1573_1622205065"/>
      <w:bookmarkStart w:id="3" w:name="__DdeLink__3357_42503743471"/>
      <w:bookmarkEnd w:id="1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№ 1741 от 15.11.2024 «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Об утверждении графика проведения ярмарок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выходного дня на территории муниципального образования город Узловая Узловского района на 2025год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»</w:t>
      </w:r>
      <w:bookmarkEnd w:id="3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.</w:t>
      </w:r>
      <w:bookmarkEnd w:id="2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 21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 xml:space="preserve">.11.2024 в газете «Знамя. Узловский район» 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опубликовано извещение о проведении открытого аукциона.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Заявки на участие в аукционе принимались с 09</w:t>
      </w:r>
      <w:r>
        <w:rPr>
          <w:rFonts w:cs="Times New Roman" w:ascii="Times New Roman" w:hAnsi="Times New Roman"/>
          <w:sz w:val="28"/>
          <w:szCs w:val="28"/>
          <w:lang w:val="en-US"/>
        </w:rPr>
        <w:t>.01.2025</w:t>
      </w:r>
      <w:r>
        <w:rPr>
          <w:rFonts w:cs="Times New Roman" w:ascii="Times New Roman" w:hAnsi="Times New Roman"/>
          <w:sz w:val="28"/>
          <w:szCs w:val="28"/>
        </w:rPr>
        <w:t xml:space="preserve"> по </w:t>
      </w:r>
      <w:r>
        <w:rPr>
          <w:rFonts w:cs="Times New Roman" w:ascii="Times New Roman" w:hAnsi="Times New Roman"/>
          <w:sz w:val="28"/>
          <w:szCs w:val="28"/>
          <w:lang w:val="en-US"/>
        </w:rPr>
        <w:t>15.01.2025</w:t>
      </w:r>
      <w:r>
        <w:rPr>
          <w:rFonts w:cs="Times New Roman" w:ascii="Times New Roman" w:hAnsi="Times New Roman"/>
          <w:sz w:val="28"/>
          <w:szCs w:val="28"/>
        </w:rPr>
        <w:t xml:space="preserve">  года, </w:t>
      </w:r>
      <w:r>
        <w:rPr>
          <w:rFonts w:cs="Times New Roman" w:ascii="Times New Roman" w:hAnsi="Times New Roman"/>
          <w:sz w:val="28"/>
          <w:szCs w:val="28"/>
          <w:lang w:val="ru-RU"/>
        </w:rPr>
        <w:t>приём</w:t>
      </w:r>
      <w:r>
        <w:rPr>
          <w:rFonts w:cs="Times New Roman" w:ascii="Times New Roman" w:hAnsi="Times New Roman"/>
          <w:sz w:val="28"/>
          <w:szCs w:val="28"/>
        </w:rPr>
        <w:t xml:space="preserve"> заявок на участие в аукционе был </w:t>
      </w:r>
      <w:r>
        <w:rPr>
          <w:rFonts w:cs="Times New Roman" w:ascii="Times New Roman" w:hAnsi="Times New Roman"/>
          <w:sz w:val="28"/>
          <w:szCs w:val="28"/>
          <w:lang w:val="ru-RU"/>
        </w:rPr>
        <w:t>прекращён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15.01.2025</w:t>
      </w:r>
      <w:r>
        <w:rPr>
          <w:rFonts w:cs="Times New Roman" w:ascii="Times New Roman" w:hAnsi="Times New Roman"/>
          <w:sz w:val="28"/>
          <w:szCs w:val="28"/>
        </w:rPr>
        <w:t xml:space="preserve"> г. в 17.00 часов.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Согласно сведениям, представленным </w:t>
      </w:r>
      <w:r>
        <w:rPr>
          <w:rFonts w:cs="Arial" w:ascii="Times New Roman" w:hAnsi="Times New Roman"/>
          <w:bCs/>
          <w:sz w:val="28"/>
          <w:szCs w:val="28"/>
        </w:rPr>
        <w:t>председателем комитета экономического развития и предпринимательства   администрации муниципального образования Узловский район Митасовой И.В.</w:t>
      </w:r>
      <w:r>
        <w:rPr>
          <w:rFonts w:cs="Times New Roman" w:ascii="Times New Roman" w:hAnsi="Times New Roman"/>
          <w:bCs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по окончании срока подачи заявок на участие в открытом аукционе не подано </w:t>
      </w:r>
      <w:bookmarkStart w:id="4" w:name="__DdeLink__1075_14285118931"/>
      <w:bookmarkEnd w:id="4"/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ни одной заявки, аукцион признан не состоявшимся.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Трегубова Е.П.      _____________________         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Митасова И.В.        _____________________         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Мызникова С. М.     ____________________         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ab/>
        <w:t>Мифтахова А. Р.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Arial" w:ascii="Times New Roman" w:hAnsi="Times New Roman"/>
          <w:sz w:val="28"/>
          <w:szCs w:val="28"/>
        </w:rPr>
        <w:t xml:space="preserve">Чуканова  Г. С. </w:t>
      </w:r>
      <w:r>
        <w:rPr>
          <w:rFonts w:cs="Times New Roman" w:ascii="Times New Roman" w:hAnsi="Times New Roman"/>
          <w:sz w:val="28"/>
          <w:szCs w:val="28"/>
        </w:rPr>
        <w:t xml:space="preserve"> 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</w:p>
    <w:sectPr>
      <w:type w:val="nextPage"/>
      <w:pgSz w:w="11906" w:h="16838"/>
      <w:pgMar w:left="1425" w:right="70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ans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宋体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uiPriority w:val="0"/>
    <w:pPr>
      <w:spacing w:lineRule="auto" w:line="288" w:before="0" w:after="140"/>
    </w:pPr>
    <w:rPr/>
  </w:style>
  <w:style w:type="paragraph" w:styleId="Style16">
    <w:name w:val="List"/>
    <w:basedOn w:val="Style15"/>
    <w:uiPriority w:val="0"/>
    <w:pPr/>
    <w:rPr>
      <w:rFonts w:ascii="Times New Roman" w:hAnsi="Times New Roman" w:cs="Mangal"/>
    </w:rPr>
  </w:style>
  <w:style w:type="paragraph" w:styleId="Style17" w:customStyle="1">
    <w:name w:val="Caption"/>
    <w:basedOn w:val="Normal"/>
    <w:uiPriority w:val="0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Style20" w:customStyle="1">
    <w:name w:val="Заголовок таблицы"/>
    <w:basedOn w:val="Style19"/>
    <w:uiPriority w:val="0"/>
    <w:qFormat/>
    <w:pPr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zlovskij-r71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LibreOffice/7.5.2.2$Windows_X86_64 LibreOffice_project/53bb9681a964705cf672590721dbc85eb4d0c3a2</Application>
  <AppVersion>15.0000</AppVersion>
  <Pages>2</Pages>
  <Words>469</Words>
  <Characters>3658</Characters>
  <CharactersWithSpaces>4235</CharactersWithSpaces>
  <Paragraphs>58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2022-01-19T09:09:00Z</dcterms:created>
  <dc:creator>Тертышная</dc:creator>
  <dc:description/>
  <dc:language>ru-RU</dc:language>
  <cp:lastModifiedBy/>
  <cp:lastPrinted>2025-01-15T16:21:12Z</cp:lastPrinted>
  <dcterms:modified xsi:type="dcterms:W3CDTF">2025-01-15T16:19:57Z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