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50" w:rsidRPr="005E1AA3" w:rsidRDefault="002021F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Протокол  № 7</w:t>
      </w:r>
    </w:p>
    <w:p w:rsidR="0010776F" w:rsidRPr="005E1AA3" w:rsidRDefault="004E63F8">
      <w:pPr>
        <w:rPr>
          <w:sz w:val="26"/>
          <w:szCs w:val="26"/>
        </w:rPr>
      </w:pPr>
      <w:r w:rsidRPr="005E1AA3">
        <w:rPr>
          <w:b/>
          <w:bCs/>
          <w:sz w:val="26"/>
          <w:szCs w:val="26"/>
        </w:rPr>
        <w:t xml:space="preserve">выездного заседания </w:t>
      </w:r>
      <w:r w:rsidR="007251B9" w:rsidRPr="005E1AA3">
        <w:rPr>
          <w:b/>
          <w:bCs/>
          <w:sz w:val="26"/>
          <w:szCs w:val="26"/>
        </w:rPr>
        <w:t xml:space="preserve">рабочей группы при администрации муниципального образования   Узловский район по разработке и реализации комплексного плана по противодействию «теневому» бизнесу на период 2023-2025г.г. </w:t>
      </w:r>
    </w:p>
    <w:p w:rsidR="0010776F" w:rsidRPr="005E1AA3" w:rsidRDefault="0010776F">
      <w:pPr>
        <w:rPr>
          <w:b/>
          <w:sz w:val="26"/>
          <w:szCs w:val="26"/>
        </w:rPr>
      </w:pPr>
    </w:p>
    <w:p w:rsidR="0010776F" w:rsidRPr="005E1AA3" w:rsidRDefault="007251B9">
      <w:pPr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г. Узловая                                         </w:t>
      </w:r>
      <w:r w:rsidR="0078433B" w:rsidRPr="005E1AA3">
        <w:rPr>
          <w:b/>
          <w:sz w:val="26"/>
          <w:szCs w:val="26"/>
        </w:rPr>
        <w:t xml:space="preserve">               </w:t>
      </w:r>
      <w:r w:rsidR="002021F3">
        <w:rPr>
          <w:b/>
          <w:sz w:val="26"/>
          <w:szCs w:val="26"/>
        </w:rPr>
        <w:t>23</w:t>
      </w:r>
      <w:r w:rsidR="000904B7" w:rsidRPr="005E1AA3">
        <w:rPr>
          <w:b/>
          <w:sz w:val="26"/>
          <w:szCs w:val="26"/>
        </w:rPr>
        <w:t xml:space="preserve"> </w:t>
      </w:r>
      <w:r w:rsidR="002021F3">
        <w:rPr>
          <w:b/>
          <w:sz w:val="26"/>
          <w:szCs w:val="26"/>
        </w:rPr>
        <w:t>августа 2024г., 11</w:t>
      </w:r>
      <w:r w:rsidRPr="005E1AA3">
        <w:rPr>
          <w:b/>
          <w:sz w:val="26"/>
          <w:szCs w:val="26"/>
        </w:rPr>
        <w:t xml:space="preserve"> час. 00 мин.</w:t>
      </w:r>
    </w:p>
    <w:p w:rsidR="0010776F" w:rsidRPr="005E1AA3" w:rsidRDefault="0010776F">
      <w:pPr>
        <w:jc w:val="both"/>
        <w:rPr>
          <w:b/>
          <w:bCs/>
          <w:sz w:val="26"/>
          <w:szCs w:val="26"/>
          <w:u w:val="single"/>
        </w:rPr>
      </w:pPr>
    </w:p>
    <w:p w:rsidR="0010776F" w:rsidRPr="005E1AA3" w:rsidRDefault="007251B9">
      <w:pPr>
        <w:jc w:val="both"/>
        <w:rPr>
          <w:sz w:val="26"/>
          <w:szCs w:val="26"/>
        </w:rPr>
      </w:pPr>
      <w:bookmarkStart w:id="0" w:name="__DdeLink__86_74620644812"/>
      <w:bookmarkEnd w:id="0"/>
      <w:r w:rsidRPr="005E1AA3">
        <w:rPr>
          <w:b/>
          <w:bCs/>
          <w:sz w:val="26"/>
          <w:szCs w:val="26"/>
          <w:u w:val="single"/>
        </w:rPr>
        <w:t>Рабочая группа в составе:</w:t>
      </w:r>
    </w:p>
    <w:p w:rsidR="0010776F" w:rsidRPr="005E1AA3" w:rsidRDefault="0010776F">
      <w:pPr>
        <w:jc w:val="both"/>
        <w:rPr>
          <w:rFonts w:eastAsia="Arial"/>
          <w:b/>
          <w:bCs/>
          <w:sz w:val="26"/>
          <w:szCs w:val="26"/>
          <w:u w:val="single"/>
          <w:lang w:eastAsia="en-US"/>
        </w:rPr>
      </w:pPr>
    </w:p>
    <w:p w:rsidR="0010776F" w:rsidRPr="005E1AA3" w:rsidRDefault="004E63F8">
      <w:pPr>
        <w:jc w:val="both"/>
        <w:rPr>
          <w:sz w:val="26"/>
          <w:szCs w:val="26"/>
        </w:rPr>
      </w:pPr>
      <w:r w:rsidRPr="005E1AA3">
        <w:rPr>
          <w:sz w:val="26"/>
          <w:szCs w:val="26"/>
        </w:rPr>
        <w:t>-</w:t>
      </w:r>
      <w:r w:rsidR="00B75DC1" w:rsidRPr="005E1AA3">
        <w:rPr>
          <w:sz w:val="26"/>
          <w:szCs w:val="26"/>
        </w:rPr>
        <w:t>Митасовой Ирины Вячеславовны</w:t>
      </w:r>
      <w:r w:rsidR="007251B9" w:rsidRPr="005E1AA3">
        <w:rPr>
          <w:sz w:val="26"/>
          <w:szCs w:val="26"/>
        </w:rPr>
        <w:t xml:space="preserve">, </w:t>
      </w:r>
      <w:r w:rsidR="00B75DC1" w:rsidRPr="005E1AA3">
        <w:rPr>
          <w:sz w:val="26"/>
          <w:szCs w:val="26"/>
        </w:rPr>
        <w:t>председателя комитета экономического развития и предпринимательства администрации муниципального образования Узловский район, заместителя руководителя рабочей группы</w:t>
      </w:r>
      <w:r w:rsidR="0078433B" w:rsidRPr="005E1AA3">
        <w:rPr>
          <w:sz w:val="26"/>
          <w:szCs w:val="26"/>
        </w:rPr>
        <w:t>;</w:t>
      </w:r>
    </w:p>
    <w:p w:rsidR="0078433B" w:rsidRPr="005E1AA3" w:rsidRDefault="0078433B">
      <w:pPr>
        <w:jc w:val="both"/>
        <w:rPr>
          <w:sz w:val="26"/>
          <w:szCs w:val="26"/>
        </w:rPr>
      </w:pPr>
      <w:r w:rsidRPr="005E1AA3">
        <w:rPr>
          <w:sz w:val="26"/>
          <w:szCs w:val="26"/>
        </w:rPr>
        <w:t>-</w:t>
      </w:r>
      <w:r w:rsidR="00AA6EDE" w:rsidRPr="005E1AA3">
        <w:rPr>
          <w:sz w:val="26"/>
          <w:szCs w:val="26"/>
        </w:rPr>
        <w:t>Мифтахова Анися Рафигатовна</w:t>
      </w:r>
      <w:r w:rsidRPr="005E1AA3">
        <w:rPr>
          <w:sz w:val="26"/>
          <w:szCs w:val="26"/>
        </w:rPr>
        <w:t xml:space="preserve">, председателя комитета по </w:t>
      </w:r>
      <w:r w:rsidR="00AA6EDE" w:rsidRPr="005E1AA3">
        <w:rPr>
          <w:sz w:val="26"/>
          <w:szCs w:val="26"/>
        </w:rPr>
        <w:t>земельным и имущественным отношениям администрации муниципального образования Узловский район</w:t>
      </w:r>
      <w:r w:rsidRPr="005E1AA3">
        <w:rPr>
          <w:sz w:val="26"/>
          <w:szCs w:val="26"/>
        </w:rPr>
        <w:t>.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rFonts w:eastAsia="Times New Roman"/>
          <w:color w:val="000000"/>
          <w:sz w:val="26"/>
          <w:szCs w:val="26"/>
        </w:rPr>
        <w:t>Членами рабочей группы проведена информационно-разъяснительная работа, направленная на недопустимость существования «теневого» бизнеса и неформальной занято</w:t>
      </w:r>
      <w:r w:rsidR="00B75DC1" w:rsidRPr="005E1AA3">
        <w:rPr>
          <w:rFonts w:eastAsia="Times New Roman"/>
          <w:color w:val="000000"/>
          <w:sz w:val="26"/>
          <w:szCs w:val="26"/>
        </w:rPr>
        <w:t xml:space="preserve">сти.  В результате проведенной </w:t>
      </w:r>
      <w:r w:rsidRPr="005E1AA3">
        <w:rPr>
          <w:rFonts w:eastAsia="Times New Roman"/>
          <w:color w:val="000000"/>
          <w:sz w:val="26"/>
          <w:szCs w:val="26"/>
        </w:rPr>
        <w:t>работы, членами рабочей группы было выявлено следующее</w:t>
      </w:r>
    </w:p>
    <w:p w:rsidR="0010776F" w:rsidRPr="005E1AA3" w:rsidRDefault="0010776F">
      <w:pPr>
        <w:jc w:val="both"/>
        <w:rPr>
          <w:rFonts w:eastAsia="Times New Roman"/>
          <w:color w:val="000000"/>
          <w:sz w:val="26"/>
          <w:szCs w:val="26"/>
        </w:rPr>
      </w:pPr>
    </w:p>
    <w:tbl>
      <w:tblPr>
        <w:tblW w:w="9807" w:type="dxa"/>
        <w:tblInd w:w="34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8"/>
        <w:gridCol w:w="6349"/>
      </w:tblGrid>
      <w:tr w:rsidR="0010776F" w:rsidRPr="005E1AA3" w:rsidTr="005D02F4"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>
            <w:pPr>
              <w:pStyle w:val="afff8"/>
              <w:spacing w:after="200"/>
              <w:jc w:val="both"/>
              <w:rPr>
                <w:sz w:val="26"/>
                <w:szCs w:val="26"/>
              </w:rPr>
            </w:pPr>
            <w:r w:rsidRPr="005E1AA3">
              <w:rPr>
                <w:b/>
                <w:bCs/>
                <w:color w:val="000000"/>
                <w:sz w:val="26"/>
                <w:szCs w:val="26"/>
              </w:rPr>
              <w:t>Посещены объекты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>
            <w:pPr>
              <w:pStyle w:val="afff8"/>
              <w:spacing w:after="200"/>
              <w:jc w:val="both"/>
              <w:rPr>
                <w:sz w:val="26"/>
                <w:szCs w:val="26"/>
              </w:rPr>
            </w:pPr>
            <w:r w:rsidRPr="005E1AA3">
              <w:rPr>
                <w:b/>
                <w:bCs/>
                <w:color w:val="000000"/>
                <w:sz w:val="26"/>
                <w:szCs w:val="26"/>
              </w:rPr>
              <w:t>Выявлено</w:t>
            </w:r>
          </w:p>
        </w:tc>
      </w:tr>
      <w:tr w:rsidR="0010776F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 w:rsidP="002021F3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ул.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Заводская, д.4/3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 w:rsidP="002021F3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По данному адресу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расположена ветеринарная клиника «Аврора»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По результатам проведенной работы было установлено, что ИП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Титов Д.А. заключил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трудовой договор с наемным работником. Было рекомендовано направить копию трудового договора в адрес администрации муниципального образования Узловский район. О негативных последствиях неформальной занятости и ведения «теневого» бизнеса проинформирован 1 человек.</w:t>
            </w:r>
          </w:p>
        </w:tc>
      </w:tr>
      <w:tr w:rsidR="0010776F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ул.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Заводская, д.4/3</w:t>
            </w:r>
          </w:p>
          <w:p w:rsidR="0010776F" w:rsidRPr="005E1AA3" w:rsidRDefault="0010776F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 w:rsidP="002021F3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По данному адресу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расположен магазин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постельных принадлежностей «Виктория»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По результатам проведенной работы было установлено, что 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ИП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Буравов А.В,</w:t>
            </w:r>
            <w:r w:rsidR="0078433B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>заключил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 xml:space="preserve"> трудовые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договор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с наемным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и работниками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Было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рекомендовано направить копии трудовых договоров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в адрес администрации муниципального образования Узловкий район.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О негативных последствиях неформальной занятости и ведения «теневого» бизнеса проинформирован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о 3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10776F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 w:rsidP="002021F3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ул.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Заводская, д.32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 w:rsidP="002021F3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</w:t>
            </w:r>
            <w:r w:rsidR="00B75DC1" w:rsidRPr="005E1AA3">
              <w:rPr>
                <w:rFonts w:eastAsia="Times New Roman"/>
                <w:color w:val="000000"/>
                <w:sz w:val="26"/>
                <w:szCs w:val="26"/>
              </w:rPr>
              <w:t>расположен</w:t>
            </w:r>
            <w:r w:rsidR="0078433B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объект по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продаже электротоваров «Индикатор»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По результатам проведенной работы было установлено, что 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ИП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Ануфриева С.А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>заключил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а трудовые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договор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с наемным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и работниками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>. Бы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ло рекомендовано направить копии трудовых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договоров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в адрес администрации муниципального образования Узловский район.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О негативных последствиях неформальной</w:t>
            </w:r>
            <w:r w:rsidR="00B75DC1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занятости и ведения «теневого» бизнеса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проинформирован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о 3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B75DC1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75DC1" w:rsidRPr="005E1AA3" w:rsidRDefault="00B75DC1" w:rsidP="002021F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Тульская обл., г.</w:t>
            </w:r>
            <w:r w:rsidR="00D310D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Узловая,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 xml:space="preserve"> ул.Беклемищева, д.99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DC1" w:rsidRPr="005E1AA3" w:rsidRDefault="00B75DC1" w:rsidP="002021F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</w:t>
            </w:r>
            <w:r w:rsidR="0078433B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расположен 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магазин по продаже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цветочной продукции «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Fleur</w:t>
            </w:r>
            <w:r w:rsidR="002021F3" w:rsidRPr="002021F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de</w:t>
            </w:r>
            <w:r w:rsidR="002021F3" w:rsidRPr="002021F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Liza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»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результатам проведенной работы было установлено, что 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ИП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Малышко А.А.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не имеет наемных сотрудников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 О негативных последствиях неформальной занятости и ведения «тене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вого» бизнеса проинформирован 1 человек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B75DC1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75DC1" w:rsidRPr="005E1AA3" w:rsidRDefault="005E1AA3" w:rsidP="002021F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ул.Беклемищева, д.99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DC1" w:rsidRPr="005E1AA3" w:rsidRDefault="00D310D2" w:rsidP="002021F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>расположен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магазин по продаже пивной продукции «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Bear</w:t>
            </w:r>
            <w:r w:rsidR="002021F3" w:rsidRPr="002021F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Party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». </w:t>
            </w:r>
            <w:r w:rsidR="00C248C7" w:rsidRPr="005E1AA3">
              <w:rPr>
                <w:rFonts w:eastAsia="Times New Roman"/>
                <w:color w:val="000000"/>
                <w:sz w:val="26"/>
                <w:szCs w:val="26"/>
              </w:rPr>
              <w:t>По результата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м проведенной работы было установлено, что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Сапа А.Ю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заключил трудовые договора с наемными сотрудниками. Было рекомендовано направить копии трудовых договоров в адрес администрации муниципального образования Узловский район.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О негативных последствиях неформальной занятости и ведения «те</w:t>
            </w:r>
            <w:r w:rsidR="00A75052" w:rsidRPr="005E1AA3">
              <w:rPr>
                <w:rFonts w:eastAsia="Times New Roman"/>
                <w:color w:val="000000"/>
                <w:sz w:val="26"/>
                <w:szCs w:val="26"/>
              </w:rPr>
              <w:t>невого» бизнеса проинформирован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о 2</w:t>
            </w:r>
            <w:r w:rsidR="00A7505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5E1AA3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E1AA3" w:rsidRPr="005E1AA3" w:rsidRDefault="005E1AA3" w:rsidP="002021F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г.Узловая,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ул. Беклемищева,д. 99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1AA3" w:rsidRPr="005E1AA3" w:rsidRDefault="005E1AA3" w:rsidP="002021F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расположена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объект по доставке еды и обедов «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Rolls</w:t>
            </w:r>
            <w:r w:rsidR="002021F3" w:rsidRPr="002021F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2021F3">
              <w:rPr>
                <w:rFonts w:eastAsia="Times New Roman"/>
                <w:color w:val="000000"/>
                <w:sz w:val="26"/>
                <w:szCs w:val="26"/>
                <w:lang w:val="en-US"/>
              </w:rPr>
              <w:t>Roll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»</w:t>
            </w:r>
            <w:r w:rsidR="002021F3" w:rsidRPr="002021F3"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результатам проведенной работы было установлено, что ИП 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Лазков И.О. заключил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трудовые договора с наемными сотрудниками. Было рекомендовано направить копии трудовых договоров в адрес администрации муниципального образования Узловский район. О негативных последствиях неформальной занятости и ведения «тене</w:t>
            </w:r>
            <w:r w:rsidR="002021F3">
              <w:rPr>
                <w:rFonts w:eastAsia="Times New Roman"/>
                <w:color w:val="000000"/>
                <w:sz w:val="26"/>
                <w:szCs w:val="26"/>
              </w:rPr>
              <w:t>вого» бизнеса проинформировано 2</w:t>
            </w:r>
            <w:bookmarkStart w:id="1" w:name="_GoBack"/>
            <w:bookmarkEnd w:id="1"/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человека.</w:t>
            </w:r>
          </w:p>
        </w:tc>
      </w:tr>
    </w:tbl>
    <w:p w:rsidR="00D310D2" w:rsidRPr="005E1AA3" w:rsidRDefault="00D310D2">
      <w:pPr>
        <w:jc w:val="both"/>
        <w:rPr>
          <w:b/>
          <w:sz w:val="26"/>
          <w:szCs w:val="26"/>
        </w:rPr>
      </w:pPr>
    </w:p>
    <w:p w:rsidR="00D310D2" w:rsidRPr="005E1AA3" w:rsidRDefault="00D310D2">
      <w:pPr>
        <w:jc w:val="both"/>
        <w:rPr>
          <w:b/>
          <w:sz w:val="26"/>
          <w:szCs w:val="26"/>
        </w:rPr>
      </w:pP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>Председатель комитета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экономического развития и 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предпринимательства администрации      </w:t>
      </w:r>
      <w:r w:rsidR="000904B7" w:rsidRPr="005E1AA3">
        <w:rPr>
          <w:b/>
          <w:sz w:val="26"/>
          <w:szCs w:val="26"/>
        </w:rPr>
        <w:t xml:space="preserve">                             </w:t>
      </w:r>
      <w:r w:rsidR="005E1AA3" w:rsidRPr="005E1AA3">
        <w:rPr>
          <w:b/>
          <w:sz w:val="26"/>
          <w:szCs w:val="26"/>
        </w:rPr>
        <w:t xml:space="preserve">                </w:t>
      </w:r>
      <w:r w:rsidRPr="005E1AA3">
        <w:rPr>
          <w:b/>
          <w:sz w:val="26"/>
          <w:szCs w:val="26"/>
        </w:rPr>
        <w:t>И.В. Митасова</w:t>
      </w:r>
    </w:p>
    <w:p w:rsidR="00D310D2" w:rsidRPr="005E1AA3" w:rsidRDefault="00D310D2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>муниципального образования</w:t>
      </w:r>
    </w:p>
    <w:p w:rsidR="0010776F" w:rsidRPr="005E1AA3" w:rsidRDefault="007251B9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>Узловский район</w:t>
      </w:r>
      <w:r w:rsidR="00D310D2" w:rsidRPr="005E1AA3">
        <w:rPr>
          <w:b/>
          <w:sz w:val="26"/>
          <w:szCs w:val="26"/>
        </w:rPr>
        <w:t>, заместитель руководителя</w:t>
      </w:r>
    </w:p>
    <w:p w:rsidR="00D310D2" w:rsidRPr="005E1AA3" w:rsidRDefault="00D310D2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>рабочей группы</w:t>
      </w:r>
    </w:p>
    <w:p w:rsidR="005D02F4" w:rsidRPr="005E1AA3" w:rsidRDefault="005D02F4">
      <w:pPr>
        <w:jc w:val="both"/>
        <w:rPr>
          <w:b/>
          <w:sz w:val="26"/>
          <w:szCs w:val="26"/>
        </w:rPr>
      </w:pPr>
    </w:p>
    <w:p w:rsidR="005D02F4" w:rsidRPr="005E1AA3" w:rsidRDefault="005D02F4">
      <w:pPr>
        <w:jc w:val="both"/>
        <w:rPr>
          <w:b/>
          <w:sz w:val="26"/>
          <w:szCs w:val="26"/>
        </w:rPr>
      </w:pPr>
    </w:p>
    <w:p w:rsidR="005D02F4" w:rsidRPr="005E1AA3" w:rsidRDefault="005D02F4">
      <w:pPr>
        <w:jc w:val="both"/>
        <w:rPr>
          <w:b/>
          <w:sz w:val="26"/>
          <w:szCs w:val="26"/>
        </w:rPr>
      </w:pPr>
    </w:p>
    <w:p w:rsidR="005D02F4" w:rsidRPr="005E1AA3" w:rsidRDefault="005D02F4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Председатель комитета по </w:t>
      </w:r>
    </w:p>
    <w:p w:rsidR="005E1AA3" w:rsidRPr="005E1AA3" w:rsidRDefault="005E1AA3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земельным и имущественным </w:t>
      </w:r>
    </w:p>
    <w:p w:rsidR="005D02F4" w:rsidRPr="005E1AA3" w:rsidRDefault="005E1AA3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отношениям </w:t>
      </w:r>
      <w:r w:rsidR="005D02F4" w:rsidRPr="005E1AA3">
        <w:rPr>
          <w:b/>
          <w:sz w:val="26"/>
          <w:szCs w:val="26"/>
        </w:rPr>
        <w:t xml:space="preserve"> администрации                                </w:t>
      </w:r>
      <w:r w:rsidRPr="005E1AA3">
        <w:rPr>
          <w:b/>
          <w:sz w:val="26"/>
          <w:szCs w:val="26"/>
        </w:rPr>
        <w:t xml:space="preserve">                                  А.Р.Мифтахова</w:t>
      </w:r>
    </w:p>
    <w:p w:rsidR="005D02F4" w:rsidRPr="005E1AA3" w:rsidRDefault="005D02F4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муниципального образования </w:t>
      </w:r>
    </w:p>
    <w:p w:rsidR="005D02F4" w:rsidRPr="005E1AA3" w:rsidRDefault="005D02F4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>Узловский район, член рабочей группы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10776F" w:rsidRPr="005E1AA3" w:rsidRDefault="0010776F">
      <w:pPr>
        <w:ind w:left="142"/>
        <w:jc w:val="both"/>
        <w:rPr>
          <w:b/>
          <w:sz w:val="26"/>
          <w:szCs w:val="26"/>
        </w:rPr>
      </w:pPr>
    </w:p>
    <w:p w:rsidR="0010776F" w:rsidRPr="005E1AA3" w:rsidRDefault="007251B9">
      <w:pPr>
        <w:jc w:val="both"/>
        <w:rPr>
          <w:sz w:val="26"/>
          <w:szCs w:val="26"/>
        </w:rPr>
      </w:pPr>
      <w:bookmarkStart w:id="2" w:name="__DdeLink__86_74620644812111"/>
      <w:bookmarkStart w:id="3" w:name="__DdeLink__86_7462064481311"/>
      <w:bookmarkStart w:id="4" w:name="__DdeLink__119_858036414"/>
      <w:bookmarkStart w:id="5" w:name="__DdeLink__86_7462064481111"/>
      <w:bookmarkStart w:id="6" w:name="__DdeLink__373_24872837881"/>
      <w:bookmarkStart w:id="7" w:name="__DdeLink__86_7462064482"/>
      <w:bookmarkStart w:id="8" w:name="__DdeLink__86_7462064481312"/>
      <w:bookmarkStart w:id="9" w:name="__DdeLink__86_7462064481112"/>
      <w:r w:rsidRPr="005E1AA3">
        <w:rPr>
          <w:b/>
          <w:sz w:val="26"/>
          <w:szCs w:val="26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10776F" w:rsidRPr="005E1AA3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68" w:rsidRDefault="00070568">
      <w:r>
        <w:separator/>
      </w:r>
    </w:p>
  </w:endnote>
  <w:endnote w:type="continuationSeparator" w:id="0">
    <w:p w:rsidR="00070568" w:rsidRDefault="000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6F" w:rsidRDefault="0010776F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68" w:rsidRDefault="00070568">
      <w:r>
        <w:separator/>
      </w:r>
    </w:p>
  </w:footnote>
  <w:footnote w:type="continuationSeparator" w:id="0">
    <w:p w:rsidR="00070568" w:rsidRDefault="0007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6F" w:rsidRDefault="007251B9">
    <w:pPr>
      <w:pStyle w:val="afff2"/>
    </w:pPr>
    <w:r>
      <w:fldChar w:fldCharType="begin"/>
    </w:r>
    <w:r>
      <w:instrText>PAGE</w:instrText>
    </w:r>
    <w:r>
      <w:fldChar w:fldCharType="separate"/>
    </w:r>
    <w:r w:rsidR="002021F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F"/>
    <w:rsid w:val="00070568"/>
    <w:rsid w:val="000904B7"/>
    <w:rsid w:val="0010776F"/>
    <w:rsid w:val="00127244"/>
    <w:rsid w:val="001C7164"/>
    <w:rsid w:val="002021F3"/>
    <w:rsid w:val="00254B01"/>
    <w:rsid w:val="003946DA"/>
    <w:rsid w:val="004E63F8"/>
    <w:rsid w:val="005D02F4"/>
    <w:rsid w:val="005E1AA3"/>
    <w:rsid w:val="007251B9"/>
    <w:rsid w:val="00770294"/>
    <w:rsid w:val="0078433B"/>
    <w:rsid w:val="008E72FC"/>
    <w:rsid w:val="00936B42"/>
    <w:rsid w:val="009F4E82"/>
    <w:rsid w:val="00A47B9E"/>
    <w:rsid w:val="00A75052"/>
    <w:rsid w:val="00AA6EDE"/>
    <w:rsid w:val="00B75DC1"/>
    <w:rsid w:val="00BF0A50"/>
    <w:rsid w:val="00C248C7"/>
    <w:rsid w:val="00D310D2"/>
    <w:rsid w:val="00D7129A"/>
    <w:rsid w:val="00DA0569"/>
    <w:rsid w:val="00F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B696-1AA6-4008-A4DA-012DD6A4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01006796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Balloon Text"/>
    <w:basedOn w:val="a"/>
    <w:link w:val="afffff1"/>
    <w:uiPriority w:val="99"/>
    <w:semiHidden/>
    <w:unhideWhenUsed/>
    <w:rsid w:val="00A75052"/>
    <w:rPr>
      <w:rFonts w:ascii="Segoe UI" w:hAnsi="Segoe UI" w:cs="Segoe UI"/>
      <w:sz w:val="18"/>
      <w:szCs w:val="18"/>
    </w:rPr>
  </w:style>
  <w:style w:type="character" w:customStyle="1" w:styleId="afffff1">
    <w:name w:val="Текст выноски Знак"/>
    <w:basedOn w:val="a3"/>
    <w:link w:val="afffff0"/>
    <w:uiPriority w:val="99"/>
    <w:semiHidden/>
    <w:rsid w:val="00A75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Полина А. Ходакова</dc:creator>
  <dc:description/>
  <cp:lastModifiedBy>Полина А. Ходакова</cp:lastModifiedBy>
  <cp:revision>2</cp:revision>
  <cp:lastPrinted>2024-09-17T08:55:00Z</cp:lastPrinted>
  <dcterms:created xsi:type="dcterms:W3CDTF">2024-09-17T08:55:00Z</dcterms:created>
  <dcterms:modified xsi:type="dcterms:W3CDTF">2024-09-17T08:55:00Z</dcterms:modified>
  <dc:language>ru-RU</dc:language>
</cp:coreProperties>
</file>