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A6" w:rsidRPr="00B04AD9" w:rsidRDefault="00B766A6" w:rsidP="003E556D">
      <w:pPr>
        <w:widowControl w:val="0"/>
        <w:autoSpaceDE w:val="0"/>
        <w:autoSpaceDN w:val="0"/>
        <w:adjustRightInd w:val="0"/>
        <w:rPr>
          <w:rFonts w:ascii="PT Astra Serif" w:hAnsi="PT Astra Serif" w:cs="Arial"/>
          <w:bCs/>
          <w:color w:val="000000"/>
          <w:sz w:val="28"/>
          <w:szCs w:val="28"/>
          <w:u w:val="single"/>
        </w:rPr>
      </w:pPr>
    </w:p>
    <w:p w:rsidR="00D36EED" w:rsidRPr="003E556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color w:val="000000"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Реестр социально </w:t>
      </w:r>
      <w:proofErr w:type="gramStart"/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>ориентированных</w:t>
      </w:r>
      <w:proofErr w:type="gramEnd"/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</w:p>
    <w:p w:rsidR="00D36EED" w:rsidRPr="003E556D" w:rsidRDefault="00675B15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color w:val="000000"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>некоммерческих организац</w:t>
      </w:r>
      <w:r w:rsidR="00D36EED"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ий - получателей </w:t>
      </w:r>
    </w:p>
    <w:p w:rsidR="00D36EED" w:rsidRPr="003E556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поддержки </w:t>
      </w:r>
      <w:proofErr w:type="gramStart"/>
      <w:r w:rsidRPr="003E556D">
        <w:rPr>
          <w:rFonts w:ascii="PT Astra Serif" w:hAnsi="PT Astra Serif" w:cs="Arial"/>
          <w:b/>
          <w:bCs/>
          <w:sz w:val="32"/>
          <w:szCs w:val="32"/>
        </w:rPr>
        <w:t>муниципального</w:t>
      </w:r>
      <w:proofErr w:type="gramEnd"/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 </w:t>
      </w:r>
    </w:p>
    <w:p w:rsidR="00D735FF" w:rsidRPr="003E556D" w:rsidRDefault="00D36EED" w:rsidP="00B04AD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образования </w:t>
      </w:r>
      <w:proofErr w:type="spellStart"/>
      <w:r w:rsidRPr="003E556D">
        <w:rPr>
          <w:rFonts w:ascii="PT Astra Serif" w:hAnsi="PT Astra Serif" w:cs="Arial"/>
          <w:b/>
          <w:bCs/>
          <w:sz w:val="32"/>
          <w:szCs w:val="32"/>
        </w:rPr>
        <w:t>Узловский</w:t>
      </w:r>
      <w:proofErr w:type="spellEnd"/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 район</w:t>
      </w:r>
      <w:r w:rsidR="003E556D" w:rsidRPr="003E556D">
        <w:rPr>
          <w:rFonts w:ascii="PT Astra Serif" w:hAnsi="PT Astra Serif" w:cs="Arial"/>
          <w:b/>
          <w:bCs/>
          <w:sz w:val="32"/>
          <w:szCs w:val="32"/>
        </w:rPr>
        <w:t xml:space="preserve"> на 2024 год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E556D" w:rsidRDefault="003E556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1134"/>
        <w:gridCol w:w="1560"/>
        <w:gridCol w:w="1275"/>
        <w:gridCol w:w="1134"/>
        <w:gridCol w:w="1276"/>
        <w:gridCol w:w="1701"/>
        <w:gridCol w:w="1559"/>
        <w:gridCol w:w="1134"/>
        <w:gridCol w:w="1276"/>
        <w:gridCol w:w="1559"/>
      </w:tblGrid>
      <w:tr w:rsidR="00B04AD9" w:rsidRPr="006F1CCF" w:rsidTr="009808D1">
        <w:trPr>
          <w:trHeight w:val="1581"/>
        </w:trPr>
        <w:tc>
          <w:tcPr>
            <w:tcW w:w="1242" w:type="dxa"/>
            <w:vMerge w:val="restart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Номер реестровой записи и дата включения сведений в реестр</w:t>
            </w: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134" w:type="dxa"/>
            <w:vMerge w:val="restart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Дата принятия решения об оказании поддержки или прекращении оказания поддержки</w:t>
            </w:r>
          </w:p>
        </w:tc>
        <w:tc>
          <w:tcPr>
            <w:tcW w:w="6946" w:type="dxa"/>
            <w:gridSpan w:val="5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Сведения о социально 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ориентированных</w:t>
            </w:r>
            <w:proofErr w:type="gramEnd"/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некоммерческих 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организациях</w:t>
            </w:r>
            <w:proofErr w:type="gramEnd"/>
            <w:r w:rsidRPr="003E556D">
              <w:rPr>
                <w:rFonts w:ascii="PT Astra Serif" w:hAnsi="PT Astra Serif" w:cs="Arial"/>
                <w:bCs/>
              </w:rPr>
              <w:t xml:space="preserve"> - получателях</w:t>
            </w: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поддержки</w:t>
            </w:r>
          </w:p>
        </w:tc>
        <w:tc>
          <w:tcPr>
            <w:tcW w:w="3969" w:type="dxa"/>
            <w:gridSpan w:val="3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Информация (если имеется) о нарушениях, допущенных социально 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ориентированной</w:t>
            </w:r>
            <w:proofErr w:type="gramEnd"/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B04AD9" w:rsidRPr="006F1CCF" w:rsidTr="009808D1">
        <w:trPr>
          <w:trHeight w:val="2829"/>
        </w:trPr>
        <w:tc>
          <w:tcPr>
            <w:tcW w:w="1242" w:type="dxa"/>
            <w:vMerge/>
          </w:tcPr>
          <w:p w:rsidR="00B04AD9" w:rsidRPr="003E556D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1134" w:type="dxa"/>
            <w:vMerge/>
          </w:tcPr>
          <w:p w:rsidR="00B04AD9" w:rsidRPr="003E556D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1560" w:type="dxa"/>
          </w:tcPr>
          <w:p w:rsidR="00B04AD9" w:rsidRPr="003E556D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275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и-</w:t>
            </w:r>
            <w:proofErr w:type="gramEnd"/>
            <w:r w:rsidRPr="003E556D">
              <w:rPr>
                <w:rFonts w:ascii="PT Astra Serif" w:hAnsi="PT Astra Serif" w:cs="Arial"/>
                <w:bCs/>
              </w:rPr>
              <w:t xml:space="preserve"> получателя поддержки</w:t>
            </w:r>
          </w:p>
        </w:tc>
        <w:tc>
          <w:tcPr>
            <w:tcW w:w="1134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76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Виды деятельности некоммерческой организации</w:t>
            </w:r>
          </w:p>
        </w:tc>
        <w:tc>
          <w:tcPr>
            <w:tcW w:w="1559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Форма поддержки</w:t>
            </w:r>
          </w:p>
        </w:tc>
        <w:tc>
          <w:tcPr>
            <w:tcW w:w="1134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Размер поддержки</w:t>
            </w:r>
          </w:p>
        </w:tc>
        <w:tc>
          <w:tcPr>
            <w:tcW w:w="1276" w:type="dxa"/>
          </w:tcPr>
          <w:p w:rsidR="00B04AD9" w:rsidRPr="003E556D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Срок оказания поддержки</w:t>
            </w:r>
          </w:p>
        </w:tc>
        <w:tc>
          <w:tcPr>
            <w:tcW w:w="1559" w:type="dxa"/>
            <w:vMerge/>
          </w:tcPr>
          <w:p w:rsidR="00B04AD9" w:rsidRPr="003E556D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</w:rPr>
            </w:pP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№</w:t>
            </w:r>
            <w:r w:rsidR="006F1CCF" w:rsidRPr="003E556D">
              <w:rPr>
                <w:rFonts w:ascii="PT Astra Serif" w:hAnsi="PT Astra Serif" w:cs="Arial"/>
                <w:bCs/>
              </w:rPr>
              <w:t xml:space="preserve"> 1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10.02.2021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02.02.2021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Местная религиозная организация православный Приход храма св. </w:t>
            </w:r>
            <w:proofErr w:type="spellStart"/>
            <w:r w:rsidRPr="003E556D">
              <w:rPr>
                <w:rFonts w:ascii="PT Astra Serif" w:hAnsi="PT Astra Serif" w:cs="Arial"/>
                <w:bCs/>
              </w:rPr>
              <w:t>блж</w:t>
            </w:r>
            <w:proofErr w:type="spellEnd"/>
            <w:r w:rsidRPr="003E556D">
              <w:rPr>
                <w:rFonts w:ascii="PT Astra Serif" w:hAnsi="PT Astra Serif" w:cs="Arial"/>
                <w:bCs/>
              </w:rPr>
              <w:t>. Матроны Московской г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bCs/>
              </w:rPr>
              <w:t xml:space="preserve">зловая Тульской области Тульской Епархии </w:t>
            </w:r>
            <w:r w:rsidRPr="003E556D">
              <w:rPr>
                <w:rFonts w:ascii="PT Astra Serif" w:hAnsi="PT Astra Serif" w:cs="Arial"/>
                <w:bCs/>
              </w:rPr>
              <w:lastRenderedPageBreak/>
              <w:t>Русской Православной Церкви (Московский Патриархат)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lastRenderedPageBreak/>
              <w:t>301607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Тульская область, 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г</w:t>
            </w:r>
            <w:proofErr w:type="gramEnd"/>
            <w:r w:rsidRPr="003E556D">
              <w:rPr>
                <w:rFonts w:ascii="PT Astra Serif" w:hAnsi="PT Astra Serif" w:cs="Arial"/>
                <w:bCs/>
              </w:rPr>
              <w:t>. Узловая, ул. Пушкина, д.1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1217100000226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7100000222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Деятельность </w:t>
            </w:r>
            <w:proofErr w:type="gramStart"/>
            <w:r w:rsidRPr="003E556D">
              <w:rPr>
                <w:rFonts w:ascii="PT Astra Serif" w:hAnsi="PT Astra Serif" w:cs="Arial"/>
                <w:bCs/>
              </w:rPr>
              <w:t>религиозных</w:t>
            </w:r>
            <w:proofErr w:type="gramEnd"/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организаций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имущественная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02.02.2021-01.02.2031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lastRenderedPageBreak/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2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301607, Тульская область,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зловая, ул.Заводская, д.2, пом.1, </w:t>
            </w:r>
            <w:r w:rsidRPr="003E556D">
              <w:rPr>
                <w:rFonts w:ascii="PT Astra Serif" w:hAnsi="PT Astra Serif" w:cs="Arial"/>
                <w:color w:val="000000"/>
                <w:lang w:val="en-US" w:eastAsia="en-US"/>
              </w:rPr>
              <w:t>III</w:t>
            </w: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 блок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1137154024204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7117503070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имущественная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3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Узловское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301600, Тульская область, город Узловая, улица Садовая, дом 5А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1107100000578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7117028434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Деятельность прочих </w:t>
            </w:r>
            <w:proofErr w:type="spellStart"/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обществен-ных</w:t>
            </w:r>
            <w:proofErr w:type="spellEnd"/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 xml:space="preserve">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организ-аций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>, не включенных в другие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группировки.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Деятельность в области спорта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прочая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</w:rPr>
              <w:t>имущественная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4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Узловская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районная организация Тульской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301608, Тульская область,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>зловая, ул.Дзержинского, д.5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1027100002775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7117003567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Деятельность прочих общественных организаций, не включенных в другие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группировки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5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Тульская областная общественная организация  Всероссийской общественной организации ветеранов (пенсионеров) </w:t>
            </w:r>
            <w:r w:rsidRPr="003E556D">
              <w:rPr>
                <w:rFonts w:ascii="PT Astra Serif" w:hAnsi="PT Astra Serif" w:cs="Arial"/>
                <w:color w:val="000000"/>
              </w:rPr>
              <w:lastRenderedPageBreak/>
              <w:t>войны, труда, вооруженных сил и правоохранительных органов</w:t>
            </w:r>
          </w:p>
          <w:p w:rsidR="00500261" w:rsidRPr="003E556D" w:rsidRDefault="00500261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lastRenderedPageBreak/>
              <w:t xml:space="preserve">300060, Тульская область, город Тула, улица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Староникитская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>, д.1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1027100003644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7107032417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Деятельность прочих общественных организаций, не включенных в другие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группировки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lastRenderedPageBreak/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6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  <w:color w:val="000000"/>
              </w:rPr>
              <w:t>300041,</w:t>
            </w:r>
            <w:r w:rsidRPr="003E556D">
              <w:rPr>
                <w:rFonts w:ascii="PT Astra Serif" w:hAnsi="PT Astra Serif" w:cs="Arial"/>
                <w:color w:val="000000"/>
              </w:rPr>
              <w:t xml:space="preserve">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.Т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>ула, ул.Каминского, дом 19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1027100002522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7107001560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Деятельность прочих </w:t>
            </w:r>
            <w:proofErr w:type="spellStart"/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обществен-ных</w:t>
            </w:r>
            <w:proofErr w:type="spellEnd"/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 xml:space="preserve">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организ-аций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>, не включенных в другие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группировки.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9Деятельность в области спорта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прочая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7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25.12.2023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 xml:space="preserve">Местная религиозная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организацияправославныйПриход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храма в честь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вмч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. и целителя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Пантелеимона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п.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Каменецкий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Узловского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района Тульской области Тульской Епархии Русской Православной Церкви (Московский Патриархат)</w:t>
            </w:r>
            <w:proofErr w:type="gramEnd"/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301631, Россия, Тульская область,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п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.К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>аменецкий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>, ул.Комсомольская, дом № 8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1067100022131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7117027952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Деятельность </w:t>
            </w:r>
            <w:proofErr w:type="gram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религиозных</w:t>
            </w:r>
            <w:proofErr w:type="gramEnd"/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организаций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8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  <w:color w:val="000000"/>
              </w:rPr>
              <w:t>29.12.2023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Общероссийская общественная организация «Национальная Академия управления, межсистемного прогнозирования и </w:t>
            </w:r>
            <w:r w:rsidRPr="003E556D">
              <w:rPr>
                <w:rFonts w:ascii="PT Astra Serif" w:hAnsi="PT Astra Serif" w:cs="Arial"/>
                <w:color w:val="000000"/>
              </w:rPr>
              <w:lastRenderedPageBreak/>
              <w:t>кардинальной психологии»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lastRenderedPageBreak/>
              <w:t>121552,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.М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>осква, ул. Академика Павлова, д.56, кв.12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1037700117047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7715221427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Деятельность в области теории управления, </w:t>
            </w:r>
            <w:proofErr w:type="spellStart"/>
            <w:r w:rsidRPr="003E556D">
              <w:rPr>
                <w:rFonts w:ascii="PT Astra Serif" w:hAnsi="PT Astra Serif" w:cs="Arial"/>
                <w:bCs/>
              </w:rPr>
              <w:t>психосистемного</w:t>
            </w:r>
            <w:proofErr w:type="spellEnd"/>
            <w:r w:rsidRPr="003E556D">
              <w:rPr>
                <w:rFonts w:ascii="PT Astra Serif" w:hAnsi="PT Astra Serif" w:cs="Arial"/>
                <w:bCs/>
              </w:rPr>
              <w:t xml:space="preserve"> анализа, методов целевого прогнозирования и кардинальной психологии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lastRenderedPageBreak/>
              <w:t>№ 9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  <w:color w:val="000000"/>
              </w:rPr>
              <w:t>27.12.2023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Узловское</w:t>
            </w:r>
            <w:proofErr w:type="spellEnd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 городское казачье общество города Узловая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Узловского</w:t>
            </w:r>
            <w:proofErr w:type="spellEnd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301602, Тульская область,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Узловский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 xml:space="preserve"> район,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зловая, ул.14 Декабря, д.12/1,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1097100000568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7117028410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Деятельность, связанная с обеспечением военной безопасности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10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  <w:color w:val="000000"/>
              </w:rPr>
              <w:t>27.12.2023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Узловское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городское казачье общество города Узловая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Узловского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района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301602, Тульская область,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район, г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>зловая, ул.14 Декабря, д.12/1,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1097100000568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7117028410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Деятельность, связанная с обеспечением военной безопасности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01.01.2024-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bCs/>
              </w:rPr>
              <w:t>11</w:t>
            </w:r>
          </w:p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17.01.2024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</w:rPr>
              <w:t>15.12.2023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 xml:space="preserve">Ассоциация «Волейбольный клуб </w:t>
            </w:r>
            <w:proofErr w:type="spellStart"/>
            <w:r w:rsidRPr="003E556D">
              <w:rPr>
                <w:rFonts w:ascii="PT Astra Serif" w:hAnsi="PT Astra Serif" w:cs="Arial"/>
                <w:lang w:eastAsia="en-US"/>
              </w:rPr>
              <w:t>Тулица</w:t>
            </w:r>
            <w:proofErr w:type="spellEnd"/>
            <w:r w:rsidRPr="003E556D">
              <w:rPr>
                <w:rFonts w:ascii="PT Astra Serif" w:hAnsi="PT Astra Serif" w:cs="Arial"/>
                <w:lang w:eastAsia="en-US"/>
              </w:rPr>
              <w:t>»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>301600, Тульская область, г</w:t>
            </w:r>
            <w:proofErr w:type="gramStart"/>
            <w:r w:rsidRPr="003E556D">
              <w:rPr>
                <w:rFonts w:ascii="PT Astra Serif" w:hAnsi="PT Astra Serif" w:cs="Arial"/>
                <w:lang w:eastAsia="en-US"/>
              </w:rPr>
              <w:t>.У</w:t>
            </w:r>
            <w:proofErr w:type="gramEnd"/>
            <w:r w:rsidRPr="003E556D">
              <w:rPr>
                <w:rFonts w:ascii="PT Astra Serif" w:hAnsi="PT Astra Serif" w:cs="Arial"/>
                <w:lang w:eastAsia="en-US"/>
              </w:rPr>
              <w:t>зловая, пл.Ленина, д.1, каб.16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>1167154079267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>7105048997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</w:rPr>
            </w:pPr>
            <w:r w:rsidRPr="003E556D">
              <w:rPr>
                <w:rFonts w:ascii="PT Astra Serif" w:hAnsi="PT Astra Serif" w:cs="Arial"/>
              </w:rPr>
              <w:t>Деятельность спортивных клубов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>имущественная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276" w:type="dxa"/>
          </w:tcPr>
          <w:p w:rsidR="00B04AD9" w:rsidRPr="003E556D" w:rsidRDefault="00B04AD9" w:rsidP="004B2523">
            <w:pPr>
              <w:jc w:val="center"/>
              <w:rPr>
                <w:rFonts w:ascii="PT Astra Serif" w:hAnsi="PT Astra Serif" w:cs="Arial"/>
                <w:lang w:eastAsia="en-US"/>
              </w:rPr>
            </w:pPr>
            <w:r w:rsidRPr="003E556D">
              <w:rPr>
                <w:rFonts w:ascii="PT Astra Serif" w:hAnsi="PT Astra Serif" w:cs="Arial"/>
                <w:lang w:eastAsia="en-US"/>
              </w:rPr>
              <w:t>01.01.202</w:t>
            </w:r>
            <w:r w:rsidR="004B2523">
              <w:rPr>
                <w:rFonts w:ascii="PT Astra Serif" w:hAnsi="PT Astra Serif" w:cs="Arial"/>
                <w:lang w:eastAsia="en-US"/>
              </w:rPr>
              <w:t>4</w:t>
            </w:r>
            <w:r w:rsidRPr="003E556D">
              <w:rPr>
                <w:rFonts w:ascii="PT Astra Serif" w:hAnsi="PT Astra Serif" w:cs="Arial"/>
                <w:lang w:eastAsia="en-US"/>
              </w:rPr>
              <w:t>- 31.12.2024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jc w:val="center"/>
              <w:rPr>
                <w:rFonts w:ascii="PT Astra Serif" w:hAnsi="PT Astra Serif" w:cs="Arial"/>
                <w:bCs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B04AD9" w:rsidRPr="006F1CCF" w:rsidTr="009808D1">
        <w:tc>
          <w:tcPr>
            <w:tcW w:w="1242" w:type="dxa"/>
          </w:tcPr>
          <w:p w:rsidR="006F1CCF" w:rsidRPr="003E556D" w:rsidRDefault="00B04AD9" w:rsidP="006F1CCF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№ </w:t>
            </w:r>
            <w:r w:rsidR="006F1CCF" w:rsidRPr="003E556D">
              <w:rPr>
                <w:rFonts w:ascii="PT Astra Serif" w:hAnsi="PT Astra Serif" w:cs="Arial"/>
                <w:color w:val="000000"/>
              </w:rPr>
              <w:t>12</w:t>
            </w:r>
          </w:p>
          <w:p w:rsidR="00B04AD9" w:rsidRPr="003E556D" w:rsidRDefault="00B04AD9" w:rsidP="006F1CCF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24.09.2024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17.09.2024</w:t>
            </w:r>
          </w:p>
        </w:tc>
        <w:tc>
          <w:tcPr>
            <w:tcW w:w="1560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Автономная некоммерческая организация Центр развития и популяризации физической культуры и спорта "Спорт Компас"</w:t>
            </w:r>
          </w:p>
        </w:tc>
        <w:tc>
          <w:tcPr>
            <w:tcW w:w="1275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 xml:space="preserve">301602, Тульская область,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Узловский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 xml:space="preserve"> район, г. Узловая, ул. Заводская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.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 xml:space="preserve"> </w:t>
            </w:r>
            <w:proofErr w:type="gramStart"/>
            <w:r w:rsidRPr="003E556D">
              <w:rPr>
                <w:rFonts w:ascii="PT Astra Serif" w:hAnsi="PT Astra Serif" w:cs="Arial"/>
                <w:color w:val="000000"/>
              </w:rPr>
              <w:t>д</w:t>
            </w:r>
            <w:proofErr w:type="gramEnd"/>
            <w:r w:rsidRPr="003E556D">
              <w:rPr>
                <w:rFonts w:ascii="PT Astra Serif" w:hAnsi="PT Astra Serif" w:cs="Arial"/>
                <w:color w:val="000000"/>
              </w:rPr>
              <w:t xml:space="preserve">.6, </w:t>
            </w:r>
            <w:proofErr w:type="spellStart"/>
            <w:r w:rsidRPr="003E556D">
              <w:rPr>
                <w:rFonts w:ascii="PT Astra Serif" w:hAnsi="PT Astra Serif" w:cs="Arial"/>
                <w:color w:val="000000"/>
              </w:rPr>
              <w:t>пом</w:t>
            </w:r>
            <w:proofErr w:type="spellEnd"/>
            <w:r w:rsidRPr="003E556D">
              <w:rPr>
                <w:rFonts w:ascii="PT Astra Serif" w:hAnsi="PT Astra Serif" w:cs="Arial"/>
                <w:color w:val="000000"/>
              </w:rPr>
              <w:t>. 27</w:t>
            </w: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1247100007659</w:t>
            </w: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7100056225</w:t>
            </w:r>
          </w:p>
        </w:tc>
        <w:tc>
          <w:tcPr>
            <w:tcW w:w="1701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Деятельнос</w:t>
            </w:r>
            <w:r w:rsidR="00CC0256">
              <w:rPr>
                <w:rFonts w:ascii="PT Astra Serif" w:hAnsi="PT Astra Serif" w:cs="Arial"/>
                <w:color w:val="000000"/>
              </w:rPr>
              <w:t>ть прочих общественных организ</w:t>
            </w:r>
            <w:r w:rsidRPr="003E556D">
              <w:rPr>
                <w:rFonts w:ascii="PT Astra Serif" w:hAnsi="PT Astra Serif" w:cs="Arial"/>
                <w:color w:val="000000"/>
              </w:rPr>
              <w:t>аций, не включенных в другие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группировки.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Деятельность в области спорта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прочая</w:t>
            </w:r>
          </w:p>
        </w:tc>
        <w:tc>
          <w:tcPr>
            <w:tcW w:w="1559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  <w:lang w:eastAsia="en-US"/>
              </w:rPr>
              <w:t>имущественная</w:t>
            </w:r>
          </w:p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134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276" w:type="dxa"/>
          </w:tcPr>
          <w:p w:rsidR="00B04AD9" w:rsidRPr="003E556D" w:rsidRDefault="00B04AD9" w:rsidP="009808D1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E556D">
              <w:rPr>
                <w:rFonts w:ascii="PT Astra Serif" w:hAnsi="PT Astra Serif" w:cs="Arial"/>
                <w:color w:val="000000"/>
              </w:rPr>
              <w:t>18.09.2024-31.12.2024</w:t>
            </w:r>
          </w:p>
        </w:tc>
        <w:tc>
          <w:tcPr>
            <w:tcW w:w="1559" w:type="dxa"/>
          </w:tcPr>
          <w:p w:rsidR="00B04AD9" w:rsidRPr="003E556D" w:rsidRDefault="009808D1" w:rsidP="009808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3E556D">
              <w:rPr>
                <w:rFonts w:ascii="PT Astra Serif" w:hAnsi="PT Astra Serif" w:cs="Arial"/>
                <w:bCs/>
              </w:rPr>
              <w:t>-</w:t>
            </w:r>
          </w:p>
        </w:tc>
      </w:tr>
    </w:tbl>
    <w:p w:rsidR="00F15975" w:rsidRPr="006F1CCF" w:rsidRDefault="00F15975" w:rsidP="00D95261">
      <w:pPr>
        <w:widowControl w:val="0"/>
        <w:tabs>
          <w:tab w:val="left" w:pos="3075"/>
        </w:tabs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2"/>
          <w:szCs w:val="22"/>
        </w:rPr>
      </w:pPr>
    </w:p>
    <w:p w:rsidR="00611E52" w:rsidRPr="009127C2" w:rsidRDefault="00611E52" w:rsidP="003E55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24"/>
        </w:rPr>
      </w:pPr>
    </w:p>
    <w:sectPr w:rsidR="00611E52" w:rsidRPr="009127C2" w:rsidSect="003E556D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6EED"/>
    <w:rsid w:val="000034FF"/>
    <w:rsid w:val="0001167C"/>
    <w:rsid w:val="00023C88"/>
    <w:rsid w:val="00032E0C"/>
    <w:rsid w:val="0005415C"/>
    <w:rsid w:val="00056386"/>
    <w:rsid w:val="00091721"/>
    <w:rsid w:val="000A6A4D"/>
    <w:rsid w:val="00122F35"/>
    <w:rsid w:val="00142716"/>
    <w:rsid w:val="0015613C"/>
    <w:rsid w:val="00182746"/>
    <w:rsid w:val="0018338F"/>
    <w:rsid w:val="00191888"/>
    <w:rsid w:val="00195479"/>
    <w:rsid w:val="00204206"/>
    <w:rsid w:val="00215E68"/>
    <w:rsid w:val="002506FE"/>
    <w:rsid w:val="00253249"/>
    <w:rsid w:val="00253AF2"/>
    <w:rsid w:val="00256EEE"/>
    <w:rsid w:val="002824B1"/>
    <w:rsid w:val="00297C65"/>
    <w:rsid w:val="002A48E9"/>
    <w:rsid w:val="002B2720"/>
    <w:rsid w:val="002B48E6"/>
    <w:rsid w:val="002D3699"/>
    <w:rsid w:val="002D5843"/>
    <w:rsid w:val="002F72E7"/>
    <w:rsid w:val="00306685"/>
    <w:rsid w:val="00366B2E"/>
    <w:rsid w:val="00375D1D"/>
    <w:rsid w:val="003823CE"/>
    <w:rsid w:val="00387F43"/>
    <w:rsid w:val="003A5179"/>
    <w:rsid w:val="003D36E0"/>
    <w:rsid w:val="003D5459"/>
    <w:rsid w:val="003E556D"/>
    <w:rsid w:val="004030BF"/>
    <w:rsid w:val="00411109"/>
    <w:rsid w:val="00421E4E"/>
    <w:rsid w:val="00422781"/>
    <w:rsid w:val="00425556"/>
    <w:rsid w:val="0044330F"/>
    <w:rsid w:val="004557A0"/>
    <w:rsid w:val="004566DC"/>
    <w:rsid w:val="00466E6D"/>
    <w:rsid w:val="004876F3"/>
    <w:rsid w:val="00490C63"/>
    <w:rsid w:val="004A06A0"/>
    <w:rsid w:val="004B2523"/>
    <w:rsid w:val="004B5348"/>
    <w:rsid w:val="004E7A77"/>
    <w:rsid w:val="004F3916"/>
    <w:rsid w:val="00500261"/>
    <w:rsid w:val="0050176B"/>
    <w:rsid w:val="0051107B"/>
    <w:rsid w:val="00556724"/>
    <w:rsid w:val="00581253"/>
    <w:rsid w:val="00587583"/>
    <w:rsid w:val="005D0594"/>
    <w:rsid w:val="005D3D7B"/>
    <w:rsid w:val="00604860"/>
    <w:rsid w:val="0060620D"/>
    <w:rsid w:val="00611E52"/>
    <w:rsid w:val="006312CF"/>
    <w:rsid w:val="006532A8"/>
    <w:rsid w:val="00675B15"/>
    <w:rsid w:val="00695E8A"/>
    <w:rsid w:val="006970D6"/>
    <w:rsid w:val="006A7FC9"/>
    <w:rsid w:val="006B2677"/>
    <w:rsid w:val="006B3E68"/>
    <w:rsid w:val="006F1CCF"/>
    <w:rsid w:val="0070491A"/>
    <w:rsid w:val="0071628C"/>
    <w:rsid w:val="00717476"/>
    <w:rsid w:val="00721840"/>
    <w:rsid w:val="007228B8"/>
    <w:rsid w:val="00722CFC"/>
    <w:rsid w:val="0072570F"/>
    <w:rsid w:val="00725B12"/>
    <w:rsid w:val="00742C6B"/>
    <w:rsid w:val="00744249"/>
    <w:rsid w:val="00754315"/>
    <w:rsid w:val="00767CE8"/>
    <w:rsid w:val="0078663F"/>
    <w:rsid w:val="00794104"/>
    <w:rsid w:val="007A6279"/>
    <w:rsid w:val="007B75F3"/>
    <w:rsid w:val="007C2956"/>
    <w:rsid w:val="007C3986"/>
    <w:rsid w:val="007C639C"/>
    <w:rsid w:val="007D14AD"/>
    <w:rsid w:val="007D3884"/>
    <w:rsid w:val="0080744B"/>
    <w:rsid w:val="008144BD"/>
    <w:rsid w:val="00827700"/>
    <w:rsid w:val="008318AA"/>
    <w:rsid w:val="00832F4D"/>
    <w:rsid w:val="0083391B"/>
    <w:rsid w:val="00845911"/>
    <w:rsid w:val="0085365D"/>
    <w:rsid w:val="00864262"/>
    <w:rsid w:val="00884757"/>
    <w:rsid w:val="008925D6"/>
    <w:rsid w:val="008A18E8"/>
    <w:rsid w:val="008A4306"/>
    <w:rsid w:val="008A67B7"/>
    <w:rsid w:val="008C0419"/>
    <w:rsid w:val="008C2853"/>
    <w:rsid w:val="008C706F"/>
    <w:rsid w:val="008E0851"/>
    <w:rsid w:val="008E5EEC"/>
    <w:rsid w:val="008F1F89"/>
    <w:rsid w:val="00924AF3"/>
    <w:rsid w:val="0093054A"/>
    <w:rsid w:val="00932451"/>
    <w:rsid w:val="00936761"/>
    <w:rsid w:val="0093677E"/>
    <w:rsid w:val="00940DB6"/>
    <w:rsid w:val="009427EE"/>
    <w:rsid w:val="00944F9B"/>
    <w:rsid w:val="00951E49"/>
    <w:rsid w:val="00956DF4"/>
    <w:rsid w:val="009653AE"/>
    <w:rsid w:val="009808D1"/>
    <w:rsid w:val="009824CD"/>
    <w:rsid w:val="009B527B"/>
    <w:rsid w:val="009B528A"/>
    <w:rsid w:val="009B5D88"/>
    <w:rsid w:val="009C48B9"/>
    <w:rsid w:val="009D2D11"/>
    <w:rsid w:val="009F2077"/>
    <w:rsid w:val="00A122E8"/>
    <w:rsid w:val="00A22066"/>
    <w:rsid w:val="00A25B72"/>
    <w:rsid w:val="00A35240"/>
    <w:rsid w:val="00A41011"/>
    <w:rsid w:val="00A4709D"/>
    <w:rsid w:val="00A53096"/>
    <w:rsid w:val="00A80F0E"/>
    <w:rsid w:val="00A9564B"/>
    <w:rsid w:val="00AC7743"/>
    <w:rsid w:val="00AD191A"/>
    <w:rsid w:val="00B00880"/>
    <w:rsid w:val="00B04AD9"/>
    <w:rsid w:val="00B0591B"/>
    <w:rsid w:val="00B136D3"/>
    <w:rsid w:val="00B15B41"/>
    <w:rsid w:val="00B20CE1"/>
    <w:rsid w:val="00B359E1"/>
    <w:rsid w:val="00B36235"/>
    <w:rsid w:val="00B45921"/>
    <w:rsid w:val="00B709B7"/>
    <w:rsid w:val="00B73CE5"/>
    <w:rsid w:val="00B766A6"/>
    <w:rsid w:val="00B8721D"/>
    <w:rsid w:val="00BC0BF4"/>
    <w:rsid w:val="00BE0FB7"/>
    <w:rsid w:val="00BE2024"/>
    <w:rsid w:val="00C12504"/>
    <w:rsid w:val="00C152FF"/>
    <w:rsid w:val="00C52939"/>
    <w:rsid w:val="00C55F73"/>
    <w:rsid w:val="00C57FCC"/>
    <w:rsid w:val="00C62F5F"/>
    <w:rsid w:val="00C8639F"/>
    <w:rsid w:val="00C96F8F"/>
    <w:rsid w:val="00CB1CB2"/>
    <w:rsid w:val="00CB220A"/>
    <w:rsid w:val="00CC0256"/>
    <w:rsid w:val="00CD2761"/>
    <w:rsid w:val="00CD5949"/>
    <w:rsid w:val="00CE215C"/>
    <w:rsid w:val="00CE5D32"/>
    <w:rsid w:val="00CF24AF"/>
    <w:rsid w:val="00D011B8"/>
    <w:rsid w:val="00D05EA9"/>
    <w:rsid w:val="00D2272F"/>
    <w:rsid w:val="00D26412"/>
    <w:rsid w:val="00D30A20"/>
    <w:rsid w:val="00D36EED"/>
    <w:rsid w:val="00D60071"/>
    <w:rsid w:val="00D632BA"/>
    <w:rsid w:val="00D735FF"/>
    <w:rsid w:val="00D829B7"/>
    <w:rsid w:val="00D90DBD"/>
    <w:rsid w:val="00D91697"/>
    <w:rsid w:val="00D95261"/>
    <w:rsid w:val="00DA33F0"/>
    <w:rsid w:val="00DB32CE"/>
    <w:rsid w:val="00DC6669"/>
    <w:rsid w:val="00DD59FD"/>
    <w:rsid w:val="00DE3844"/>
    <w:rsid w:val="00DF4AF5"/>
    <w:rsid w:val="00E06BF5"/>
    <w:rsid w:val="00E222C2"/>
    <w:rsid w:val="00E35A8C"/>
    <w:rsid w:val="00E45D76"/>
    <w:rsid w:val="00E80606"/>
    <w:rsid w:val="00E858CC"/>
    <w:rsid w:val="00E97210"/>
    <w:rsid w:val="00EB21F7"/>
    <w:rsid w:val="00EC319E"/>
    <w:rsid w:val="00EE7758"/>
    <w:rsid w:val="00EF12C1"/>
    <w:rsid w:val="00F04C55"/>
    <w:rsid w:val="00F113D8"/>
    <w:rsid w:val="00F154FC"/>
    <w:rsid w:val="00F15975"/>
    <w:rsid w:val="00F16B98"/>
    <w:rsid w:val="00F237AA"/>
    <w:rsid w:val="00F4222D"/>
    <w:rsid w:val="00F423D5"/>
    <w:rsid w:val="00F433C1"/>
    <w:rsid w:val="00F442C2"/>
    <w:rsid w:val="00F47892"/>
    <w:rsid w:val="00F5296F"/>
    <w:rsid w:val="00F550C7"/>
    <w:rsid w:val="00F62EE9"/>
    <w:rsid w:val="00F75746"/>
    <w:rsid w:val="00F808CD"/>
    <w:rsid w:val="00F85A17"/>
    <w:rsid w:val="00F921F7"/>
    <w:rsid w:val="00F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ED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557A0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4557A0"/>
    <w:pPr>
      <w:widowControl w:val="0"/>
      <w:shd w:val="clear" w:color="auto" w:fill="FFFFFF"/>
      <w:spacing w:after="60" w:line="0" w:lineRule="atLeast"/>
    </w:pPr>
    <w:rPr>
      <w:rFonts w:eastAsiaTheme="minorHAnsi" w:cstheme="minorBidi"/>
      <w:spacing w:val="2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FF3A-6A53-4980-9939-F4ADD883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Дрогунова</cp:lastModifiedBy>
  <cp:revision>72</cp:revision>
  <cp:lastPrinted>2024-10-08T06:56:00Z</cp:lastPrinted>
  <dcterms:created xsi:type="dcterms:W3CDTF">2020-08-25T12:12:00Z</dcterms:created>
  <dcterms:modified xsi:type="dcterms:W3CDTF">2024-10-08T08:16:00Z</dcterms:modified>
</cp:coreProperties>
</file>