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F405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5 февраля 2025 года внедрен режим высылки незаконных мигрантов 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08.08.2024 №260-ФЗ внесены следующие изменения.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иностранцев и лиц без гражданства, у которых нет законных оснований находиться в РФ, будет действовать режим высылки. Он предполагает ограничения и меры контроля. Новшества введут, чтобы незаконные мигранты выехали из страны либо урегулировали правовое положение в ней.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высылки среди прочего повлечет запреты: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покупать и регистрировать недвижимость и ТС;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регистрировать </w:t>
      </w:r>
      <w:proofErr w:type="spellStart"/>
      <w:r>
        <w:rPr>
          <w:rFonts w:ascii="Times New Roman" w:hAnsi="Times New Roman"/>
          <w:sz w:val="28"/>
        </w:rPr>
        <w:t>юрлица</w:t>
      </w:r>
      <w:proofErr w:type="spellEnd"/>
      <w:r>
        <w:rPr>
          <w:rFonts w:ascii="Times New Roman" w:hAnsi="Times New Roman"/>
          <w:sz w:val="28"/>
        </w:rPr>
        <w:t>;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управлять ТС, получать водительские права;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выезжать за пределы территории субъекта или муниципального образования, где иностранец проживает (пребывает), кроме выезда из РФ;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вступать в брак;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открывать банковские счета.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Такой режим станут применять к иностранцу, пока сведения о нем находятся в реестре контролируемых лиц.</w:t>
      </w:r>
    </w:p>
    <w:p w:rsidR="00DF5817" w:rsidRDefault="00DF5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DF5817" w:rsidRDefault="00DF5817">
      <w:pPr>
        <w:spacing w:after="0" w:line="240" w:lineRule="exact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В.В. Саломасов</w:t>
      </w:r>
      <w:bookmarkStart w:id="0" w:name="_GoBack"/>
      <w:bookmarkEnd w:id="0"/>
    </w:p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1D357E"/>
    <w:rsid w:val="0025104B"/>
    <w:rsid w:val="005E7759"/>
    <w:rsid w:val="0073329A"/>
    <w:rsid w:val="007575EE"/>
    <w:rsid w:val="00782760"/>
    <w:rsid w:val="007F1257"/>
    <w:rsid w:val="0093299E"/>
    <w:rsid w:val="00AA3DB6"/>
    <w:rsid w:val="00B108A6"/>
    <w:rsid w:val="00C30865"/>
    <w:rsid w:val="00DF5817"/>
    <w:rsid w:val="00E71C66"/>
    <w:rsid w:val="00F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Помощник прокурора                                                              </vt:lpstr>
      <vt:lpstr/>
      <vt:lpstr/>
      <vt:lpstr/>
      <vt:lpstr/>
      <vt:lpstr>Уголовная ответственность за пропаганду наркотиков (Узловская межрайонная прокур</vt:lpstr>
      <vt:lpstr/>
      <vt:lpstr/>
      <vt:lpstr/>
      <vt:lpstr/>
      <vt:lpstr>Уголовная ответственность за коррупционные нарушения (Узловская межрайонная прок</vt:lpstr>
      <vt:lpstr/>
      <vt:lpstr/>
      <vt:lpstr/>
      <vt:lpstr>Управление транспортным средством в состоянии опьянения (Узловская межрайонная п</vt:lpstr>
      <vt:lpstr/>
      <vt:lpstr>Профилактика правонарушений и безопасность несовершеннолетних в период летних ка</vt:lpstr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4</cp:revision>
  <dcterms:created xsi:type="dcterms:W3CDTF">2025-06-02T12:09:00Z</dcterms:created>
  <dcterms:modified xsi:type="dcterms:W3CDTF">2025-06-02T12:09:00Z</dcterms:modified>
</cp:coreProperties>
</file>