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2A" w:rsidRPr="00AA5A4E" w:rsidRDefault="00227EA8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hAnsi="PT Astra Serif"/>
          <w:b/>
          <w:sz w:val="28"/>
          <w:szCs w:val="28"/>
        </w:rPr>
        <w:t>Справка</w:t>
      </w:r>
    </w:p>
    <w:p w:rsidR="00EF2D2A" w:rsidRPr="00AA5A4E" w:rsidRDefault="00227EA8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A5A4E">
        <w:rPr>
          <w:rFonts w:ascii="PT Astra Serif" w:hAnsi="PT Astra Serif"/>
          <w:b/>
          <w:sz w:val="28"/>
          <w:szCs w:val="28"/>
        </w:rPr>
        <w:t xml:space="preserve">о поступивших предложениях по итогам рассмотрения </w:t>
      </w:r>
    </w:p>
    <w:p w:rsidR="00EF2D2A" w:rsidRPr="00AA5A4E" w:rsidRDefault="00227EA8" w:rsidP="005A01BF">
      <w:pPr>
        <w:pStyle w:val="Textbody"/>
        <w:spacing w:after="0" w:line="240" w:lineRule="auto"/>
        <w:jc w:val="center"/>
        <w:rPr>
          <w:rFonts w:ascii="PT Astra Serif" w:eastAsia="Arial" w:hAnsi="PT Astra Serif" w:cs="Arial"/>
          <w:b/>
          <w:sz w:val="28"/>
          <w:szCs w:val="28"/>
          <w:lang w:val="ru-RU"/>
        </w:rPr>
      </w:pPr>
      <w:bookmarkStart w:id="0" w:name="__DdeLink__270_3393519133"/>
      <w:r w:rsidRPr="00AA5A4E">
        <w:rPr>
          <w:rFonts w:ascii="PT Astra Serif" w:hAnsi="PT Astra Serif"/>
          <w:b/>
          <w:bCs/>
          <w:sz w:val="28"/>
          <w:szCs w:val="28"/>
          <w:lang w:val="ru-RU"/>
        </w:rPr>
        <w:t xml:space="preserve">проекта </w:t>
      </w:r>
      <w:r w:rsidRPr="00AA5A4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постановления администрации муниципального образования </w:t>
      </w:r>
      <w:proofErr w:type="spellStart"/>
      <w:r w:rsidRPr="00AA5A4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val="ru-RU"/>
        </w:rPr>
        <w:t>Узловский</w:t>
      </w:r>
      <w:proofErr w:type="spellEnd"/>
      <w:r w:rsidRPr="00AA5A4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район </w:t>
      </w:r>
      <w:bookmarkEnd w:id="0"/>
      <w:r w:rsidR="005A01BF" w:rsidRPr="00AA5A4E">
        <w:rPr>
          <w:rFonts w:ascii="PT Astra Serif" w:eastAsia="Arial" w:hAnsi="PT Astra Serif" w:cs="Arial"/>
          <w:b/>
          <w:sz w:val="28"/>
          <w:szCs w:val="28"/>
          <w:lang w:val="ru-RU"/>
        </w:rPr>
        <w:t xml:space="preserve">«Об утверждении Административного </w:t>
      </w:r>
      <w:r w:rsidR="002F1578" w:rsidRPr="00AA5A4E">
        <w:rPr>
          <w:rFonts w:ascii="PT Astra Serif" w:eastAsia="Arial" w:hAnsi="PT Astra Serif" w:cs="Arial"/>
          <w:b/>
          <w:sz w:val="28"/>
          <w:szCs w:val="28"/>
          <w:lang w:val="ru-RU"/>
        </w:rPr>
        <w:t>регламента предоставления</w:t>
      </w:r>
      <w:r w:rsidR="005A01BF" w:rsidRPr="00AA5A4E">
        <w:rPr>
          <w:rFonts w:ascii="PT Astra Serif" w:eastAsia="Arial" w:hAnsi="PT Astra Serif" w:cs="Arial"/>
          <w:b/>
          <w:sz w:val="28"/>
          <w:szCs w:val="28"/>
          <w:lang w:val="ru-RU"/>
        </w:rPr>
        <w:t xml:space="preserve"> муниципальной услуги «</w:t>
      </w:r>
      <w:r w:rsidR="005F68E8">
        <w:rPr>
          <w:rFonts w:ascii="PT Astra Serif" w:eastAsia="Arial" w:hAnsi="PT Astra Serif" w:cs="Arial"/>
          <w:b/>
          <w:sz w:val="28"/>
          <w:szCs w:val="28"/>
          <w:lang w:val="ru-RU"/>
        </w:rPr>
        <w:t xml:space="preserve">Прекращение права постоянного (бессрочного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</w:t>
      </w:r>
      <w:proofErr w:type="gramStart"/>
      <w:r w:rsidR="005F68E8">
        <w:rPr>
          <w:rFonts w:ascii="PT Astra Serif" w:eastAsia="Arial" w:hAnsi="PT Astra Serif" w:cs="Arial"/>
          <w:b/>
          <w:sz w:val="28"/>
          <w:szCs w:val="28"/>
          <w:lang w:val="ru-RU"/>
        </w:rPr>
        <w:t>участок</w:t>
      </w:r>
      <w:bookmarkStart w:id="1" w:name="_GoBack"/>
      <w:bookmarkEnd w:id="1"/>
      <w:r w:rsidR="005F68E8">
        <w:rPr>
          <w:rFonts w:ascii="PT Astra Serif" w:eastAsia="Arial" w:hAnsi="PT Astra Serif" w:cs="Arial"/>
          <w:b/>
          <w:sz w:val="28"/>
          <w:szCs w:val="28"/>
          <w:lang w:val="ru-RU"/>
        </w:rPr>
        <w:t xml:space="preserve"> </w:t>
      </w:r>
      <w:r w:rsidR="005A01BF" w:rsidRPr="00AA5A4E">
        <w:rPr>
          <w:rFonts w:ascii="PT Astra Serif" w:eastAsia="Arial" w:hAnsi="PT Astra Serif" w:cs="Arial"/>
          <w:b/>
          <w:sz w:val="28"/>
          <w:szCs w:val="28"/>
          <w:lang w:val="ru-RU"/>
        </w:rPr>
        <w:t>»</w:t>
      </w:r>
      <w:proofErr w:type="gramEnd"/>
    </w:p>
    <w:p w:rsidR="00EF2D2A" w:rsidRPr="00AA5A4E" w:rsidRDefault="00227EA8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hAnsi="PT Astra Serif"/>
          <w:bCs/>
          <w:color w:val="000000"/>
          <w:sz w:val="28"/>
          <w:szCs w:val="28"/>
        </w:rPr>
        <w:t>в рамках процедуры оценки регулирующего возде</w:t>
      </w:r>
      <w:r w:rsidRPr="00AA5A4E">
        <w:rPr>
          <w:rFonts w:ascii="PT Astra Serif" w:hAnsi="PT Astra Serif"/>
          <w:sz w:val="28"/>
          <w:szCs w:val="28"/>
        </w:rPr>
        <w:t>йствия</w:t>
      </w:r>
    </w:p>
    <w:p w:rsidR="00EF2D2A" w:rsidRPr="00AA5A4E" w:rsidRDefault="00EF2D2A">
      <w:pPr>
        <w:jc w:val="center"/>
        <w:rPr>
          <w:rFonts w:ascii="PT Astra Serif" w:hAnsi="PT Astra Serif"/>
          <w:sz w:val="28"/>
          <w:szCs w:val="28"/>
        </w:rPr>
      </w:pPr>
    </w:p>
    <w:p w:rsidR="00EF2D2A" w:rsidRPr="00AA5A4E" w:rsidRDefault="00227EA8">
      <w:pPr>
        <w:jc w:val="center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hAnsi="PT Astra Serif"/>
          <w:sz w:val="28"/>
          <w:szCs w:val="28"/>
        </w:rPr>
        <w:t xml:space="preserve">Перечень органов и организаций, которым был направлен </w:t>
      </w:r>
    </w:p>
    <w:p w:rsidR="00EF2D2A" w:rsidRPr="00AA5A4E" w:rsidRDefault="00227EA8">
      <w:pPr>
        <w:jc w:val="center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hAnsi="PT Astra Serif"/>
          <w:sz w:val="28"/>
          <w:szCs w:val="28"/>
        </w:rPr>
        <w:t>нормативный правовой акт на рассмотрение:</w:t>
      </w:r>
    </w:p>
    <w:p w:rsidR="00B20B7F" w:rsidRPr="00AA5A4E" w:rsidRDefault="00B20B7F">
      <w:pPr>
        <w:jc w:val="center"/>
        <w:rPr>
          <w:rFonts w:ascii="PT Astra Serif" w:hAnsi="PT Astra Serif"/>
          <w:sz w:val="28"/>
          <w:szCs w:val="28"/>
        </w:rPr>
      </w:pPr>
    </w:p>
    <w:p w:rsidR="00B20B7F" w:rsidRPr="00AA5A4E" w:rsidRDefault="005F68E8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hyperlink r:id="rId6"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Союз "Тульская торгово-промышленная палата"</w:t>
        </w:r>
      </w:hyperlink>
      <w:r w:rsidR="00B20B7F" w:rsidRPr="00AA5A4E">
        <w:rPr>
          <w:rFonts w:ascii="PT Astra Serif" w:hAnsi="PT Astra Serif"/>
          <w:color w:val="auto"/>
          <w:sz w:val="28"/>
          <w:szCs w:val="28"/>
        </w:rPr>
        <w:t>;</w:t>
      </w:r>
    </w:p>
    <w:p w:rsidR="00B20B7F" w:rsidRPr="00AA5A4E" w:rsidRDefault="005F68E8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hyperlink r:id="rId7"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B20B7F" w:rsidRPr="00AA5A4E">
        <w:rPr>
          <w:rFonts w:ascii="PT Astra Serif" w:hAnsi="PT Astra Serif"/>
          <w:color w:val="auto"/>
          <w:sz w:val="28"/>
          <w:szCs w:val="28"/>
        </w:rPr>
        <w:t>;</w:t>
      </w:r>
    </w:p>
    <w:p w:rsidR="00B20B7F" w:rsidRPr="00AA5A4E" w:rsidRDefault="00B20B7F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</w:rPr>
      </w:pPr>
      <w:r w:rsidRPr="00AA5A4E">
        <w:rPr>
          <w:rFonts w:ascii="PT Astra Serif" w:hAnsi="PT Astra Serif"/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B20B7F" w:rsidRPr="00AA5A4E" w:rsidRDefault="00B20B7F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A5A4E">
        <w:rPr>
          <w:rFonts w:ascii="PT Astra Serif" w:eastAsia="Calibri" w:hAnsi="PT Astra Serif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B20B7F" w:rsidRPr="00AA5A4E" w:rsidRDefault="00B20B7F" w:rsidP="00B20B7F">
      <w:pPr>
        <w:numPr>
          <w:ilvl w:val="0"/>
          <w:numId w:val="1"/>
        </w:numPr>
        <w:suppressAutoHyphens/>
        <w:jc w:val="both"/>
        <w:rPr>
          <w:rFonts w:ascii="PT Astra Serif" w:hAnsi="PT Astra Serif"/>
        </w:rPr>
      </w:pPr>
      <w:r w:rsidRPr="00AA5A4E">
        <w:rPr>
          <w:rFonts w:ascii="PT Astra Serif" w:hAnsi="PT Astra Serif"/>
          <w:sz w:val="28"/>
          <w:szCs w:val="28"/>
        </w:rPr>
        <w:t xml:space="preserve">Рафиков Вадим </w:t>
      </w:r>
      <w:proofErr w:type="spellStart"/>
      <w:r w:rsidRPr="00AA5A4E">
        <w:rPr>
          <w:rFonts w:ascii="PT Astra Serif" w:hAnsi="PT Astra Serif"/>
          <w:sz w:val="28"/>
          <w:szCs w:val="28"/>
        </w:rPr>
        <w:t>Равилович</w:t>
      </w:r>
      <w:proofErr w:type="spellEnd"/>
      <w:r w:rsidRPr="00AA5A4E">
        <w:rPr>
          <w:rFonts w:ascii="PT Astra Serif" w:hAnsi="PT Astra Serif"/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B20B7F" w:rsidRPr="00AA5A4E" w:rsidRDefault="005F68E8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hyperlink r:id="rId8"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Общество с ограниченной ответственностью "</w:t>
        </w:r>
        <w:proofErr w:type="spellStart"/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АгроГриб</w:t>
        </w:r>
        <w:proofErr w:type="spellEnd"/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>"</w:t>
        </w:r>
      </w:hyperlink>
      <w:r w:rsidR="00B20B7F" w:rsidRPr="00AA5A4E">
        <w:rPr>
          <w:rFonts w:ascii="PT Astra Serif" w:hAnsi="PT Astra Serif"/>
          <w:color w:val="auto"/>
          <w:sz w:val="28"/>
          <w:szCs w:val="28"/>
        </w:rPr>
        <w:t>;</w:t>
      </w:r>
    </w:p>
    <w:p w:rsidR="00B20B7F" w:rsidRPr="00AA5A4E" w:rsidRDefault="005F68E8" w:rsidP="00B20B7F">
      <w:pPr>
        <w:widowControl/>
        <w:numPr>
          <w:ilvl w:val="0"/>
          <w:numId w:val="1"/>
        </w:numPr>
        <w:suppressAutoHyphens/>
        <w:jc w:val="both"/>
        <w:rPr>
          <w:rFonts w:ascii="PT Astra Serif" w:hAnsi="PT Astra Serif"/>
        </w:rPr>
      </w:pPr>
      <w:hyperlink r:id="rId9">
        <w:r w:rsidR="00B20B7F" w:rsidRPr="00AA5A4E">
          <w:rPr>
            <w:rFonts w:ascii="PT Astra Serif" w:hAnsi="PT Astra Serif"/>
            <w:sz w:val="28"/>
            <w:szCs w:val="28"/>
          </w:rPr>
          <w:t xml:space="preserve">Индивидуальный предприниматель </w:t>
        </w:r>
        <w:r w:rsidR="00B20B7F" w:rsidRPr="00AA5A4E">
          <w:rPr>
            <w:rFonts w:ascii="PT Astra Serif" w:hAnsi="PT Astra Serif"/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B20B7F" w:rsidRPr="00AA5A4E">
        <w:rPr>
          <w:rFonts w:ascii="PT Astra Serif" w:hAnsi="PT Astra Serif"/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B20B7F" w:rsidRPr="00AA5A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B20B7F" w:rsidRPr="00AA5A4E">
        <w:rPr>
          <w:rFonts w:ascii="PT Astra Serif" w:hAnsi="PT Astra Serif"/>
          <w:color w:val="000000"/>
          <w:sz w:val="28"/>
          <w:szCs w:val="28"/>
        </w:rPr>
        <w:t>Компьютерный центр», член экспертной группы по внедрению</w:t>
      </w:r>
      <w:r w:rsidR="00B20B7F" w:rsidRPr="00AA5A4E">
        <w:rPr>
          <w:rFonts w:ascii="PT Astra Serif" w:hAnsi="PT Astra Serif"/>
          <w:sz w:val="28"/>
          <w:szCs w:val="28"/>
        </w:rPr>
        <w:t xml:space="preserve"> муниципального инвестиционного стандарта;</w:t>
      </w:r>
      <w:r w:rsidR="00B20B7F" w:rsidRPr="00AA5A4E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20B7F" w:rsidRPr="00AA5A4E" w:rsidRDefault="005F68E8" w:rsidP="00B20B7F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/>
          <w:color w:val="auto"/>
          <w:sz w:val="28"/>
          <w:szCs w:val="28"/>
        </w:rPr>
      </w:pPr>
      <w:hyperlink r:id="rId10">
        <w:r w:rsidR="00B20B7F" w:rsidRPr="00AA5A4E">
          <w:rPr>
            <w:rFonts w:ascii="PT Astra Serif" w:hAnsi="PT Astra Serif"/>
            <w:color w:val="auto"/>
            <w:sz w:val="28"/>
            <w:szCs w:val="28"/>
          </w:rPr>
          <w:t xml:space="preserve">Индивидуальный предприниматель </w:t>
        </w:r>
      </w:hyperlink>
      <w:r w:rsidR="00B20B7F" w:rsidRPr="00AA5A4E">
        <w:rPr>
          <w:rFonts w:ascii="PT Astra Serif" w:hAnsi="PT Astra Serif"/>
          <w:color w:val="auto"/>
          <w:sz w:val="28"/>
          <w:szCs w:val="28"/>
        </w:rPr>
        <w:t>Маркина Елена Петровна;</w:t>
      </w:r>
    </w:p>
    <w:p w:rsidR="00B20B7F" w:rsidRPr="00AA5A4E" w:rsidRDefault="005F68E8" w:rsidP="00B20B7F">
      <w:pPr>
        <w:pStyle w:val="a7"/>
        <w:numPr>
          <w:ilvl w:val="0"/>
          <w:numId w:val="1"/>
        </w:numPr>
        <w:jc w:val="both"/>
        <w:rPr>
          <w:rFonts w:ascii="PT Astra Serif" w:hAnsi="PT Astra Serif"/>
        </w:rPr>
      </w:pPr>
      <w:hyperlink r:id="rId11"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Общество с ограниченной ответственностью «</w:t>
        </w:r>
        <w:proofErr w:type="spellStart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Арнест</w:t>
        </w:r>
        <w:proofErr w:type="spellEnd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 xml:space="preserve"> </w:t>
        </w:r>
        <w:proofErr w:type="spellStart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МеталлПак</w:t>
        </w:r>
        <w:proofErr w:type="spellEnd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»</w:t>
        </w:r>
      </w:hyperlink>
      <w:r w:rsidR="00B20B7F" w:rsidRPr="00AA5A4E">
        <w:rPr>
          <w:rFonts w:ascii="PT Astra Serif" w:hAnsi="PT Astra Serif"/>
          <w:b w:val="0"/>
          <w:color w:val="000000"/>
          <w:szCs w:val="28"/>
        </w:rPr>
        <w:t>;</w:t>
      </w:r>
    </w:p>
    <w:p w:rsidR="00B20B7F" w:rsidRPr="00AA5A4E" w:rsidRDefault="005F68E8" w:rsidP="00B20B7F">
      <w:pPr>
        <w:pStyle w:val="a7"/>
        <w:numPr>
          <w:ilvl w:val="0"/>
          <w:numId w:val="1"/>
        </w:numPr>
        <w:jc w:val="both"/>
        <w:rPr>
          <w:rFonts w:ascii="PT Astra Serif" w:hAnsi="PT Astra Serif"/>
        </w:rPr>
      </w:pPr>
      <w:hyperlink r:id="rId12"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Общество с ограниченной ответственностью «</w:t>
        </w:r>
        <w:proofErr w:type="spellStart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Энгельсспецтрубмаш</w:t>
        </w:r>
        <w:proofErr w:type="spellEnd"/>
        <w:r w:rsidR="00B20B7F" w:rsidRPr="00AA5A4E">
          <w:rPr>
            <w:rFonts w:ascii="PT Astra Serif" w:hAnsi="PT Astra Serif"/>
            <w:b w:val="0"/>
            <w:color w:val="000000"/>
            <w:szCs w:val="28"/>
          </w:rPr>
          <w:t>»</w:t>
        </w:r>
      </w:hyperlink>
      <w:r w:rsidR="00B20B7F" w:rsidRPr="00AA5A4E">
        <w:rPr>
          <w:rFonts w:ascii="PT Astra Serif" w:hAnsi="PT Astra Serif"/>
          <w:b w:val="0"/>
          <w:color w:val="000000"/>
          <w:szCs w:val="28"/>
        </w:rPr>
        <w:t>;</w:t>
      </w:r>
    </w:p>
    <w:p w:rsidR="00B20B7F" w:rsidRPr="00AA5A4E" w:rsidRDefault="005F68E8" w:rsidP="00B20B7F">
      <w:pPr>
        <w:numPr>
          <w:ilvl w:val="0"/>
          <w:numId w:val="1"/>
        </w:numPr>
        <w:suppressAutoHyphens/>
        <w:jc w:val="both"/>
        <w:rPr>
          <w:rFonts w:ascii="PT Astra Serif" w:hAnsi="PT Astra Serif"/>
          <w:color w:val="auto"/>
          <w:sz w:val="28"/>
          <w:szCs w:val="28"/>
        </w:rPr>
      </w:pPr>
      <w:hyperlink r:id="rId13">
        <w:r w:rsidR="00B20B7F" w:rsidRPr="00AA5A4E">
          <w:rPr>
            <w:rFonts w:ascii="PT Astra Serif" w:hAnsi="PT Astra Serif"/>
            <w:sz w:val="28"/>
            <w:szCs w:val="28"/>
          </w:rPr>
          <w:t>Индивидуальный предприниматель Алексеев Сергей Владимирович</w:t>
        </w:r>
      </w:hyperlink>
      <w:r w:rsidR="00B20B7F" w:rsidRPr="00AA5A4E">
        <w:rPr>
          <w:rFonts w:ascii="PT Astra Serif" w:hAnsi="PT Astra Serif"/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EF2D2A" w:rsidRPr="00AA5A4E" w:rsidRDefault="00EF2D2A">
      <w:pPr>
        <w:jc w:val="center"/>
        <w:rPr>
          <w:rFonts w:ascii="PT Astra Serif" w:hAnsi="PT Astra Serif"/>
          <w:sz w:val="28"/>
          <w:szCs w:val="28"/>
        </w:rPr>
      </w:pPr>
    </w:p>
    <w:p w:rsidR="00EF2D2A" w:rsidRPr="00AA5A4E" w:rsidRDefault="00227EA8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  <w:r w:rsidRPr="00AA5A4E">
        <w:rPr>
          <w:rFonts w:ascii="PT Astra Serif" w:hAnsi="PT Astra Serif"/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EF2D2A" w:rsidRPr="00AA5A4E" w:rsidRDefault="00EF2D2A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EF2D2A" w:rsidRPr="00AA5A4E" w:rsidRDefault="00EF2D2A">
      <w:pPr>
        <w:pStyle w:val="a7"/>
        <w:jc w:val="both"/>
        <w:rPr>
          <w:rFonts w:ascii="PT Astra Serif" w:hAnsi="PT Astra Serif"/>
          <w:b w:val="0"/>
          <w:color w:val="000000"/>
          <w:sz w:val="21"/>
        </w:rPr>
      </w:pP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 w:cstheme="minorBidi"/>
          <w:sz w:val="22"/>
          <w:szCs w:val="22"/>
        </w:rPr>
      </w:pP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AA5A4E">
        <w:rPr>
          <w:rFonts w:ascii="PT Astra Serif" w:eastAsiaTheme="minorEastAsia" w:hAnsi="PT Astra Serif"/>
          <w:b/>
          <w:sz w:val="28"/>
          <w:szCs w:val="28"/>
        </w:rPr>
        <w:t>Председатель комитета по земельным</w:t>
      </w: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AA5A4E">
        <w:rPr>
          <w:rFonts w:ascii="PT Astra Serif" w:eastAsiaTheme="minorEastAsia" w:hAnsi="PT Astra Serif"/>
          <w:b/>
          <w:sz w:val="28"/>
          <w:szCs w:val="28"/>
        </w:rPr>
        <w:t xml:space="preserve">      и имущественным отношениям</w:t>
      </w: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AA5A4E">
        <w:rPr>
          <w:rFonts w:ascii="PT Astra Serif" w:eastAsiaTheme="minorEastAsia" w:hAnsi="PT Astra Serif"/>
          <w:b/>
          <w:sz w:val="28"/>
          <w:szCs w:val="28"/>
        </w:rPr>
        <w:t xml:space="preserve">     администрации муниципального </w:t>
      </w:r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  <w:r w:rsidRPr="00AA5A4E">
        <w:rPr>
          <w:rFonts w:ascii="PT Astra Serif" w:eastAsiaTheme="minorEastAsia" w:hAnsi="PT Astra Serif"/>
          <w:b/>
          <w:sz w:val="28"/>
          <w:szCs w:val="28"/>
        </w:rPr>
        <w:t xml:space="preserve">       образования </w:t>
      </w:r>
      <w:proofErr w:type="spellStart"/>
      <w:r w:rsidRPr="00AA5A4E">
        <w:rPr>
          <w:rFonts w:ascii="PT Astra Serif" w:eastAsiaTheme="minorEastAsia" w:hAnsi="PT Astra Serif"/>
          <w:b/>
          <w:sz w:val="28"/>
          <w:szCs w:val="28"/>
        </w:rPr>
        <w:t>Узловский</w:t>
      </w:r>
      <w:proofErr w:type="spellEnd"/>
      <w:r w:rsidRPr="00AA5A4E">
        <w:rPr>
          <w:rFonts w:ascii="PT Astra Serif" w:eastAsiaTheme="minorEastAsia" w:hAnsi="PT Astra Serif"/>
          <w:b/>
          <w:sz w:val="28"/>
          <w:szCs w:val="28"/>
        </w:rPr>
        <w:t xml:space="preserve"> район                                         А.Р. </w:t>
      </w:r>
      <w:proofErr w:type="spellStart"/>
      <w:r w:rsidRPr="00AA5A4E">
        <w:rPr>
          <w:rFonts w:ascii="PT Astra Serif" w:eastAsiaTheme="minorEastAsia" w:hAnsi="PT Astra Serif"/>
          <w:b/>
          <w:sz w:val="28"/>
          <w:szCs w:val="28"/>
        </w:rPr>
        <w:t>Мифтахова</w:t>
      </w:r>
      <w:proofErr w:type="spellEnd"/>
    </w:p>
    <w:p w:rsidR="005A01BF" w:rsidRPr="00AA5A4E" w:rsidRDefault="005A01BF" w:rsidP="005A01BF">
      <w:pPr>
        <w:widowControl/>
        <w:jc w:val="both"/>
        <w:rPr>
          <w:rFonts w:ascii="PT Astra Serif" w:eastAsiaTheme="minorEastAsia" w:hAnsi="PT Astra Serif"/>
          <w:b/>
          <w:sz w:val="28"/>
          <w:szCs w:val="28"/>
        </w:rPr>
      </w:pPr>
    </w:p>
    <w:p w:rsidR="00EF2D2A" w:rsidRDefault="00EF2D2A">
      <w:pPr>
        <w:jc w:val="both"/>
      </w:pPr>
    </w:p>
    <w:sectPr w:rsidR="00EF2D2A" w:rsidSect="00EF2D2A">
      <w:pgSz w:w="11906" w:h="16838"/>
      <w:pgMar w:top="568" w:right="851" w:bottom="284" w:left="153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AB1"/>
    <w:multiLevelType w:val="multilevel"/>
    <w:tmpl w:val="7C542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A"/>
    <w:rsid w:val="00227EA8"/>
    <w:rsid w:val="002F1578"/>
    <w:rsid w:val="005A01BF"/>
    <w:rsid w:val="005F68E8"/>
    <w:rsid w:val="006E55A6"/>
    <w:rsid w:val="0095725D"/>
    <w:rsid w:val="00AA5A4E"/>
    <w:rsid w:val="00B20B7F"/>
    <w:rsid w:val="00B75645"/>
    <w:rsid w:val="00D15AEE"/>
    <w:rsid w:val="00E3179B"/>
    <w:rsid w:val="00E719FB"/>
    <w:rsid w:val="00EC2B7B"/>
    <w:rsid w:val="00E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995F3-4BEE-427F-839C-5F15075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156B"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sid w:val="003078E6"/>
    <w:rPr>
      <w:rFonts w:ascii="Calibri" w:hAnsi="Calibri"/>
      <w:sz w:val="22"/>
      <w:szCs w:val="22"/>
    </w:rPr>
  </w:style>
  <w:style w:type="character" w:customStyle="1" w:styleId="a4">
    <w:name w:val="Основной текст Знак"/>
    <w:qFormat/>
    <w:rsid w:val="00310F3B"/>
    <w:rPr>
      <w:b/>
      <w:sz w:val="28"/>
      <w:lang w:eastAsia="zh-CN"/>
    </w:rPr>
  </w:style>
  <w:style w:type="character" w:customStyle="1" w:styleId="a5">
    <w:name w:val="Маркеры списка"/>
    <w:qFormat/>
    <w:rsid w:val="00BD4B0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B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10F3B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List"/>
    <w:basedOn w:val="a7"/>
    <w:rsid w:val="00BD4B0D"/>
    <w:rPr>
      <w:rFonts w:cs="Mangal"/>
    </w:rPr>
  </w:style>
  <w:style w:type="paragraph" w:customStyle="1" w:styleId="1">
    <w:name w:val="Название объекта1"/>
    <w:basedOn w:val="a"/>
    <w:qFormat/>
    <w:rsid w:val="00EF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D4B0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BD4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semiHidden/>
    <w:qFormat/>
    <w:rsid w:val="00F53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6C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qFormat/>
    <w:rsid w:val="003078E6"/>
    <w:pPr>
      <w:widowControl/>
      <w:spacing w:beforeAutospacing="1"/>
      <w:jc w:val="center"/>
    </w:pPr>
    <w:rPr>
      <w:b/>
      <w:bCs/>
      <w:sz w:val="28"/>
      <w:szCs w:val="28"/>
    </w:rPr>
  </w:style>
  <w:style w:type="paragraph" w:customStyle="1" w:styleId="11">
    <w:name w:val="Обычная таблица1"/>
    <w:qFormat/>
    <w:rsid w:val="00EF2D2A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Шапка(паспорт) документа"/>
    <w:basedOn w:val="ae"/>
    <w:qFormat/>
    <w:rsid w:val="00D15AEE"/>
    <w:pPr>
      <w:widowControl/>
      <w:spacing w:after="0"/>
      <w:jc w:val="center"/>
    </w:pPr>
    <w:rPr>
      <w:rFonts w:ascii="Arial" w:hAnsi="Arial" w:cs="Arial"/>
      <w:bCs w:val="0"/>
      <w:color w:val="auto"/>
      <w:sz w:val="24"/>
      <w:szCs w:val="20"/>
      <w:lang w:eastAsia="zh-CN"/>
    </w:rPr>
  </w:style>
  <w:style w:type="paragraph" w:styleId="ae">
    <w:name w:val="caption"/>
    <w:basedOn w:val="a"/>
    <w:next w:val="a"/>
    <w:semiHidden/>
    <w:unhideWhenUsed/>
    <w:qFormat/>
    <w:rsid w:val="00D15AE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5A01BF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A01BF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5FCF-30DA-4A68-966C-18DBB054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2024-10-25T09:52:00Z</cp:lastPrinted>
  <dcterms:created xsi:type="dcterms:W3CDTF">2024-10-25T09:52:00Z</dcterms:created>
  <dcterms:modified xsi:type="dcterms:W3CDTF">2024-10-25T09:52:00Z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