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Default="00227EA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EF2D2A" w:rsidRDefault="00227E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поступивших предложениях по итогам рассмотрения </w:t>
      </w:r>
    </w:p>
    <w:p w:rsidR="00967A9E" w:rsidRPr="005526AA" w:rsidRDefault="00227EA8" w:rsidP="00967A9E">
      <w:pPr>
        <w:autoSpaceDE w:val="0"/>
        <w:jc w:val="center"/>
        <w:rPr>
          <w:b/>
          <w:sz w:val="28"/>
          <w:szCs w:val="28"/>
        </w:rPr>
      </w:pPr>
      <w:bookmarkStart w:id="0" w:name="__DdeLink__270_3393519133"/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Узловский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5526A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67A9E" w:rsidRPr="005526AA">
        <w:rPr>
          <w:b/>
          <w:sz w:val="28"/>
          <w:szCs w:val="28"/>
        </w:rPr>
        <w:t>«</w:t>
      </w:r>
      <w:r w:rsidR="00AB164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6FBB">
        <w:rPr>
          <w:b/>
          <w:sz w:val="28"/>
          <w:szCs w:val="28"/>
        </w:rPr>
        <w:t>Согласование переустройства и(или) перепланировка помещения в многоквартирном доме</w:t>
      </w:r>
      <w:bookmarkStart w:id="1" w:name="_GoBack"/>
      <w:bookmarkEnd w:id="1"/>
      <w:r w:rsidR="00967A9E" w:rsidRPr="005526AA">
        <w:rPr>
          <w:b/>
          <w:sz w:val="28"/>
          <w:szCs w:val="28"/>
        </w:rPr>
        <w:t>»</w:t>
      </w:r>
    </w:p>
    <w:bookmarkEnd w:id="0"/>
    <w:p w:rsidR="00EF2D2A" w:rsidRDefault="00227EA8" w:rsidP="00967A9E">
      <w:pPr>
        <w:jc w:val="center"/>
        <w:rPr>
          <w:sz w:val="28"/>
          <w:szCs w:val="28"/>
        </w:rPr>
      </w:pPr>
      <w:r w:rsidRPr="00E3179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рамках процедуры оценки регулирующего возде</w:t>
      </w:r>
      <w:r>
        <w:rPr>
          <w:sz w:val="28"/>
          <w:szCs w:val="28"/>
        </w:rPr>
        <w:t>йствия</w:t>
      </w:r>
    </w:p>
    <w:p w:rsidR="00EF2D2A" w:rsidRDefault="00EF2D2A">
      <w:pPr>
        <w:jc w:val="center"/>
        <w:rPr>
          <w:sz w:val="28"/>
          <w:szCs w:val="28"/>
        </w:rPr>
      </w:pP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органов и организаций, которым был направлен </w:t>
      </w: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правовой акт на рассмотрение:</w:t>
      </w:r>
    </w:p>
    <w:p w:rsidR="00EF2D2A" w:rsidRDefault="00EF2D2A">
      <w:pPr>
        <w:jc w:val="center"/>
        <w:rPr>
          <w:sz w:val="28"/>
          <w:szCs w:val="28"/>
        </w:rPr>
      </w:pPr>
    </w:p>
    <w:p w:rsidR="005526AA" w:rsidRPr="00EA7862" w:rsidRDefault="00BA6FBB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6">
        <w:r w:rsidR="005526AA" w:rsidRPr="00EA7862">
          <w:rPr>
            <w:sz w:val="28"/>
            <w:szCs w:val="28"/>
          </w:rPr>
          <w:t>Союз "Тульская торгово-промышленная палата"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BA6FBB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7">
        <w:r w:rsidR="005526AA" w:rsidRPr="00EA7862">
          <w:rPr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EA7862">
        <w:rPr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A7862">
        <w:rPr>
          <w:rFonts w:eastAsia="Calibri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5526AA" w:rsidRPr="00EA7862" w:rsidRDefault="005526AA" w:rsidP="005526AA">
      <w:pPr>
        <w:numPr>
          <w:ilvl w:val="0"/>
          <w:numId w:val="1"/>
        </w:numPr>
        <w:suppressAutoHyphens/>
        <w:jc w:val="both"/>
      </w:pPr>
      <w:r w:rsidRPr="00EA7862">
        <w:rPr>
          <w:sz w:val="28"/>
          <w:szCs w:val="28"/>
        </w:rPr>
        <w:t xml:space="preserve">Рафиков Вадим </w:t>
      </w:r>
      <w:proofErr w:type="spellStart"/>
      <w:r w:rsidRPr="00EA7862">
        <w:rPr>
          <w:sz w:val="28"/>
          <w:szCs w:val="28"/>
        </w:rPr>
        <w:t>Равилович</w:t>
      </w:r>
      <w:proofErr w:type="spellEnd"/>
      <w:r w:rsidRPr="00EA7862">
        <w:rPr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5526AA" w:rsidRPr="00EA7862" w:rsidRDefault="00BA6FBB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8">
        <w:r w:rsidR="005526AA" w:rsidRPr="00EA7862">
          <w:rPr>
            <w:sz w:val="28"/>
            <w:szCs w:val="28"/>
          </w:rPr>
          <w:t>Общество с ограниченной ответственностью "</w:t>
        </w:r>
        <w:proofErr w:type="spellStart"/>
        <w:r w:rsidR="005526AA" w:rsidRPr="00EA7862">
          <w:rPr>
            <w:sz w:val="28"/>
            <w:szCs w:val="28"/>
          </w:rPr>
          <w:t>АгроГриб</w:t>
        </w:r>
        <w:proofErr w:type="spellEnd"/>
        <w:r w:rsidR="005526AA" w:rsidRPr="00EA7862">
          <w:rPr>
            <w:sz w:val="28"/>
            <w:szCs w:val="28"/>
          </w:rPr>
          <w:t>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BA6FBB" w:rsidP="005526AA">
      <w:pPr>
        <w:widowControl/>
        <w:numPr>
          <w:ilvl w:val="0"/>
          <w:numId w:val="1"/>
        </w:numPr>
        <w:suppressAutoHyphens/>
        <w:jc w:val="both"/>
      </w:pPr>
      <w:hyperlink r:id="rId9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  <w:r w:rsidR="005526AA" w:rsidRPr="00EA7862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5526AA" w:rsidRPr="00EA7862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5526AA" w:rsidRPr="00EA7862">
        <w:rPr>
          <w:color w:val="000000"/>
          <w:sz w:val="28"/>
          <w:szCs w:val="28"/>
          <w:shd w:val="clear" w:color="auto" w:fill="FFFFFF"/>
        </w:rPr>
        <w:t>«</w:t>
      </w:r>
      <w:r w:rsidR="005526AA" w:rsidRPr="00EA7862">
        <w:rPr>
          <w:color w:val="000000"/>
          <w:sz w:val="28"/>
          <w:szCs w:val="28"/>
        </w:rPr>
        <w:t>Компьютерный центр», член экспертной группы по внедрению</w:t>
      </w:r>
      <w:r w:rsidR="005526AA" w:rsidRPr="00EA7862">
        <w:rPr>
          <w:sz w:val="28"/>
          <w:szCs w:val="28"/>
        </w:rPr>
        <w:t xml:space="preserve"> муниципального инвестиционного стандарта;</w:t>
      </w:r>
    </w:p>
    <w:p w:rsidR="005526AA" w:rsidRPr="00EA7862" w:rsidRDefault="00BA6FBB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10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</w:hyperlink>
      <w:r w:rsidR="005526AA">
        <w:rPr>
          <w:sz w:val="28"/>
          <w:szCs w:val="28"/>
        </w:rPr>
        <w:t>Маркина Елена Петровна</w:t>
      </w:r>
      <w:r w:rsidR="005526AA" w:rsidRPr="00EA7862">
        <w:rPr>
          <w:sz w:val="28"/>
          <w:szCs w:val="28"/>
        </w:rPr>
        <w:t>;</w:t>
      </w:r>
    </w:p>
    <w:p w:rsidR="005526AA" w:rsidRPr="00EA7862" w:rsidRDefault="00BA6FBB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1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BA6FBB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2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BA6FBB" w:rsidP="005526A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hyperlink r:id="rId13">
        <w:r w:rsidR="005526AA" w:rsidRPr="00EA7862">
          <w:rPr>
            <w:sz w:val="28"/>
            <w:szCs w:val="28"/>
          </w:rPr>
          <w:t>Индивидуальный предприниматель Алексеев Сергей Владимирович</w:t>
        </w:r>
      </w:hyperlink>
      <w:r w:rsidR="005526AA" w:rsidRPr="00EA7862">
        <w:rPr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EF2D2A" w:rsidRDefault="00227EA8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EF2D2A" w:rsidRDefault="00EF2D2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2D2A" w:rsidRDefault="00EF2D2A">
      <w:pPr>
        <w:pStyle w:val="a7"/>
        <w:jc w:val="both"/>
        <w:rPr>
          <w:rFonts w:ascii="fira sanslight;Helvetica" w:hAnsi="fira sanslight;Helvetica"/>
          <w:b w:val="0"/>
          <w:color w:val="000000"/>
          <w:sz w:val="21"/>
        </w:rPr>
      </w:pPr>
    </w:p>
    <w:p w:rsidR="00EF2D2A" w:rsidRDefault="00AB164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Заместитель председателя </w:t>
      </w:r>
      <w:r w:rsidR="007D080A">
        <w:rPr>
          <w:rFonts w:eastAsiaTheme="minorEastAsia"/>
          <w:b/>
          <w:sz w:val="28"/>
          <w:szCs w:val="28"/>
        </w:rPr>
        <w:t xml:space="preserve">комитета </w:t>
      </w:r>
    </w:p>
    <w:p w:rsidR="00AB164A" w:rsidRDefault="00AB164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по строительству и архитектуре 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администрации                                             </w:t>
      </w:r>
      <w:r w:rsidR="00AB164A">
        <w:rPr>
          <w:rFonts w:eastAsiaTheme="minorEastAsia"/>
          <w:b/>
          <w:sz w:val="28"/>
          <w:szCs w:val="28"/>
        </w:rPr>
        <w:t xml:space="preserve">                                      </w:t>
      </w:r>
      <w:proofErr w:type="spellStart"/>
      <w:r w:rsidR="00AB164A">
        <w:rPr>
          <w:rFonts w:eastAsiaTheme="minorEastAsia"/>
          <w:b/>
          <w:sz w:val="28"/>
          <w:szCs w:val="28"/>
        </w:rPr>
        <w:t>Ю.И.Кретова</w:t>
      </w:r>
      <w:proofErr w:type="spellEnd"/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7D080A" w:rsidRDefault="007D080A" w:rsidP="00967A9E">
      <w:pPr>
        <w:jc w:val="both"/>
        <w:rPr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Узловский</w:t>
      </w:r>
      <w:proofErr w:type="spellEnd"/>
      <w:r>
        <w:rPr>
          <w:rFonts w:eastAsiaTheme="minorEastAsia"/>
          <w:b/>
          <w:sz w:val="28"/>
          <w:szCs w:val="28"/>
        </w:rPr>
        <w:t xml:space="preserve"> район </w:t>
      </w:r>
    </w:p>
    <w:p w:rsidR="00EF2D2A" w:rsidRDefault="00EF2D2A">
      <w:pPr>
        <w:jc w:val="both"/>
        <w:rPr>
          <w:b/>
          <w:sz w:val="28"/>
          <w:szCs w:val="28"/>
        </w:rPr>
      </w:pPr>
    </w:p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light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227EA8"/>
    <w:rsid w:val="003526A8"/>
    <w:rsid w:val="005526AA"/>
    <w:rsid w:val="006E55A6"/>
    <w:rsid w:val="007D080A"/>
    <w:rsid w:val="009307FC"/>
    <w:rsid w:val="0095725D"/>
    <w:rsid w:val="00967A9E"/>
    <w:rsid w:val="00A44022"/>
    <w:rsid w:val="00AB164A"/>
    <w:rsid w:val="00B75645"/>
    <w:rsid w:val="00BA6FBB"/>
    <w:rsid w:val="00C22A7A"/>
    <w:rsid w:val="00D15AEE"/>
    <w:rsid w:val="00E3179B"/>
    <w:rsid w:val="00E719FB"/>
    <w:rsid w:val="00E763E1"/>
    <w:rsid w:val="00EC2B7B"/>
    <w:rsid w:val="00E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57AA-0AA5-43EE-93D5-9E5C442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9958-FCD7-499B-ABAB-EB8BD034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2025-06-24T11:13:00Z</cp:lastPrinted>
  <dcterms:created xsi:type="dcterms:W3CDTF">2025-06-24T11:13:00Z</dcterms:created>
  <dcterms:modified xsi:type="dcterms:W3CDTF">2025-06-24T11:13:00Z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