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Уважаемые жители</w:t>
      </w:r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муниципального образования Узловский район!</w:t>
      </w:r>
    </w:p>
    <w:p w:rsidR="00675B01" w:rsidRDefault="00675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675B01" w:rsidRDefault="00675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территории Тульской области в период с 26 мая по 26 июня 202</w:t>
      </w:r>
      <w:r w:rsidR="007F7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проводится комплексная межведомственная  профилактическая акция</w:t>
      </w:r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«Антинаркотический месячник «Вместе против наркотиков!»</w:t>
      </w:r>
    </w:p>
    <w:p w:rsidR="00675B01" w:rsidRDefault="00675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740F" w:rsidRDefault="0059740F" w:rsidP="0059740F">
      <w:pPr>
        <w:pStyle w:val="a7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Основные задачи месячника:</w:t>
      </w:r>
    </w:p>
    <w:p w:rsidR="0059740F" w:rsidRDefault="0059740F" w:rsidP="0059740F">
      <w:pPr>
        <w:pStyle w:val="a7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 xml:space="preserve">- формирование негативного отношения в обществе к немедицинскому потреблению наркотиков и противодействие пропаганде и незаконной рекламе наркотиков и других </w:t>
      </w:r>
      <w:proofErr w:type="spellStart"/>
      <w:r>
        <w:rPr>
          <w:rFonts w:ascii="Arial" w:hAnsi="Arial" w:cs="Arial"/>
          <w:color w:val="010101"/>
          <w:sz w:val="21"/>
          <w:szCs w:val="21"/>
        </w:rPr>
        <w:t>психоактивных</w:t>
      </w:r>
      <w:proofErr w:type="spellEnd"/>
      <w:r>
        <w:rPr>
          <w:rFonts w:ascii="Arial" w:hAnsi="Arial" w:cs="Arial"/>
          <w:color w:val="010101"/>
          <w:sz w:val="21"/>
          <w:szCs w:val="21"/>
        </w:rPr>
        <w:t xml:space="preserve"> веществ;</w:t>
      </w:r>
    </w:p>
    <w:p w:rsidR="0059740F" w:rsidRDefault="0059740F" w:rsidP="0059740F">
      <w:pPr>
        <w:pStyle w:val="a7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- повышение уровня осведомленности населения о негативных последствиях немедицинского потребления наркотиков и ответственности за участие в их незаконном обороте.</w:t>
      </w:r>
    </w:p>
    <w:p w:rsidR="0059740F" w:rsidRDefault="0059740F" w:rsidP="0059740F">
      <w:pPr>
        <w:pStyle w:val="a7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Наркомания – одно из самых страшных явлений нашей современности. С каждым днем все больше людей, особенно молодежи, попадают в сети порока. Во всем мире люди, в чьи непосредственные обязанности входит здоровье нации, объединяют свои усилия, чтобы еще раз напомнить миру, каким смертельным недугом является наркомания.</w:t>
      </w:r>
    </w:p>
    <w:p w:rsidR="0059740F" w:rsidRDefault="0059740F" w:rsidP="0059740F">
      <w:pPr>
        <w:pStyle w:val="a7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Акция проводится с целью объединения усилий органов власти всех уровней, правоохранительных органов и общественности в деятельности, направленной на противодействие распространению и потреблению наркотиков, активизации профилактической антинаркотической работы с подростками и молодежью, а также популяризации здорового образа жизни.</w:t>
      </w:r>
    </w:p>
    <w:p w:rsidR="0059740F" w:rsidRDefault="0059740F" w:rsidP="0059740F">
      <w:pPr>
        <w:pStyle w:val="a7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  <w:u w:val="single"/>
        </w:rPr>
        <w:t>В рамках акции пройдут</w:t>
      </w:r>
      <w:r>
        <w:rPr>
          <w:rFonts w:ascii="Arial" w:hAnsi="Arial" w:cs="Arial"/>
          <w:color w:val="010101"/>
          <w:sz w:val="21"/>
          <w:szCs w:val="21"/>
        </w:rPr>
        <w:t>:</w:t>
      </w:r>
    </w:p>
    <w:p w:rsidR="0059740F" w:rsidRDefault="0059740F" w:rsidP="0059740F">
      <w:pPr>
        <w:pStyle w:val="a7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- спортивные мероприятия;</w:t>
      </w:r>
    </w:p>
    <w:p w:rsidR="0059740F" w:rsidRDefault="0059740F" w:rsidP="0059740F">
      <w:pPr>
        <w:pStyle w:val="a7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- лекции по профилактике наркозависимости, ответственному отношению к собственному здоровью;</w:t>
      </w:r>
    </w:p>
    <w:p w:rsidR="0059740F" w:rsidRDefault="0059740F" w:rsidP="0059740F">
      <w:pPr>
        <w:pStyle w:val="a7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 xml:space="preserve">- лекции по вопросам профилактики наркомании, выявления первых признаков </w:t>
      </w:r>
      <w:proofErr w:type="spellStart"/>
      <w:r>
        <w:rPr>
          <w:rFonts w:ascii="Arial" w:hAnsi="Arial" w:cs="Arial"/>
          <w:color w:val="010101"/>
          <w:sz w:val="21"/>
          <w:szCs w:val="21"/>
        </w:rPr>
        <w:t>наркопотреблении</w:t>
      </w:r>
      <w:proofErr w:type="spellEnd"/>
      <w:r>
        <w:rPr>
          <w:rFonts w:ascii="Arial" w:hAnsi="Arial" w:cs="Arial"/>
          <w:color w:val="010101"/>
          <w:sz w:val="21"/>
          <w:szCs w:val="21"/>
        </w:rPr>
        <w:t>, алгоритму поведения в подобных ситуациях;</w:t>
      </w:r>
    </w:p>
    <w:p w:rsidR="0059740F" w:rsidRDefault="00597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случаях, если Вам стали известны факты торговли наркотиками, использования жилых помещений для их потребления, а также незаконного выращивания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наркосодержащих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растений</w:t>
      </w:r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(мака, конопли и т.д.) или места произрастания дикорастущих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наркосодержащих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растений позвоните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следующим телефонам:</w:t>
      </w:r>
    </w:p>
    <w:p w:rsidR="00675B01" w:rsidRDefault="00675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83" w:type="dxa"/>
        <w:tblLayout w:type="fixed"/>
        <w:tblCellMar>
          <w:top w:w="50" w:type="dxa"/>
          <w:left w:w="250" w:type="dxa"/>
          <w:bottom w:w="50" w:type="dxa"/>
          <w:right w:w="250" w:type="dxa"/>
        </w:tblCellMar>
        <w:tblLook w:val="04A0" w:firstRow="1" w:lastRow="0" w:firstColumn="1" w:lastColumn="0" w:noHBand="0" w:noVBand="1"/>
      </w:tblPr>
      <w:tblGrid>
        <w:gridCol w:w="4937"/>
        <w:gridCol w:w="5246"/>
      </w:tblGrid>
      <w:tr w:rsidR="00675B01">
        <w:tc>
          <w:tcPr>
            <w:tcW w:w="49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Единая горячая линия антинаркотического месячника</w:t>
            </w:r>
          </w:p>
        </w:tc>
        <w:tc>
          <w:tcPr>
            <w:tcW w:w="52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8-800-450-71-00</w:t>
            </w:r>
          </w:p>
        </w:tc>
      </w:tr>
      <w:tr w:rsidR="00675B01">
        <w:tc>
          <w:tcPr>
            <w:tcW w:w="49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Тульский областной наркологический диспансер</w:t>
            </w:r>
          </w:p>
        </w:tc>
        <w:tc>
          <w:tcPr>
            <w:tcW w:w="52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(4872)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36-63-49</w:t>
            </w:r>
          </w:p>
        </w:tc>
      </w:tr>
      <w:tr w:rsidR="00675B01">
        <w:tc>
          <w:tcPr>
            <w:tcW w:w="49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Детский телефон доверия для подростков и их родителей</w:t>
            </w:r>
          </w:p>
        </w:tc>
        <w:tc>
          <w:tcPr>
            <w:tcW w:w="52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8-800-200-01-22</w:t>
            </w:r>
          </w:p>
        </w:tc>
      </w:tr>
      <w:tr w:rsidR="00675B01">
        <w:tc>
          <w:tcPr>
            <w:tcW w:w="49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1" w:name="_Toc439327492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УМВД России по Тульской области</w:t>
            </w:r>
            <w:bookmarkEnd w:id="1"/>
          </w:p>
        </w:tc>
        <w:tc>
          <w:tcPr>
            <w:tcW w:w="52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телефон доверия: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(4872)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32-22-85,</w:t>
            </w:r>
          </w:p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дежурная часть: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(4872)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32-22-49</w:t>
            </w:r>
          </w:p>
        </w:tc>
      </w:tr>
      <w:tr w:rsidR="00675B01">
        <w:tc>
          <w:tcPr>
            <w:tcW w:w="49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Управление по контролю за оборотом наркотиков (УКОН) УМВД России по Тульской области</w:t>
            </w:r>
          </w:p>
        </w:tc>
        <w:tc>
          <w:tcPr>
            <w:tcW w:w="52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(4872)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35-18-60</w:t>
            </w:r>
          </w:p>
        </w:tc>
      </w:tr>
      <w:tr w:rsidR="00675B01">
        <w:tc>
          <w:tcPr>
            <w:tcW w:w="49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Узловскому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52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8(48731) 6-02-02</w:t>
            </w:r>
          </w:p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(дежурная часть)</w:t>
            </w:r>
          </w:p>
        </w:tc>
      </w:tr>
      <w:tr w:rsidR="00675B01">
        <w:tc>
          <w:tcPr>
            <w:tcW w:w="49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2" w:name="_Toc439327493"/>
            <w:bookmarkStart w:id="3" w:name="_Toc439327497"/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Телефон доверия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Узловскому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району</w:t>
            </w:r>
          </w:p>
          <w:p w:rsidR="00675B01" w:rsidRDefault="006A09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(Муниципальное учреждение дополнительного образования</w:t>
            </w:r>
          </w:p>
          <w:p w:rsidR="00675B01" w:rsidRDefault="006A09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Центр досуга детей и молодежи)</w:t>
            </w:r>
          </w:p>
        </w:tc>
        <w:tc>
          <w:tcPr>
            <w:tcW w:w="52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</w:tcPr>
          <w:p w:rsidR="00675B01" w:rsidRDefault="006A09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(48731) 6 -63 -20</w:t>
            </w:r>
          </w:p>
          <w:p w:rsidR="00675B01" w:rsidRDefault="006A09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 понедельника по пятницу</w:t>
            </w:r>
          </w:p>
          <w:p w:rsidR="00675B01" w:rsidRDefault="006A09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 08.00 до 17.00)</w:t>
            </w:r>
          </w:p>
          <w:p w:rsidR="00675B01" w:rsidRDefault="00675B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75B01" w:rsidRDefault="0067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Информацию также можно направить на электронные адреса:</w:t>
      </w:r>
    </w:p>
    <w:p w:rsidR="00675B01" w:rsidRDefault="00675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в УМВД России по Тульской области (пр-т Ленина, 83):</w:t>
      </w:r>
    </w:p>
    <w:p w:rsidR="00675B01" w:rsidRDefault="00597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>
        <w:r w:rsidR="006A09F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https://71.mvd.ru/request_main</w:t>
        </w:r>
      </w:hyperlink>
      <w:r w:rsidR="006A09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hyperlink r:id="rId5">
        <w:r w:rsidR="006A09F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https://71.mvd.ru/</w:t>
        </w:r>
      </w:hyperlink>
    </w:p>
    <w:p w:rsidR="00675B01" w:rsidRDefault="00675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в Тульскую таможню (Путейская, 13):</w:t>
      </w:r>
    </w:p>
    <w:p w:rsidR="00675B01" w:rsidRDefault="00597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>
        <w:r w:rsidR="006A09F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tula@ctu.customs.ru</w:t>
        </w:r>
      </w:hyperlink>
    </w:p>
    <w:p w:rsidR="00675B01" w:rsidRDefault="00675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в Федеральную службу по надзору в сфере связи, информационных технологий и массовых коммуникаций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Роскомнадзор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https://eais.rkn.gov.ru/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 сайтах, содержащих информацию,</w:t>
      </w:r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которой в Российской Федерации запрещено)</w:t>
      </w:r>
    </w:p>
    <w:p w:rsidR="00675B01" w:rsidRDefault="00675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B01" w:rsidRDefault="00675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ВНИМАНИЕ!!!</w:t>
      </w:r>
    </w:p>
    <w:p w:rsidR="00675B01" w:rsidRDefault="00675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проведения месячника</w:t>
      </w:r>
    </w:p>
    <w:p w:rsidR="00675B01" w:rsidRDefault="006A0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анонимных обращений граждан  размещены ящики!</w:t>
      </w:r>
    </w:p>
    <w:p w:rsidR="00675B01" w:rsidRDefault="0067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5B01" w:rsidSect="00675B01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75B01"/>
    <w:rsid w:val="0059740F"/>
    <w:rsid w:val="00675B01"/>
    <w:rsid w:val="006A09F4"/>
    <w:rsid w:val="007F78CB"/>
    <w:rsid w:val="00D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C1B03-41DF-4064-B89D-5472F18C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9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A6116"/>
  </w:style>
  <w:style w:type="character" w:customStyle="1" w:styleId="-">
    <w:name w:val="Интернет-ссылка"/>
    <w:basedOn w:val="a0"/>
    <w:uiPriority w:val="99"/>
    <w:semiHidden/>
    <w:unhideWhenUsed/>
    <w:rsid w:val="006A6116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675B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75B01"/>
    <w:pPr>
      <w:spacing w:after="140"/>
    </w:pPr>
  </w:style>
  <w:style w:type="paragraph" w:styleId="a5">
    <w:name w:val="List"/>
    <w:basedOn w:val="a4"/>
    <w:rsid w:val="00675B01"/>
    <w:rPr>
      <w:rFonts w:cs="Mangal"/>
    </w:rPr>
  </w:style>
  <w:style w:type="paragraph" w:customStyle="1" w:styleId="1">
    <w:name w:val="Название объекта1"/>
    <w:basedOn w:val="a"/>
    <w:qFormat/>
    <w:rsid w:val="00675B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75B01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6A61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ais.rkn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la@ctu.customs.ru" TargetMode="External"/><Relationship Id="rId5" Type="http://schemas.openxmlformats.org/officeDocument/2006/relationships/hyperlink" Target="https://71.mvd.ru/" TargetMode="External"/><Relationship Id="rId4" Type="http://schemas.openxmlformats.org/officeDocument/2006/relationships/hyperlink" Target="https://71.mvd.ru/request_ma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Заика</dc:creator>
  <dc:description/>
  <cp:lastModifiedBy>Дмитрий С. Бондаренко</cp:lastModifiedBy>
  <cp:revision>19</cp:revision>
  <cp:lastPrinted>2025-05-05T06:32:00Z</cp:lastPrinted>
  <dcterms:created xsi:type="dcterms:W3CDTF">2017-10-12T08:14:00Z</dcterms:created>
  <dcterms:modified xsi:type="dcterms:W3CDTF">2025-05-06T15:46:00Z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