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E7E" w:rsidRDefault="0046715B">
      <w:r>
        <w:t>Думаешь о безопасности и об экономии? Листай, запоминай, сохраняй!</w:t>
      </w:r>
    </w:p>
    <w:p w:rsidR="008C4E7E" w:rsidRDefault="008C4E7E"/>
    <w:p w:rsidR="008C4E7E" w:rsidRDefault="0046715B">
      <w:pPr>
        <w:pStyle w:val="af7"/>
        <w:numPr>
          <w:ilvl w:val="0"/>
          <w:numId w:val="1"/>
        </w:numPr>
        <w:spacing w:after="0"/>
      </w:pPr>
      <w:r>
        <w:t xml:space="preserve">Прежде, чем начать пользоваться СИМ (а именно так в правилах называются </w:t>
      </w:r>
      <w:proofErr w:type="spellStart"/>
      <w:r>
        <w:t>электросамокаты</w:t>
      </w:r>
      <w:proofErr w:type="spellEnd"/>
      <w:r>
        <w:t xml:space="preserve"> и некоторые другие транспортные средства), изучи эти карточки и описание! Это поможет сохранить </w:t>
      </w:r>
      <w:r>
        <w:t>спокойствие, здоровье и деньги!</w:t>
      </w:r>
    </w:p>
    <w:p w:rsidR="008C4E7E" w:rsidRDefault="0046715B">
      <w:pPr>
        <w:pStyle w:val="af7"/>
        <w:numPr>
          <w:ilvl w:val="0"/>
          <w:numId w:val="1"/>
        </w:numPr>
        <w:spacing w:after="0"/>
      </w:pPr>
      <w:r>
        <w:t>На одном самокате может ехать только один человек! Это указано в ПДД. А значит, за нарушение может оштрафовать сотрудник ГАИ. Но и сервис аренды предусмотрел свои санкции. Так что будьте готов, что с карты исчезнет около 5 т</w:t>
      </w:r>
      <w:r>
        <w:t>ысяч рублей.</w:t>
      </w:r>
    </w:p>
    <w:p w:rsidR="008C4E7E" w:rsidRDefault="0046715B">
      <w:pPr>
        <w:pStyle w:val="af7"/>
        <w:numPr>
          <w:ilvl w:val="0"/>
          <w:numId w:val="1"/>
        </w:numPr>
        <w:spacing w:after="0"/>
      </w:pPr>
      <w:r>
        <w:t xml:space="preserve">Возрастные ограничения никто не отменял! На </w:t>
      </w:r>
      <w:proofErr w:type="spellStart"/>
      <w:r>
        <w:t>СИМах</w:t>
      </w:r>
      <w:proofErr w:type="spellEnd"/>
      <w:r>
        <w:t xml:space="preserve"> дети до 7 лет только под присмотром взрослых. Ну а </w:t>
      </w:r>
      <w:proofErr w:type="spellStart"/>
      <w:r>
        <w:t>кикшеринг</w:t>
      </w:r>
      <w:proofErr w:type="spellEnd"/>
      <w:r>
        <w:t xml:space="preserve"> вообще запрещает передачу самокатов несовершеннолетним. За это сервисы аренды штрафуют на сумму от 30 до 100 тысяч рублей! Если же С</w:t>
      </w:r>
      <w:r>
        <w:t xml:space="preserve">ИМ ваш личный, то помните, что кататься можно лишь в разрешенных местах: тротуарам, пешеходным, велосипедным и </w:t>
      </w:r>
      <w:proofErr w:type="spellStart"/>
      <w:r>
        <w:t>велопешеходным</w:t>
      </w:r>
      <w:proofErr w:type="spellEnd"/>
      <w:r>
        <w:t xml:space="preserve"> дорожкам, а также в пределах пешеходных зон, если водителю ещё не исполнилось 14, а для тех, кто уже получил свой первый паспорт, </w:t>
      </w:r>
      <w:r>
        <w:t xml:space="preserve">пешеходные зоны исключаются из разрешенных, но </w:t>
      </w:r>
      <w:proofErr w:type="gramStart"/>
      <w:r>
        <w:t>добавляются</w:t>
      </w:r>
      <w:proofErr w:type="gramEnd"/>
      <w:r>
        <w:t xml:space="preserve"> проезжая часть велосипедной зоны или полоса для велосипедистов. </w:t>
      </w:r>
    </w:p>
    <w:p w:rsidR="008C4E7E" w:rsidRDefault="0046715B">
      <w:pPr>
        <w:pStyle w:val="af7"/>
        <w:numPr>
          <w:ilvl w:val="0"/>
          <w:numId w:val="1"/>
        </w:numPr>
        <w:spacing w:after="0"/>
      </w:pPr>
      <w:r>
        <w:t xml:space="preserve">Пьяное вождение запрещено! Сервисы аренды оштрафуют на 100-150 тысяч и навсегда запретят пользоваться их услугами. Впрочем, никакие </w:t>
      </w:r>
      <w:r>
        <w:t>штрафы не могут быть дороже вашего собственного здоровья и жизни. Статистика аварий с участием СИМ пугает. Будьте бдительны!</w:t>
      </w:r>
    </w:p>
    <w:p w:rsidR="008C4E7E" w:rsidRDefault="0046715B">
      <w:pPr>
        <w:pStyle w:val="af7"/>
        <w:numPr>
          <w:ilvl w:val="0"/>
          <w:numId w:val="1"/>
        </w:numPr>
        <w:spacing w:after="0"/>
      </w:pPr>
      <w:r>
        <w:t>Помните про скоростной режим! Двигаться необходимо так, чтобы не создавать помех окружающим. В Тульской области введено ограничение</w:t>
      </w:r>
      <w:r>
        <w:t xml:space="preserve"> скорости 20 км/ч для всех средств индивидуальной мобильности, но есть и особые зоны.</w:t>
      </w:r>
    </w:p>
    <w:p w:rsidR="008C4E7E" w:rsidRDefault="0046715B">
      <w:pPr>
        <w:pStyle w:val="af7"/>
        <w:numPr>
          <w:ilvl w:val="0"/>
          <w:numId w:val="1"/>
        </w:numPr>
        <w:spacing w:after="0"/>
      </w:pPr>
      <w:r>
        <w:t xml:space="preserve">На Красноармейском проспекте, проспекте Ленина, улицах </w:t>
      </w:r>
      <w:proofErr w:type="gramStart"/>
      <w:r>
        <w:t>Советская,  Октябрьская</w:t>
      </w:r>
      <w:proofErr w:type="gramEnd"/>
      <w:r>
        <w:t>, Ложевая, Кирова и Кутузова нельзя разгоняться более 15 км/ч, а в историческом центре город</w:t>
      </w:r>
      <w:r>
        <w:t>а: на территории Кремля, Кремлевского сада, улицы Металлистов, Казанской набережной, площади имени Ленина, а также во всех парках культуры и отдыха города Тулы действует запрет на использование СИМ! Там только пешком!</w:t>
      </w:r>
    </w:p>
    <w:p w:rsidR="008C4E7E" w:rsidRDefault="0046715B">
      <w:pPr>
        <w:pStyle w:val="af7"/>
        <w:numPr>
          <w:ilvl w:val="0"/>
          <w:numId w:val="1"/>
        </w:numPr>
        <w:spacing w:after="0"/>
      </w:pPr>
      <w:r>
        <w:t>И через пешеходный переход только пешк</w:t>
      </w:r>
      <w:r>
        <w:t>ом! Это правило действует для всех без исключений! Штрафные санкции предусмотрены и Правилами Дорожного Движения, и Правилами пользования арендованными самокатами. Суммарно кошелек может «похудеть» на полторы-две тысячи рублей.</w:t>
      </w:r>
    </w:p>
    <w:p w:rsidR="008C4E7E" w:rsidRDefault="0046715B">
      <w:pPr>
        <w:pStyle w:val="af7"/>
        <w:numPr>
          <w:ilvl w:val="0"/>
          <w:numId w:val="1"/>
        </w:numPr>
        <w:spacing w:after="0"/>
      </w:pPr>
      <w:r>
        <w:t xml:space="preserve">Штрафы от </w:t>
      </w:r>
      <w:proofErr w:type="spellStart"/>
      <w:r>
        <w:t>кикшеринговых</w:t>
      </w:r>
      <w:proofErr w:type="spellEnd"/>
      <w:r>
        <w:t xml:space="preserve"> комп</w:t>
      </w:r>
      <w:r>
        <w:t xml:space="preserve">аний предусматривают также 5000 за езду в неположенном месте, 5000 за перевозку грузов или животных, а также от 30 до 100 тысяч рублей за происшествия, в которых пострадали люди. </w:t>
      </w:r>
    </w:p>
    <w:p w:rsidR="0046715B" w:rsidRDefault="0046715B">
      <w:pPr>
        <w:pStyle w:val="af7"/>
        <w:numPr>
          <w:ilvl w:val="0"/>
          <w:numId w:val="1"/>
        </w:numPr>
      </w:pPr>
      <w:r>
        <w:t>Помните о том, что за свою безопасность отвечаете только вы сами! Сохраняйте</w:t>
      </w:r>
      <w:r>
        <w:t xml:space="preserve"> карточки, не забывайте, что </w:t>
      </w:r>
      <w:proofErr w:type="spellStart"/>
      <w:r>
        <w:t>электросамокат</w:t>
      </w:r>
      <w:proofErr w:type="spellEnd"/>
      <w:r>
        <w:t xml:space="preserve"> не игрушка, а средство передвижения, на которое распространяются правила. И следите за новостями!</w:t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pStyle w:val="af7"/>
        <w:ind w:left="0"/>
      </w:pPr>
      <w:r w:rsidRPr="0046715B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0" b="0"/>
            <wp:docPr id="1" name="Рисунок 1" descr="D:\Documents\2025\На сайт\июнь\19.06.2025\Транспорт\СИМ\СИМ\Информационные материалы\Информационные карточки\СИМы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2025\На сайт\июнь\19.06.2025\Транспорт\СИМ\СИМ\Информационные материалы\Информационные карточки\СИМы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 w:rsidP="0046715B">
      <w:pPr>
        <w:spacing w:after="0" w:line="240" w:lineRule="auto"/>
      </w:pPr>
      <w:r>
        <w:br w:type="page"/>
      </w:r>
    </w:p>
    <w:p w:rsidR="0046715B" w:rsidRDefault="0046715B" w:rsidP="0046715B">
      <w:pPr>
        <w:pStyle w:val="af7"/>
        <w:ind w:left="0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2" name="Рисунок 2" descr="D:\Documents\2025\На сайт\июнь\19.06.2025\Транспорт\СИМ\СИМ\Информационные материалы\Информационные карточки\СИМы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2025\На сайт\июнь\19.06.2025\Транспорт\СИМ\СИМ\Информационные материалы\Информационные карточки\СИМы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3" name="Рисунок 3" descr="D:\Documents\2025\На сайт\июнь\19.06.2025\Транспорт\СИМ\СИМ\Информационные материалы\Информационные карточки\СИМы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2025\На сайт\июнь\19.06.2025\Транспорт\СИМ\СИМ\Информационные материалы\Информационные карточки\СИМы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4" name="Рисунок 4" descr="D:\Documents\2025\На сайт\июнь\19.06.2025\Транспорт\СИМ\СИМ\Информационные материалы\Информационные карточки\СИМы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2025\На сайт\июнь\19.06.2025\Транспорт\СИМ\СИМ\Информационные материалы\Информационные карточки\СИМы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5" name="Рисунок 5" descr="D:\Documents\2025\На сайт\июнь\19.06.2025\Транспорт\СИМ\СИМ\Информационные материалы\Информационные карточки\СИМы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2025\На сайт\июнь\19.06.2025\Транспорт\СИМ\СИМ\Информационные материалы\Информационные карточки\СИМы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6" name="Рисунок 6" descr="D:\Documents\2025\На сайт\июнь\19.06.2025\Транспорт\СИМ\СИМ\Информационные материалы\Информационные карточки\СИМы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2025\На сайт\июнь\19.06.2025\Транспорт\СИМ\СИМ\Информационные материалы\Информационные карточки\СИМы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7" name="Рисунок 7" descr="D:\Documents\2025\На сайт\июнь\19.06.2025\Транспорт\СИМ\СИМ\Информационные материалы\Информационные карточки\СИМы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2025\На сайт\июнь\19.06.2025\Транспорт\СИМ\СИМ\Информационные материалы\Информационные карточки\СИМы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8" name="Рисунок 8" descr="D:\Documents\2025\На сайт\июнь\19.06.2025\Транспорт\СИМ\СИМ\Информационные материалы\Информационные карточки\СИМы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2025\На сайт\июнь\19.06.2025\Транспорт\СИМ\СИМ\Информационные материалы\Информационные карточки\СИМы\0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9" name="Рисунок 9" descr="D:\Documents\2025\На сайт\июнь\19.06.2025\Транспорт\СИМ\СИМ\Информационные материалы\Информационные карточки\СИМы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2025\На сайт\июнь\19.06.2025\Транспорт\СИМ\СИМ\Информационные материалы\Информационные карточки\СИМы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10" name="Рисунок 10" descr="D:\Documents\2025\На сайт\июнь\19.06.2025\Транспорт\СИМ\СИМ\Информационные материалы\Информационные карточки\СИМы\attachment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2025\На сайт\июнь\19.06.2025\Транспорт\СИМ\СИМ\Информационные материалы\Информационные карточки\СИМы\attachment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11" name="Рисунок 11" descr="D:\Documents\2025\На сайт\июнь\19.06.2025\Транспорт\СИМ\СИМ\Информационные материалы\Информационные карточки\СИМы\attachment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2025\На сайт\июнь\19.06.2025\Транспорт\СИМ\СИМ\Информационные материалы\Информационные карточки\СИМы\attachment (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12" name="Рисунок 12" descr="D:\Documents\2025\На сайт\июнь\19.06.2025\Транспорт\СИМ\СИМ\Информационные материалы\Информационные карточки\СИМы\attachment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2025\На сайт\июнь\19.06.2025\Транспорт\СИМ\СИМ\Информационные материалы\Информационные карточки\СИМы\attachment (3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13" name="Рисунок 13" descr="D:\Documents\2025\На сайт\июнь\19.06.2025\Транспорт\СИМ\СИМ\Информационные материалы\Информационные карточки\СИМы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2025\На сайт\июнь\19.06.2025\Транспорт\СИМ\СИМ\Информационные материалы\Информационные карточки\СИМы\attachment (4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14" name="Рисунок 14" descr="D:\Documents\2025\На сайт\июнь\19.06.2025\Транспорт\СИМ\СИМ\Информационные материалы\Информационные карточки\СИМы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2025\На сайт\июнь\19.06.2025\Транспорт\СИМ\СИМ\Информационные материалы\Информационные карточки\СИМы\attachment (5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15" name="Рисунок 15" descr="D:\Documents\2025\На сайт\июнь\19.06.2025\Транспорт\СИМ\СИМ\Информационные материалы\Информационные карточки\СИМы\attachm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2025\На сайт\июнь\19.06.2025\Транспорт\СИМ\СИМ\Информационные материалы\Информационные карточки\СИМы\attachment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5B" w:rsidRDefault="0046715B">
      <w:pPr>
        <w:spacing w:after="0" w:line="240" w:lineRule="auto"/>
      </w:pPr>
      <w:r>
        <w:br w:type="page"/>
      </w:r>
    </w:p>
    <w:p w:rsidR="0046715B" w:rsidRDefault="0046715B" w:rsidP="0046715B">
      <w:pPr>
        <w:spacing w:after="0" w:line="240" w:lineRule="auto"/>
      </w:pPr>
      <w:r w:rsidRPr="0046715B"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16" name="Рисунок 16" descr="D:\Documents\2025\На сайт\июнь\19.06.2025\Транспорт\СИМ\СИМ\Информационные материалы\Информационные карточки\СИМы\правила с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2025\На сайт\июнь\19.06.2025\Транспорт\СИМ\СИМ\Информационные материалы\Информационные карточки\СИМы\правила сим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E7E" w:rsidRDefault="008C4E7E" w:rsidP="0046715B">
      <w:pPr>
        <w:pStyle w:val="af7"/>
        <w:ind w:left="709"/>
      </w:pPr>
    </w:p>
    <w:sectPr w:rsidR="008C4E7E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1D4E3F"/>
    <w:multiLevelType w:val="multilevel"/>
    <w:tmpl w:val="388CBF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BB051B7"/>
    <w:multiLevelType w:val="multilevel"/>
    <w:tmpl w:val="620E44E6"/>
    <w:lvl w:ilvl="0">
      <w:start w:val="1"/>
      <w:numFmt w:val="decimal"/>
      <w:isLgl/>
      <w:lvlText w:val="%1."/>
      <w:lvlJc w:val="left"/>
      <w:pPr>
        <w:tabs>
          <w:tab w:val="num" w:pos="0"/>
        </w:tabs>
        <w:ind w:left="709" w:hanging="360"/>
      </w:pPr>
    </w:lvl>
    <w:lvl w:ilvl="1">
      <w:start w:val="1"/>
      <w:numFmt w:val="lowerLetter"/>
      <w:isLgl/>
      <w:lvlText w:val="%2."/>
      <w:lvlJc w:val="left"/>
      <w:pPr>
        <w:tabs>
          <w:tab w:val="num" w:pos="0"/>
        </w:tabs>
        <w:ind w:left="1429" w:hanging="360"/>
      </w:pPr>
    </w:lvl>
    <w:lvl w:ilvl="2">
      <w:start w:val="1"/>
      <w:numFmt w:val="lowerRoman"/>
      <w:isLgl/>
      <w:lvlText w:val="%3."/>
      <w:lvlJc w:val="right"/>
      <w:pPr>
        <w:tabs>
          <w:tab w:val="num" w:pos="0"/>
        </w:tabs>
        <w:ind w:left="2149" w:hanging="180"/>
      </w:pPr>
    </w:lvl>
    <w:lvl w:ilvl="3">
      <w:start w:val="1"/>
      <w:numFmt w:val="decimal"/>
      <w:isLgl/>
      <w:lvlText w:val="%4."/>
      <w:lvlJc w:val="left"/>
      <w:pPr>
        <w:tabs>
          <w:tab w:val="num" w:pos="0"/>
        </w:tabs>
        <w:ind w:left="2869" w:hanging="360"/>
      </w:pPr>
    </w:lvl>
    <w:lvl w:ilvl="4">
      <w:start w:val="1"/>
      <w:numFmt w:val="lowerLetter"/>
      <w:isLgl/>
      <w:lvlText w:val="%5."/>
      <w:lvlJc w:val="left"/>
      <w:pPr>
        <w:tabs>
          <w:tab w:val="num" w:pos="0"/>
        </w:tabs>
        <w:ind w:left="3589" w:hanging="360"/>
      </w:pPr>
    </w:lvl>
    <w:lvl w:ilvl="5">
      <w:start w:val="1"/>
      <w:numFmt w:val="lowerRoman"/>
      <w:isLgl/>
      <w:lvlText w:val="%6."/>
      <w:lvlJc w:val="right"/>
      <w:pPr>
        <w:tabs>
          <w:tab w:val="num" w:pos="0"/>
        </w:tabs>
        <w:ind w:left="4309" w:hanging="180"/>
      </w:pPr>
    </w:lvl>
    <w:lvl w:ilvl="6">
      <w:start w:val="1"/>
      <w:numFmt w:val="decimal"/>
      <w:isLgl/>
      <w:lvlText w:val="%7."/>
      <w:lvlJc w:val="left"/>
      <w:pPr>
        <w:tabs>
          <w:tab w:val="num" w:pos="0"/>
        </w:tabs>
        <w:ind w:left="5029" w:hanging="360"/>
      </w:pPr>
    </w:lvl>
    <w:lvl w:ilvl="7">
      <w:start w:val="1"/>
      <w:numFmt w:val="lowerLetter"/>
      <w:isLgl/>
      <w:lvlText w:val="%8."/>
      <w:lvlJc w:val="left"/>
      <w:pPr>
        <w:tabs>
          <w:tab w:val="num" w:pos="0"/>
        </w:tabs>
        <w:ind w:left="5749" w:hanging="360"/>
      </w:pPr>
    </w:lvl>
    <w:lvl w:ilvl="8">
      <w:start w:val="1"/>
      <w:numFmt w:val="lowerRoman"/>
      <w:isLgl/>
      <w:lvlText w:val="%9."/>
      <w:lvlJc w:val="right"/>
      <w:pPr>
        <w:tabs>
          <w:tab w:val="num" w:pos="0"/>
        </w:tabs>
        <w:ind w:left="646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0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E7E"/>
    <w:rsid w:val="0046715B"/>
    <w:rsid w:val="008C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C972D5-01BA-4E08-9406-D3594078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uiPriority w:val="9"/>
    <w:unhideWhenUsed/>
    <w:qFormat/>
    <w:pPr>
      <w:outlineLvl w:val="1"/>
    </w:pPr>
  </w:style>
  <w:style w:type="paragraph" w:styleId="3">
    <w:name w:val="heading 3"/>
    <w:basedOn w:val="a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2Char">
    <w:name w:val="Heading 2 Char"/>
    <w:uiPriority w:val="9"/>
    <w:qFormat/>
    <w:rPr>
      <w:rFonts w:ascii="Liberation Sans" w:eastAsia="Liberation Sans" w:hAnsi="Liberation Sans" w:cs="Liberation Sans"/>
      <w:sz w:val="34"/>
    </w:rPr>
  </w:style>
  <w:style w:type="character" w:customStyle="1" w:styleId="Heading3Char">
    <w:name w:val="Heading 3 Char"/>
    <w:uiPriority w:val="9"/>
    <w:qFormat/>
    <w:rPr>
      <w:rFonts w:ascii="Liberation Sans" w:hAnsi="Liberation Sans" w:cs="Liberation Sans"/>
    </w:rPr>
  </w:style>
  <w:style w:type="character" w:customStyle="1" w:styleId="Heading4Char">
    <w:name w:val="Heading 4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5Char">
    <w:name w:val="Heading 5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6Char">
    <w:name w:val="Heading 6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7Char">
    <w:name w:val="Heading 7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8Char">
    <w:name w:val="Heading 8 Char"/>
    <w:uiPriority w:val="9"/>
    <w:qFormat/>
    <w:rPr>
      <w:rFonts w:ascii="Liberation Sans" w:eastAsia="Liberation Sans" w:hAnsi="Liberation Sans" w:cs="Liberation Sans"/>
    </w:rPr>
  </w:style>
  <w:style w:type="character" w:customStyle="1" w:styleId="Heading9Char">
    <w:name w:val="Heading 9 Char"/>
    <w:uiPriority w:val="9"/>
    <w:qFormat/>
    <w:rPr>
      <w:rFonts w:ascii="Liberation Sans" w:eastAsia="Liberation Sans" w:hAnsi="Liberation Sans" w:cs="Liberation Sans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styleId="a3">
    <w:name w:val="Hyperlink"/>
    <w:uiPriority w:val="99"/>
    <w:unhideWhenUsed/>
    <w:rPr>
      <w:color w:val="0563C1" w:themeColor="hyperlink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4">
    <w:name w:val="Символ сноски"/>
    <w:uiPriority w:val="99"/>
    <w:unhideWhenUsed/>
    <w:qFormat/>
    <w:rPr>
      <w:vertAlign w:val="superscript"/>
    </w:rPr>
  </w:style>
  <w:style w:type="character" w:styleId="a5">
    <w:name w:val="footnote reference"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eastAsia="Microsoft YaHei" w:cs="Arial"/>
      <w:sz w:val="28"/>
      <w:szCs w:val="28"/>
    </w:rPr>
  </w:style>
  <w:style w:type="paragraph" w:styleId="a9">
    <w:name w:val="Body Text"/>
    <w:basedOn w:val="a"/>
    <w:pPr>
      <w:spacing w:after="140"/>
    </w:pPr>
  </w:style>
  <w:style w:type="paragraph" w:styleId="aa">
    <w:name w:val="List"/>
    <w:basedOn w:val="a9"/>
    <w:rPr>
      <w:rFonts w:cs="Arial"/>
    </w:rPr>
  </w:style>
  <w:style w:type="paragraph" w:styleId="ab">
    <w:name w:val="caption"/>
    <w:basedOn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paragraph" w:styleId="ac">
    <w:name w:val="index heading"/>
    <w:basedOn w:val="a8"/>
  </w:style>
  <w:style w:type="paragraph" w:styleId="ad">
    <w:name w:val="Title"/>
    <w:basedOn w:val="a"/>
    <w:uiPriority w:val="10"/>
    <w:qFormat/>
    <w:pPr>
      <w:spacing w:before="300"/>
      <w:contextualSpacing/>
    </w:pPr>
    <w:rPr>
      <w:sz w:val="48"/>
      <w:szCs w:val="48"/>
    </w:rPr>
  </w:style>
  <w:style w:type="paragraph" w:styleId="ae">
    <w:name w:val="Subtitle"/>
    <w:basedOn w:val="a"/>
    <w:uiPriority w:val="11"/>
    <w:qFormat/>
    <w:pPr>
      <w:spacing w:before="200"/>
    </w:pPr>
    <w:rPr>
      <w:sz w:val="24"/>
      <w:szCs w:val="24"/>
    </w:rPr>
  </w:style>
  <w:style w:type="paragraph" w:styleId="20">
    <w:name w:val="Quote"/>
    <w:basedOn w:val="a"/>
    <w:uiPriority w:val="29"/>
    <w:qFormat/>
    <w:pPr>
      <w:ind w:left="720" w:right="720"/>
    </w:pPr>
    <w:rPr>
      <w:i/>
    </w:rPr>
  </w:style>
  <w:style w:type="paragraph" w:styleId="af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HeaderandFooter">
    <w:name w:val="Header and Footer"/>
    <w:basedOn w:val="a"/>
    <w:qFormat/>
  </w:style>
  <w:style w:type="paragraph" w:styleId="af0">
    <w:name w:val="head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1">
    <w:name w:val="footer"/>
    <w:basedOn w:val="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paragraph" w:styleId="af2">
    <w:name w:val="footnote text"/>
    <w:basedOn w:val="a"/>
    <w:uiPriority w:val="99"/>
    <w:semiHidden/>
    <w:unhideWhenUsed/>
    <w:pPr>
      <w:spacing w:after="40" w:line="240" w:lineRule="auto"/>
    </w:pPr>
    <w:rPr>
      <w:sz w:val="18"/>
    </w:rPr>
  </w:style>
  <w:style w:type="paragraph" w:styleId="af3">
    <w:name w:val="endnote text"/>
    <w:basedOn w:val="a"/>
    <w:uiPriority w:val="99"/>
    <w:semiHidden/>
    <w:unhideWhenUsed/>
    <w:pPr>
      <w:spacing w:after="0" w:line="240" w:lineRule="auto"/>
    </w:pPr>
  </w:style>
  <w:style w:type="paragraph" w:styleId="10">
    <w:name w:val="toc 1"/>
    <w:basedOn w:val="a"/>
    <w:uiPriority w:val="39"/>
    <w:unhideWhenUsed/>
    <w:pPr>
      <w:spacing w:after="57"/>
    </w:pPr>
  </w:style>
  <w:style w:type="paragraph" w:styleId="21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50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  <w:qFormat/>
    <w:pPr>
      <w:spacing w:after="200" w:line="276" w:lineRule="auto"/>
    </w:pPr>
  </w:style>
  <w:style w:type="paragraph" w:styleId="af5">
    <w:name w:val="table of figures"/>
    <w:basedOn w:val="a"/>
    <w:uiPriority w:val="99"/>
    <w:unhideWhenUsed/>
    <w:pPr>
      <w:spacing w:after="0"/>
    </w:pPr>
  </w:style>
  <w:style w:type="paragraph" w:styleId="af6">
    <w:name w:val="No Spacing"/>
    <w:basedOn w:val="a"/>
    <w:uiPriority w:val="1"/>
    <w:qFormat/>
    <w:pPr>
      <w:spacing w:after="0" w:line="240" w:lineRule="auto"/>
    </w:p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numbering" w:customStyle="1" w:styleId="af8">
    <w:name w:val="Без списка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6350" cap="flat" cmpd="sng" algn="ctr"/>
        <a:ln w="12700" cap="flat" cmpd="sng" algn="ctr"/>
        <a:ln w="19050" cap="flat" cmpd="sng" algn="ctr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412</Words>
  <Characters>2352</Characters>
  <Application>Microsoft Office Word</Application>
  <DocSecurity>0</DocSecurity>
  <Lines>19</Lines>
  <Paragraphs>5</Paragraphs>
  <ScaleCrop>false</ScaleCrop>
  <Company/>
  <LinksUpToDate>false</LinksUpToDate>
  <CharactersWithSpaces>2759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Ирина А. Столбовская</cp:lastModifiedBy>
  <cp:revision>4</cp:revision>
  <dcterms:created xsi:type="dcterms:W3CDTF">2025-06-19T13:37:00Z</dcterms:created>
  <dcterms:modified xsi:type="dcterms:W3CDTF">2025-06-19T13:41:00Z</dcterms:modified>
  <dc:language>ru-RU</dc:language>
</cp:coreProperties>
</file>