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5F5A" w:rsidRDefault="008F7963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pict>
          <v:rect id="Врезка1" o:spid="_x0000_s1026" style="position:absolute;left:0;text-align:left;margin-left:6.6pt;margin-top:4pt;width:470.95pt;height:125.55pt;z-index:251657728" stroked="f" strokecolor="#3465a4">
            <v:fill color2="black" o:detectmouseclick="t"/>
            <v:stroke joinstyle="round"/>
            <v:textbox>
              <w:txbxContent>
                <w:tbl>
                  <w:tblPr>
                    <w:tblW w:w="9275" w:type="dxa"/>
                    <w:tblInd w:w="1" w:type="dxa"/>
                    <w:tblLook w:val="0000"/>
                  </w:tblPr>
                  <w:tblGrid>
                    <w:gridCol w:w="4937"/>
                    <w:gridCol w:w="4338"/>
                  </w:tblGrid>
                  <w:tr w:rsidR="005B5F5A">
                    <w:tc>
                      <w:tcPr>
                        <w:tcW w:w="9274" w:type="dxa"/>
                        <w:gridSpan w:val="2"/>
                        <w:shd w:val="clear" w:color="auto" w:fill="auto"/>
                      </w:tcPr>
                      <w:p w:rsidR="005B5F5A" w:rsidRDefault="004E5489">
                        <w:pPr>
                          <w:pStyle w:val="ad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>Тульская область</w:t>
                        </w:r>
                      </w:p>
                    </w:tc>
                  </w:tr>
                  <w:tr w:rsidR="005B5F5A">
                    <w:tc>
                      <w:tcPr>
                        <w:tcW w:w="9274" w:type="dxa"/>
                        <w:gridSpan w:val="2"/>
                        <w:shd w:val="clear" w:color="auto" w:fill="auto"/>
                      </w:tcPr>
                      <w:p w:rsidR="005B5F5A" w:rsidRDefault="004E5489" w:rsidP="00976D97">
                        <w:pPr>
                          <w:pStyle w:val="ad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 xml:space="preserve">Муниципальное образование </w:t>
                        </w:r>
                        <w:proofErr w:type="spellStart"/>
                        <w:r w:rsidR="00976D97"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>Смородинское</w:t>
                        </w:r>
                        <w:proofErr w:type="spellEnd"/>
                        <w:r w:rsidR="00976D97"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>Узловск</w:t>
                        </w:r>
                        <w:r w:rsidR="00976D97"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>ого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 xml:space="preserve"> район</w:t>
                        </w:r>
                        <w:r w:rsidR="00976D97"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</w:tr>
                  <w:tr w:rsidR="005B5F5A">
                    <w:tc>
                      <w:tcPr>
                        <w:tcW w:w="9274" w:type="dxa"/>
                        <w:gridSpan w:val="2"/>
                        <w:shd w:val="clear" w:color="auto" w:fill="auto"/>
                      </w:tcPr>
                      <w:p w:rsidR="005B5F5A" w:rsidRDefault="004E5489">
                        <w:pPr>
                          <w:pStyle w:val="ad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 xml:space="preserve">Собрание </w:t>
                        </w:r>
                        <w:r w:rsidR="00976D97"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>депутатов</w:t>
                        </w:r>
                      </w:p>
                      <w:p w:rsidR="005B5F5A" w:rsidRDefault="005B5F5A" w:rsidP="00976D97">
                        <w:pPr>
                          <w:pStyle w:val="ad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5F5A">
                    <w:tc>
                      <w:tcPr>
                        <w:tcW w:w="9274" w:type="dxa"/>
                        <w:gridSpan w:val="2"/>
                        <w:shd w:val="clear" w:color="auto" w:fill="auto"/>
                      </w:tcPr>
                      <w:p w:rsidR="005B5F5A" w:rsidRDefault="004E5489">
                        <w:pPr>
                          <w:pStyle w:val="ad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>Решение</w:t>
                        </w:r>
                      </w:p>
                    </w:tc>
                  </w:tr>
                  <w:tr w:rsidR="005B5F5A">
                    <w:tc>
                      <w:tcPr>
                        <w:tcW w:w="9274" w:type="dxa"/>
                        <w:gridSpan w:val="2"/>
                        <w:shd w:val="clear" w:color="auto" w:fill="auto"/>
                      </w:tcPr>
                      <w:p w:rsidR="005B5F5A" w:rsidRDefault="005B5F5A">
                        <w:pPr>
                          <w:pStyle w:val="ad"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5F5A">
                    <w:tc>
                      <w:tcPr>
                        <w:tcW w:w="4936" w:type="dxa"/>
                        <w:shd w:val="clear" w:color="auto" w:fill="auto"/>
                      </w:tcPr>
                      <w:p w:rsidR="005B5F5A" w:rsidRDefault="004E5489" w:rsidP="00976D97">
                        <w:pPr>
                          <w:pStyle w:val="ad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>от____ _______  202</w:t>
                        </w:r>
                        <w:r w:rsidR="00976D97"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4338" w:type="dxa"/>
                        <w:shd w:val="clear" w:color="auto" w:fill="auto"/>
                      </w:tcPr>
                      <w:p w:rsidR="005B5F5A" w:rsidRDefault="004E5489">
                        <w:pPr>
                          <w:pStyle w:val="ad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 xml:space="preserve">№   </w:t>
                        </w:r>
                      </w:p>
                    </w:tc>
                  </w:tr>
                </w:tbl>
                <w:p w:rsidR="005B5F5A" w:rsidRDefault="005B5F5A">
                  <w:pPr>
                    <w:pStyle w:val="ad"/>
                  </w:pPr>
                </w:p>
              </w:txbxContent>
            </v:textbox>
          </v:rect>
        </w:pict>
      </w:r>
    </w:p>
    <w:p w:rsidR="005B5F5A" w:rsidRDefault="005B5F5A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B5F5A" w:rsidRDefault="005B5F5A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B5F5A" w:rsidRDefault="005B5F5A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B5F5A" w:rsidRDefault="005B5F5A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B5F5A" w:rsidRDefault="005B5F5A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B5F5A" w:rsidRDefault="005B5F5A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B5F5A" w:rsidRDefault="005B5F5A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B5F5A" w:rsidRDefault="004E5489">
      <w:pPr>
        <w:shd w:val="clear" w:color="auto" w:fill="FFFFFF"/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О внесении изменени</w:t>
      </w:r>
      <w:r w:rsidR="0063650B">
        <w:rPr>
          <w:rFonts w:ascii="Arial" w:hAnsi="Arial" w:cs="Arial"/>
          <w:b/>
          <w:color w:val="000000"/>
          <w:sz w:val="32"/>
          <w:szCs w:val="32"/>
        </w:rPr>
        <w:t>я</w:t>
      </w:r>
    </w:p>
    <w:p w:rsidR="00061A56" w:rsidRDefault="004E5489" w:rsidP="00061A56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в Устав </w:t>
      </w:r>
      <w:r w:rsidR="00061A56">
        <w:rPr>
          <w:rFonts w:ascii="Arial" w:hAnsi="Arial" w:cs="Arial"/>
          <w:b/>
          <w:color w:val="000000"/>
          <w:sz w:val="32"/>
          <w:szCs w:val="32"/>
        </w:rPr>
        <w:t xml:space="preserve">сельского поселения </w:t>
      </w:r>
      <w:proofErr w:type="spellStart"/>
      <w:r w:rsidR="00061A56">
        <w:rPr>
          <w:rFonts w:ascii="Arial" w:hAnsi="Arial" w:cs="Arial"/>
          <w:b/>
          <w:color w:val="000000"/>
          <w:sz w:val="32"/>
          <w:szCs w:val="32"/>
        </w:rPr>
        <w:t>Смородинское</w:t>
      </w:r>
      <w:proofErr w:type="spellEnd"/>
      <w:r w:rsidR="00061A56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5B5F5A" w:rsidRDefault="004E5489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Узловск</w:t>
      </w:r>
      <w:r w:rsidR="00976D97">
        <w:rPr>
          <w:rFonts w:ascii="Arial" w:hAnsi="Arial" w:cs="Arial"/>
          <w:b/>
          <w:color w:val="000000"/>
          <w:sz w:val="32"/>
          <w:szCs w:val="32"/>
        </w:rPr>
        <w:t>ого</w:t>
      </w:r>
      <w:proofErr w:type="spellEnd"/>
      <w:r w:rsidR="00061A56">
        <w:rPr>
          <w:rFonts w:ascii="Arial" w:hAnsi="Arial" w:cs="Arial"/>
          <w:b/>
          <w:color w:val="000000"/>
          <w:sz w:val="32"/>
          <w:szCs w:val="32"/>
        </w:rPr>
        <w:t xml:space="preserve"> муниципального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район</w:t>
      </w:r>
      <w:r w:rsidR="00976D97">
        <w:rPr>
          <w:rFonts w:ascii="Arial" w:hAnsi="Arial" w:cs="Arial"/>
          <w:b/>
          <w:color w:val="000000"/>
          <w:sz w:val="32"/>
          <w:szCs w:val="32"/>
        </w:rPr>
        <w:t>а</w:t>
      </w:r>
      <w:r w:rsidR="00061A56">
        <w:rPr>
          <w:rFonts w:ascii="Arial" w:hAnsi="Arial" w:cs="Arial"/>
          <w:b/>
          <w:color w:val="000000"/>
          <w:sz w:val="32"/>
          <w:szCs w:val="32"/>
        </w:rPr>
        <w:t xml:space="preserve"> Тульской области</w:t>
      </w:r>
    </w:p>
    <w:p w:rsidR="005B5F5A" w:rsidRDefault="005B5F5A">
      <w:pPr>
        <w:rPr>
          <w:rFonts w:ascii="Arial" w:hAnsi="Arial" w:cs="Arial"/>
          <w:b/>
          <w:color w:val="000000"/>
          <w:sz w:val="24"/>
          <w:szCs w:val="24"/>
        </w:rPr>
      </w:pPr>
    </w:p>
    <w:p w:rsidR="005B5F5A" w:rsidRPr="003A078F" w:rsidRDefault="004E54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3A078F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r w:rsidR="0063650B">
        <w:rPr>
          <w:rFonts w:ascii="Arial" w:hAnsi="Arial" w:cs="Arial"/>
          <w:color w:val="000000"/>
          <w:sz w:val="24"/>
          <w:szCs w:val="24"/>
        </w:rPr>
        <w:t xml:space="preserve">сельского поселения </w:t>
      </w:r>
      <w:proofErr w:type="spellStart"/>
      <w:r w:rsidR="0063650B">
        <w:rPr>
          <w:rFonts w:ascii="Arial" w:hAnsi="Arial" w:cs="Arial"/>
          <w:color w:val="000000"/>
          <w:sz w:val="24"/>
          <w:szCs w:val="24"/>
        </w:rPr>
        <w:t>Смородинское</w:t>
      </w:r>
      <w:proofErr w:type="spellEnd"/>
      <w:r w:rsidR="0063650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3650B">
        <w:rPr>
          <w:rFonts w:ascii="Arial" w:hAnsi="Arial" w:cs="Arial"/>
          <w:color w:val="000000"/>
          <w:sz w:val="24"/>
          <w:szCs w:val="24"/>
        </w:rPr>
        <w:t>Узловского</w:t>
      </w:r>
      <w:proofErr w:type="spellEnd"/>
      <w:r w:rsidR="006365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078F">
        <w:rPr>
          <w:rFonts w:ascii="Arial" w:hAnsi="Arial" w:cs="Arial"/>
          <w:color w:val="000000"/>
          <w:sz w:val="24"/>
          <w:szCs w:val="24"/>
        </w:rPr>
        <w:t>муниципального район</w:t>
      </w:r>
      <w:r w:rsidR="00976D97">
        <w:rPr>
          <w:rFonts w:ascii="Arial" w:hAnsi="Arial" w:cs="Arial"/>
          <w:color w:val="000000"/>
          <w:sz w:val="24"/>
          <w:szCs w:val="24"/>
        </w:rPr>
        <w:t>а</w:t>
      </w:r>
      <w:r w:rsidR="0063650B">
        <w:rPr>
          <w:rFonts w:ascii="Arial" w:hAnsi="Arial" w:cs="Arial"/>
          <w:color w:val="000000"/>
          <w:sz w:val="24"/>
          <w:szCs w:val="24"/>
        </w:rPr>
        <w:t xml:space="preserve"> Тульской области</w:t>
      </w:r>
      <w:r w:rsidRPr="003A078F">
        <w:rPr>
          <w:rFonts w:ascii="Arial" w:hAnsi="Arial" w:cs="Arial"/>
          <w:color w:val="000000"/>
          <w:sz w:val="24"/>
          <w:szCs w:val="24"/>
        </w:rPr>
        <w:t xml:space="preserve">, Собрание </w:t>
      </w:r>
      <w:r w:rsidR="00976D97">
        <w:rPr>
          <w:rFonts w:ascii="Arial" w:hAnsi="Arial" w:cs="Arial"/>
          <w:color w:val="000000"/>
          <w:sz w:val="24"/>
          <w:szCs w:val="24"/>
        </w:rPr>
        <w:t>депутатов</w:t>
      </w:r>
      <w:r w:rsidRPr="003A078F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="00976D97">
        <w:rPr>
          <w:rFonts w:ascii="Arial" w:hAnsi="Arial" w:cs="Arial"/>
          <w:color w:val="000000"/>
          <w:sz w:val="24"/>
          <w:szCs w:val="24"/>
        </w:rPr>
        <w:t>Смородинское</w:t>
      </w:r>
      <w:proofErr w:type="spellEnd"/>
      <w:r w:rsidR="00976D9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A078F">
        <w:rPr>
          <w:rFonts w:ascii="Arial" w:hAnsi="Arial" w:cs="Arial"/>
          <w:color w:val="000000"/>
          <w:sz w:val="24"/>
          <w:szCs w:val="24"/>
        </w:rPr>
        <w:t>Узловск</w:t>
      </w:r>
      <w:r w:rsidR="00976D97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Pr="003A078F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976D97">
        <w:rPr>
          <w:rFonts w:ascii="Arial" w:hAnsi="Arial" w:cs="Arial"/>
          <w:color w:val="000000"/>
          <w:sz w:val="24"/>
          <w:szCs w:val="24"/>
        </w:rPr>
        <w:t>а</w:t>
      </w:r>
      <w:r w:rsidRPr="003A078F">
        <w:rPr>
          <w:rFonts w:ascii="Arial" w:hAnsi="Arial" w:cs="Arial"/>
          <w:color w:val="000000"/>
          <w:sz w:val="24"/>
          <w:szCs w:val="24"/>
        </w:rPr>
        <w:t xml:space="preserve"> РЕШИЛО:</w:t>
      </w:r>
    </w:p>
    <w:p w:rsidR="005B5F5A" w:rsidRPr="003A078F" w:rsidRDefault="004E5489">
      <w:pPr>
        <w:rPr>
          <w:rFonts w:ascii="Arial" w:hAnsi="Arial" w:cs="Arial"/>
          <w:color w:val="000000"/>
          <w:sz w:val="24"/>
          <w:szCs w:val="24"/>
        </w:rPr>
      </w:pPr>
      <w:r w:rsidRPr="003A078F">
        <w:rPr>
          <w:rFonts w:ascii="Arial" w:hAnsi="Arial" w:cs="Arial"/>
          <w:color w:val="000000"/>
          <w:sz w:val="24"/>
          <w:szCs w:val="24"/>
        </w:rPr>
        <w:t xml:space="preserve">1. Внести в Устав </w:t>
      </w:r>
      <w:r w:rsidR="00061A56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Pr="003A07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76D97">
        <w:rPr>
          <w:rFonts w:ascii="Arial" w:hAnsi="Arial" w:cs="Arial"/>
          <w:color w:val="000000"/>
          <w:sz w:val="24"/>
          <w:szCs w:val="24"/>
        </w:rPr>
        <w:t>Смородинское</w:t>
      </w:r>
      <w:proofErr w:type="spellEnd"/>
      <w:r w:rsidR="00976D9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A078F">
        <w:rPr>
          <w:rFonts w:ascii="Arial" w:hAnsi="Arial" w:cs="Arial"/>
          <w:color w:val="000000"/>
          <w:sz w:val="24"/>
          <w:szCs w:val="24"/>
        </w:rPr>
        <w:t>Узловск</w:t>
      </w:r>
      <w:r w:rsidR="00976D97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061A56">
        <w:rPr>
          <w:rFonts w:ascii="Arial" w:hAnsi="Arial" w:cs="Arial"/>
          <w:color w:val="000000"/>
          <w:sz w:val="24"/>
          <w:szCs w:val="24"/>
        </w:rPr>
        <w:t xml:space="preserve"> муниципального</w:t>
      </w:r>
      <w:r w:rsidRPr="003A078F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976D97">
        <w:rPr>
          <w:rFonts w:ascii="Arial" w:hAnsi="Arial" w:cs="Arial"/>
          <w:color w:val="000000"/>
          <w:sz w:val="24"/>
          <w:szCs w:val="24"/>
        </w:rPr>
        <w:t>а</w:t>
      </w:r>
      <w:r w:rsidRPr="003A078F">
        <w:rPr>
          <w:rFonts w:ascii="Arial" w:hAnsi="Arial" w:cs="Arial"/>
          <w:color w:val="000000"/>
          <w:sz w:val="24"/>
          <w:szCs w:val="24"/>
        </w:rPr>
        <w:t xml:space="preserve"> </w:t>
      </w:r>
      <w:r w:rsidR="00061A56">
        <w:rPr>
          <w:rFonts w:ascii="Arial" w:hAnsi="Arial" w:cs="Arial"/>
          <w:color w:val="000000"/>
          <w:sz w:val="24"/>
          <w:szCs w:val="24"/>
        </w:rPr>
        <w:t>Тульской области</w:t>
      </w:r>
      <w:r w:rsidR="006365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078F">
        <w:rPr>
          <w:rFonts w:ascii="Arial" w:hAnsi="Arial" w:cs="Arial"/>
          <w:color w:val="000000"/>
          <w:sz w:val="24"/>
          <w:szCs w:val="24"/>
        </w:rPr>
        <w:t>следующ</w:t>
      </w:r>
      <w:r w:rsidR="0063650B">
        <w:rPr>
          <w:rFonts w:ascii="Arial" w:hAnsi="Arial" w:cs="Arial"/>
          <w:color w:val="000000"/>
          <w:sz w:val="24"/>
          <w:szCs w:val="24"/>
        </w:rPr>
        <w:t>ее</w:t>
      </w:r>
      <w:r w:rsidRPr="003A078F">
        <w:rPr>
          <w:rFonts w:ascii="Arial" w:hAnsi="Arial" w:cs="Arial"/>
          <w:color w:val="000000"/>
          <w:sz w:val="24"/>
          <w:szCs w:val="24"/>
        </w:rPr>
        <w:t xml:space="preserve"> изменени</w:t>
      </w:r>
      <w:r w:rsidR="0063650B">
        <w:rPr>
          <w:rFonts w:ascii="Arial" w:hAnsi="Arial" w:cs="Arial"/>
          <w:color w:val="000000"/>
          <w:sz w:val="24"/>
          <w:szCs w:val="24"/>
        </w:rPr>
        <w:t>е</w:t>
      </w:r>
      <w:r w:rsidRPr="003A078F">
        <w:rPr>
          <w:rFonts w:ascii="Arial" w:hAnsi="Arial" w:cs="Arial"/>
          <w:color w:val="000000"/>
          <w:sz w:val="24"/>
          <w:szCs w:val="24"/>
        </w:rPr>
        <w:t>:</w:t>
      </w:r>
    </w:p>
    <w:p w:rsidR="0063650B" w:rsidRDefault="00351435" w:rsidP="0063650B">
      <w:pPr>
        <w:rPr>
          <w:rFonts w:ascii="Arial" w:hAnsi="Arial" w:cs="Arial"/>
          <w:color w:val="111111"/>
          <w:sz w:val="24"/>
          <w:szCs w:val="24"/>
        </w:rPr>
      </w:pPr>
      <w:r w:rsidRPr="003A078F">
        <w:rPr>
          <w:rFonts w:ascii="Arial" w:hAnsi="Arial" w:cs="Arial"/>
          <w:color w:val="auto"/>
          <w:sz w:val="24"/>
          <w:szCs w:val="24"/>
        </w:rPr>
        <w:t xml:space="preserve">1.1. </w:t>
      </w:r>
      <w:r w:rsidR="0063650B">
        <w:rPr>
          <w:rFonts w:ascii="Arial" w:hAnsi="Arial" w:cs="Arial"/>
          <w:color w:val="auto"/>
          <w:sz w:val="24"/>
          <w:szCs w:val="24"/>
        </w:rPr>
        <w:t>Статью 50 дополнить частью 9 следующего содержания</w:t>
      </w:r>
      <w:r w:rsidR="0063650B" w:rsidRPr="0063650B">
        <w:rPr>
          <w:rFonts w:ascii="Arial" w:hAnsi="Arial" w:cs="Arial"/>
          <w:color w:val="auto"/>
          <w:sz w:val="24"/>
          <w:szCs w:val="24"/>
        </w:rPr>
        <w:t>:</w:t>
      </w:r>
      <w:r w:rsidR="0063650B">
        <w:rPr>
          <w:rFonts w:ascii="Arial" w:hAnsi="Arial" w:cs="Arial"/>
          <w:color w:val="auto"/>
          <w:sz w:val="24"/>
          <w:szCs w:val="24"/>
        </w:rPr>
        <w:t xml:space="preserve"> «9.</w:t>
      </w:r>
      <w:r w:rsidR="0063650B" w:rsidRPr="0063650B">
        <w:rPr>
          <w:rFonts w:ascii="Arial" w:hAnsi="Arial" w:cs="Arial"/>
          <w:color w:val="000000"/>
          <w:sz w:val="24"/>
          <w:szCs w:val="24"/>
        </w:rPr>
        <w:t xml:space="preserve"> </w:t>
      </w:r>
      <w:r w:rsidR="0063650B">
        <w:rPr>
          <w:rFonts w:ascii="Arial" w:hAnsi="Arial" w:cs="Arial"/>
          <w:color w:val="000000"/>
          <w:sz w:val="24"/>
          <w:szCs w:val="24"/>
        </w:rPr>
        <w:t xml:space="preserve">Органы местного самоуправления муниципального образования </w:t>
      </w:r>
      <w:proofErr w:type="spellStart"/>
      <w:r w:rsidR="0063650B">
        <w:rPr>
          <w:rFonts w:ascii="Arial" w:hAnsi="Arial" w:cs="Arial"/>
          <w:color w:val="000000"/>
          <w:sz w:val="24"/>
          <w:szCs w:val="24"/>
        </w:rPr>
        <w:t>Смородинское</w:t>
      </w:r>
      <w:proofErr w:type="spellEnd"/>
      <w:r w:rsidR="0063650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3650B">
        <w:rPr>
          <w:rFonts w:ascii="Arial" w:hAnsi="Arial" w:cs="Arial"/>
          <w:color w:val="000000"/>
          <w:sz w:val="24"/>
          <w:szCs w:val="24"/>
        </w:rPr>
        <w:t>Узловского</w:t>
      </w:r>
      <w:proofErr w:type="spellEnd"/>
      <w:r w:rsidR="0063650B">
        <w:rPr>
          <w:rFonts w:ascii="Arial" w:hAnsi="Arial" w:cs="Arial"/>
          <w:color w:val="000000"/>
          <w:sz w:val="24"/>
          <w:szCs w:val="24"/>
        </w:rPr>
        <w:t xml:space="preserve"> района осуществляют передачу в безвозмездное владение и пользование объектов </w:t>
      </w:r>
      <w:proofErr w:type="spellStart"/>
      <w:r w:rsidR="0063650B">
        <w:rPr>
          <w:rFonts w:ascii="Arial" w:hAnsi="Arial" w:cs="Arial"/>
          <w:color w:val="000000"/>
          <w:sz w:val="24"/>
          <w:szCs w:val="24"/>
        </w:rPr>
        <w:t>электросетевого</w:t>
      </w:r>
      <w:proofErr w:type="spellEnd"/>
      <w:r w:rsidR="0063650B">
        <w:rPr>
          <w:rFonts w:ascii="Arial" w:hAnsi="Arial" w:cs="Arial"/>
          <w:color w:val="000000"/>
          <w:sz w:val="24"/>
          <w:szCs w:val="24"/>
        </w:rPr>
        <w:t xml:space="preserve"> хозяйства, находящихся в муниципальной собственности, </w:t>
      </w:r>
      <w:proofErr w:type="spellStart"/>
      <w:r w:rsidR="0063650B">
        <w:rPr>
          <w:rFonts w:ascii="Arial" w:hAnsi="Arial" w:cs="Arial"/>
          <w:color w:val="000000"/>
          <w:sz w:val="24"/>
          <w:szCs w:val="24"/>
        </w:rPr>
        <w:t>системообразующей</w:t>
      </w:r>
      <w:proofErr w:type="spellEnd"/>
      <w:r w:rsidR="0063650B">
        <w:rPr>
          <w:rFonts w:ascii="Arial" w:hAnsi="Arial" w:cs="Arial"/>
          <w:color w:val="000000"/>
          <w:sz w:val="24"/>
          <w:szCs w:val="24"/>
        </w:rPr>
        <w:t xml:space="preserve">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="0063650B">
        <w:rPr>
          <w:rFonts w:ascii="Arial" w:hAnsi="Arial" w:cs="Arial"/>
          <w:color w:val="000000"/>
          <w:sz w:val="24"/>
          <w:szCs w:val="24"/>
        </w:rPr>
        <w:t>.».</w:t>
      </w:r>
      <w:proofErr w:type="gramEnd"/>
    </w:p>
    <w:p w:rsidR="005B5F5A" w:rsidRPr="003A078F" w:rsidRDefault="004E5489">
      <w:pPr>
        <w:rPr>
          <w:rFonts w:ascii="Arial" w:hAnsi="Arial" w:cs="Arial"/>
          <w:sz w:val="24"/>
          <w:szCs w:val="24"/>
        </w:rPr>
      </w:pPr>
      <w:r w:rsidRPr="003A078F">
        <w:rPr>
          <w:rFonts w:ascii="Arial" w:hAnsi="Arial" w:cs="Arial"/>
          <w:color w:val="111111"/>
          <w:sz w:val="24"/>
          <w:szCs w:val="24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обнародования на портале Минюста России.</w:t>
      </w:r>
    </w:p>
    <w:p w:rsidR="005B5F5A" w:rsidRPr="003A078F" w:rsidRDefault="004E5489">
      <w:pPr>
        <w:rPr>
          <w:rFonts w:ascii="Arial" w:hAnsi="Arial" w:cs="Arial"/>
          <w:sz w:val="24"/>
          <w:szCs w:val="24"/>
        </w:rPr>
      </w:pPr>
      <w:r w:rsidRPr="003A078F">
        <w:rPr>
          <w:rFonts w:ascii="Arial" w:hAnsi="Arial" w:cs="Arial"/>
          <w:color w:val="111111"/>
          <w:sz w:val="24"/>
          <w:szCs w:val="24"/>
        </w:rPr>
        <w:t xml:space="preserve">3. Опубликовать настоящее решение после его государственной регистрации в газете «Знамя. </w:t>
      </w:r>
      <w:proofErr w:type="spellStart"/>
      <w:r w:rsidRPr="003A078F">
        <w:rPr>
          <w:rFonts w:ascii="Arial" w:hAnsi="Arial" w:cs="Arial"/>
          <w:color w:val="111111"/>
          <w:sz w:val="24"/>
          <w:szCs w:val="24"/>
        </w:rPr>
        <w:t>Узловский</w:t>
      </w:r>
      <w:proofErr w:type="spellEnd"/>
      <w:r w:rsidRPr="003A078F">
        <w:rPr>
          <w:rFonts w:ascii="Arial" w:hAnsi="Arial" w:cs="Arial"/>
          <w:color w:val="111111"/>
          <w:sz w:val="24"/>
          <w:szCs w:val="24"/>
        </w:rPr>
        <w:t xml:space="preserve"> район».</w:t>
      </w:r>
    </w:p>
    <w:p w:rsidR="005B5F5A" w:rsidRPr="003A078F" w:rsidRDefault="004E5489" w:rsidP="009B2C9C">
      <w:pPr>
        <w:rPr>
          <w:rFonts w:ascii="Arial" w:hAnsi="Arial" w:cs="Arial"/>
          <w:sz w:val="24"/>
          <w:szCs w:val="24"/>
        </w:rPr>
      </w:pPr>
      <w:r w:rsidRPr="003A078F">
        <w:rPr>
          <w:rFonts w:ascii="Arial" w:hAnsi="Arial" w:cs="Arial"/>
          <w:color w:val="111111"/>
          <w:sz w:val="24"/>
          <w:szCs w:val="24"/>
        </w:rPr>
        <w:t xml:space="preserve">4. </w:t>
      </w:r>
      <w:bookmarkStart w:id="0" w:name="__DdeLink__6038_1236320256"/>
      <w:r w:rsidRPr="003A078F">
        <w:rPr>
          <w:rFonts w:ascii="Arial" w:hAnsi="Arial" w:cs="Arial"/>
          <w:color w:val="111111"/>
          <w:sz w:val="24"/>
          <w:szCs w:val="24"/>
        </w:rPr>
        <w:t>Настоящее решение вступает в силу со дня официального обнародования после государственной регистрации в Управлении Министерства юстиции Российской</w:t>
      </w:r>
      <w:proofErr w:type="gramStart"/>
      <w:r w:rsidRPr="003A078F">
        <w:rPr>
          <w:rFonts w:ascii="Arial" w:hAnsi="Arial" w:cs="Arial"/>
          <w:color w:val="111111"/>
          <w:sz w:val="24"/>
          <w:szCs w:val="24"/>
        </w:rPr>
        <w:t xml:space="preserve"> </w:t>
      </w:r>
      <w:bookmarkEnd w:id="0"/>
      <w:r w:rsidR="009B2C9C">
        <w:rPr>
          <w:rFonts w:ascii="Arial" w:hAnsi="Arial" w:cs="Arial"/>
          <w:color w:val="111111"/>
          <w:sz w:val="24"/>
          <w:szCs w:val="24"/>
        </w:rPr>
        <w:t>.</w:t>
      </w:r>
      <w:proofErr w:type="gramEnd"/>
    </w:p>
    <w:p w:rsidR="005B5F5A" w:rsidRPr="003A078F" w:rsidRDefault="005B5F5A">
      <w:pPr>
        <w:rPr>
          <w:rFonts w:ascii="Arial" w:hAnsi="Arial" w:cs="Arial"/>
          <w:color w:val="111111"/>
          <w:sz w:val="24"/>
          <w:szCs w:val="24"/>
        </w:rPr>
      </w:pPr>
    </w:p>
    <w:p w:rsidR="005B5F5A" w:rsidRDefault="005B5F5A">
      <w:pPr>
        <w:rPr>
          <w:rFonts w:ascii="Arial" w:hAnsi="Arial" w:cs="Arial"/>
          <w:color w:val="111111"/>
          <w:sz w:val="24"/>
          <w:szCs w:val="24"/>
        </w:rPr>
      </w:pPr>
    </w:p>
    <w:p w:rsidR="009B2C9C" w:rsidRDefault="009B2C9C">
      <w:pPr>
        <w:rPr>
          <w:rFonts w:ascii="Arial" w:hAnsi="Arial" w:cs="Arial"/>
          <w:color w:val="111111"/>
          <w:sz w:val="24"/>
          <w:szCs w:val="24"/>
        </w:rPr>
      </w:pPr>
    </w:p>
    <w:p w:rsidR="009B2C9C" w:rsidRDefault="009B2C9C">
      <w:pPr>
        <w:rPr>
          <w:rFonts w:ascii="Arial" w:hAnsi="Arial" w:cs="Arial"/>
          <w:color w:val="111111"/>
          <w:sz w:val="24"/>
          <w:szCs w:val="24"/>
        </w:rPr>
      </w:pPr>
    </w:p>
    <w:p w:rsidR="009B2C9C" w:rsidRDefault="004E5489">
      <w:pPr>
        <w:widowControl w:val="0"/>
        <w:ind w:firstLine="0"/>
        <w:rPr>
          <w:rFonts w:ascii="Arial" w:hAnsi="Arial" w:cs="Arial"/>
          <w:color w:val="000000"/>
          <w:sz w:val="24"/>
          <w:szCs w:val="24"/>
        </w:rPr>
      </w:pPr>
      <w:r w:rsidRPr="003A078F">
        <w:rPr>
          <w:rFonts w:ascii="Arial" w:hAnsi="Arial" w:cs="Arial"/>
          <w:color w:val="000000"/>
          <w:sz w:val="24"/>
          <w:szCs w:val="24"/>
        </w:rPr>
        <w:t>Глава муниципального образования</w:t>
      </w:r>
    </w:p>
    <w:p w:rsidR="005B5F5A" w:rsidRPr="003A078F" w:rsidRDefault="009B2C9C">
      <w:pPr>
        <w:widowControl w:val="0"/>
        <w:ind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Смородинское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5489" w:rsidRPr="003A07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E5489" w:rsidRPr="003A078F">
        <w:rPr>
          <w:rFonts w:ascii="Arial" w:hAnsi="Arial" w:cs="Arial"/>
          <w:color w:val="000000"/>
          <w:sz w:val="24"/>
          <w:szCs w:val="24"/>
        </w:rPr>
        <w:t>Узловск</w:t>
      </w:r>
      <w:r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4E5489" w:rsidRPr="003A078F">
        <w:rPr>
          <w:rFonts w:ascii="Arial" w:hAnsi="Arial" w:cs="Arial"/>
          <w:color w:val="000000"/>
          <w:sz w:val="24"/>
          <w:szCs w:val="24"/>
        </w:rPr>
        <w:t xml:space="preserve"> район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="004E5489" w:rsidRPr="003A078F">
        <w:rPr>
          <w:rFonts w:ascii="Arial" w:hAnsi="Arial" w:cs="Arial"/>
          <w:color w:val="000000"/>
          <w:sz w:val="24"/>
          <w:szCs w:val="24"/>
        </w:rPr>
        <w:t xml:space="preserve"> </w:t>
      </w:r>
      <w:r w:rsidR="004E5489" w:rsidRPr="003A078F">
        <w:rPr>
          <w:rFonts w:ascii="Arial" w:hAnsi="Arial" w:cs="Arial"/>
          <w:color w:val="000000"/>
          <w:sz w:val="24"/>
          <w:szCs w:val="24"/>
        </w:rPr>
        <w:tab/>
      </w:r>
      <w:r w:rsidR="004E5489" w:rsidRPr="003A078F">
        <w:rPr>
          <w:rFonts w:ascii="Arial" w:hAnsi="Arial" w:cs="Arial"/>
          <w:color w:val="000000"/>
          <w:sz w:val="24"/>
          <w:szCs w:val="24"/>
        </w:rPr>
        <w:tab/>
      </w:r>
      <w:r w:rsidR="004E5489" w:rsidRPr="003A078F">
        <w:rPr>
          <w:rFonts w:ascii="Arial" w:hAnsi="Arial" w:cs="Arial"/>
          <w:color w:val="000000"/>
          <w:sz w:val="24"/>
          <w:szCs w:val="24"/>
        </w:rPr>
        <w:tab/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Т.В.Разомазова</w:t>
      </w:r>
      <w:proofErr w:type="spellEnd"/>
    </w:p>
    <w:p w:rsidR="005B5F5A" w:rsidRDefault="005B5F5A">
      <w:pPr>
        <w:widowControl w:val="0"/>
        <w:ind w:firstLine="0"/>
        <w:rPr>
          <w:rFonts w:ascii="Arial" w:hAnsi="Arial" w:cs="Arial"/>
          <w:color w:val="000000"/>
          <w:sz w:val="24"/>
          <w:szCs w:val="24"/>
        </w:rPr>
      </w:pPr>
    </w:p>
    <w:p w:rsidR="005B5F5A" w:rsidRDefault="005B5F5A">
      <w:pPr>
        <w:widowControl w:val="0"/>
        <w:ind w:firstLine="0"/>
        <w:rPr>
          <w:rFonts w:ascii="Arial" w:hAnsi="Arial" w:cs="Arial"/>
          <w:color w:val="111111"/>
          <w:sz w:val="24"/>
          <w:szCs w:val="24"/>
        </w:rPr>
      </w:pPr>
    </w:p>
    <w:p w:rsidR="005B5F5A" w:rsidRDefault="005B5F5A">
      <w:pPr>
        <w:widowControl w:val="0"/>
        <w:ind w:firstLine="0"/>
        <w:rPr>
          <w:rFonts w:ascii="Arial" w:hAnsi="Arial" w:cs="Arial"/>
          <w:color w:val="111111"/>
          <w:sz w:val="24"/>
          <w:szCs w:val="24"/>
        </w:rPr>
      </w:pPr>
    </w:p>
    <w:p w:rsidR="005B5F5A" w:rsidRDefault="005B5F5A">
      <w:pPr>
        <w:widowControl w:val="0"/>
        <w:ind w:firstLine="0"/>
        <w:rPr>
          <w:rStyle w:val="-"/>
          <w:rFonts w:ascii="Arial" w:hAnsi="Arial" w:cs="Arial"/>
          <w:color w:val="000000"/>
          <w:sz w:val="20"/>
          <w:szCs w:val="20"/>
          <w:u w:val="none"/>
        </w:rPr>
      </w:pPr>
    </w:p>
    <w:p w:rsidR="003A078F" w:rsidRDefault="003A078F" w:rsidP="009B2C9C">
      <w:pPr>
        <w:widowControl w:val="0"/>
        <w:ind w:firstLine="0"/>
        <w:rPr>
          <w:rStyle w:val="-"/>
          <w:rFonts w:ascii="Arial" w:hAnsi="Arial" w:cs="Arial"/>
          <w:color w:val="000000"/>
          <w:sz w:val="20"/>
          <w:szCs w:val="20"/>
          <w:u w:val="none"/>
        </w:rPr>
      </w:pPr>
      <w:r>
        <w:rPr>
          <w:rFonts w:ascii="Arial" w:hAnsi="Arial" w:cs="Arial"/>
          <w:color w:val="FFFFFF"/>
          <w:sz w:val="24"/>
          <w:szCs w:val="24"/>
        </w:rPr>
        <w:t>Л</w:t>
      </w:r>
      <w:r>
        <w:rPr>
          <w:rFonts w:ascii="Arial" w:hAnsi="Arial" w:cs="Arial"/>
          <w:color w:val="FFFFFF"/>
          <w:sz w:val="24"/>
          <w:szCs w:val="24"/>
        </w:rPr>
        <w:tab/>
      </w:r>
    </w:p>
    <w:p w:rsidR="003A078F" w:rsidRDefault="003A078F" w:rsidP="003A078F">
      <w:pPr>
        <w:widowControl w:val="0"/>
        <w:ind w:firstLine="0"/>
        <w:rPr>
          <w:rStyle w:val="-"/>
          <w:rFonts w:ascii="Arial" w:hAnsi="Arial" w:cs="Arial"/>
          <w:color w:val="000000"/>
          <w:sz w:val="20"/>
          <w:szCs w:val="20"/>
          <w:u w:val="none"/>
        </w:rPr>
      </w:pPr>
    </w:p>
    <w:p w:rsidR="003A078F" w:rsidRDefault="003A078F" w:rsidP="003A078F">
      <w:pPr>
        <w:widowControl w:val="0"/>
        <w:ind w:firstLine="0"/>
        <w:rPr>
          <w:rStyle w:val="-"/>
          <w:rFonts w:ascii="Arial" w:hAnsi="Arial" w:cs="Arial"/>
          <w:color w:val="000000"/>
          <w:sz w:val="20"/>
          <w:szCs w:val="20"/>
          <w:u w:val="none"/>
        </w:rPr>
      </w:pPr>
    </w:p>
    <w:p w:rsidR="003A078F" w:rsidRDefault="003A078F" w:rsidP="003A078F">
      <w:pPr>
        <w:widowControl w:val="0"/>
        <w:ind w:firstLine="0"/>
        <w:rPr>
          <w:rStyle w:val="-"/>
          <w:rFonts w:ascii="Arial" w:hAnsi="Arial" w:cs="Arial"/>
          <w:color w:val="000000"/>
          <w:sz w:val="20"/>
          <w:szCs w:val="20"/>
          <w:u w:val="none"/>
        </w:rPr>
      </w:pPr>
    </w:p>
    <w:p w:rsidR="003A078F" w:rsidRDefault="003A078F" w:rsidP="003A078F">
      <w:pPr>
        <w:widowControl w:val="0"/>
        <w:ind w:firstLine="0"/>
        <w:rPr>
          <w:rStyle w:val="-"/>
          <w:rFonts w:ascii="Arial" w:hAnsi="Arial" w:cs="Arial"/>
          <w:color w:val="000000"/>
          <w:sz w:val="20"/>
          <w:szCs w:val="20"/>
          <w:u w:val="none"/>
        </w:rPr>
      </w:pPr>
    </w:p>
    <w:p w:rsidR="003A078F" w:rsidRDefault="003A078F" w:rsidP="003A078F">
      <w:pPr>
        <w:widowControl w:val="0"/>
        <w:ind w:firstLine="0"/>
        <w:rPr>
          <w:rStyle w:val="-"/>
          <w:rFonts w:ascii="Arial" w:hAnsi="Arial" w:cs="Arial"/>
          <w:color w:val="000000"/>
          <w:sz w:val="20"/>
          <w:szCs w:val="20"/>
          <w:u w:val="none"/>
        </w:rPr>
      </w:pPr>
    </w:p>
    <w:p w:rsidR="005B5F5A" w:rsidRDefault="005B5F5A">
      <w:pPr>
        <w:widowControl w:val="0"/>
        <w:ind w:firstLine="0"/>
        <w:rPr>
          <w:rStyle w:val="-"/>
          <w:color w:val="000000"/>
        </w:rPr>
      </w:pPr>
    </w:p>
    <w:p w:rsidR="005B5F5A" w:rsidRDefault="008F7963">
      <w:pPr>
        <w:widowControl w:val="0"/>
        <w:ind w:firstLine="0"/>
      </w:pPr>
      <w:hyperlink r:id="rId5">
        <w:r w:rsidR="004E5489">
          <w:rPr>
            <w:rStyle w:val="-"/>
            <w:rFonts w:ascii="Arial" w:hAnsi="Arial" w:cs="Arial"/>
            <w:color w:val="000000"/>
            <w:sz w:val="24"/>
            <w:szCs w:val="24"/>
            <w:u w:val="none"/>
          </w:rPr>
          <w:tab/>
        </w:r>
      </w:hyperlink>
    </w:p>
    <w:sectPr w:rsidR="005B5F5A" w:rsidSect="005B5F5A">
      <w:pgSz w:w="11906" w:h="16838"/>
      <w:pgMar w:top="850" w:right="850" w:bottom="850" w:left="78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00FB"/>
    <w:multiLevelType w:val="multilevel"/>
    <w:tmpl w:val="A64642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E8656D6"/>
    <w:multiLevelType w:val="multilevel"/>
    <w:tmpl w:val="0E7CE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5B5F5A"/>
    <w:rsid w:val="00061A56"/>
    <w:rsid w:val="000817E5"/>
    <w:rsid w:val="000C66CF"/>
    <w:rsid w:val="000D511D"/>
    <w:rsid w:val="001F252C"/>
    <w:rsid w:val="00217300"/>
    <w:rsid w:val="0026181B"/>
    <w:rsid w:val="003050B1"/>
    <w:rsid w:val="00351435"/>
    <w:rsid w:val="003A078F"/>
    <w:rsid w:val="003E7CB9"/>
    <w:rsid w:val="00481944"/>
    <w:rsid w:val="004B08F2"/>
    <w:rsid w:val="004E5489"/>
    <w:rsid w:val="005B5F5A"/>
    <w:rsid w:val="005B7D62"/>
    <w:rsid w:val="0063650B"/>
    <w:rsid w:val="006C01B7"/>
    <w:rsid w:val="00833444"/>
    <w:rsid w:val="008753B0"/>
    <w:rsid w:val="008F7963"/>
    <w:rsid w:val="00976D97"/>
    <w:rsid w:val="009B2C9C"/>
    <w:rsid w:val="009F0737"/>
    <w:rsid w:val="00AE3031"/>
    <w:rsid w:val="00BC3590"/>
    <w:rsid w:val="00C66AD4"/>
    <w:rsid w:val="00CA2552"/>
    <w:rsid w:val="00D570C0"/>
    <w:rsid w:val="00DD5BA5"/>
    <w:rsid w:val="00DF1C47"/>
    <w:rsid w:val="00E4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4A"/>
    <w:pPr>
      <w:suppressAutoHyphens/>
      <w:ind w:firstLine="540"/>
      <w:jc w:val="both"/>
    </w:pPr>
    <w:rPr>
      <w:rFonts w:eastAsia="Times New Roman" w:cs="Times New Roman"/>
      <w:color w:val="0000FF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  <w:rsid w:val="00324A4A"/>
  </w:style>
  <w:style w:type="character" w:customStyle="1" w:styleId="WW8Num1z0">
    <w:name w:val="WW8Num1z0"/>
    <w:qFormat/>
    <w:rsid w:val="00324A4A"/>
  </w:style>
  <w:style w:type="character" w:customStyle="1" w:styleId="WW8Num1z1">
    <w:name w:val="WW8Num1z1"/>
    <w:qFormat/>
    <w:rsid w:val="00324A4A"/>
  </w:style>
  <w:style w:type="character" w:customStyle="1" w:styleId="WW8Num1z2">
    <w:name w:val="WW8Num1z2"/>
    <w:qFormat/>
    <w:rsid w:val="00324A4A"/>
  </w:style>
  <w:style w:type="character" w:customStyle="1" w:styleId="WW8Num1z3">
    <w:name w:val="WW8Num1z3"/>
    <w:qFormat/>
    <w:rsid w:val="00324A4A"/>
  </w:style>
  <w:style w:type="character" w:customStyle="1" w:styleId="WW8Num1z4">
    <w:name w:val="WW8Num1z4"/>
    <w:qFormat/>
    <w:rsid w:val="00324A4A"/>
  </w:style>
  <w:style w:type="character" w:customStyle="1" w:styleId="WW8Num1z5">
    <w:name w:val="WW8Num1z5"/>
    <w:qFormat/>
    <w:rsid w:val="00324A4A"/>
  </w:style>
  <w:style w:type="character" w:customStyle="1" w:styleId="WW8Num1z6">
    <w:name w:val="WW8Num1z6"/>
    <w:qFormat/>
    <w:rsid w:val="00324A4A"/>
  </w:style>
  <w:style w:type="character" w:customStyle="1" w:styleId="WW8Num1z7">
    <w:name w:val="WW8Num1z7"/>
    <w:qFormat/>
    <w:rsid w:val="00324A4A"/>
  </w:style>
  <w:style w:type="character" w:customStyle="1" w:styleId="WW8Num1z8">
    <w:name w:val="WW8Num1z8"/>
    <w:qFormat/>
    <w:rsid w:val="00324A4A"/>
  </w:style>
  <w:style w:type="character" w:customStyle="1" w:styleId="1">
    <w:name w:val="Основной шрифт абзаца1"/>
    <w:qFormat/>
    <w:rsid w:val="00324A4A"/>
  </w:style>
  <w:style w:type="character" w:customStyle="1" w:styleId="a3">
    <w:name w:val="Основной текст Знак"/>
    <w:basedOn w:val="1"/>
    <w:qFormat/>
    <w:rsid w:val="00324A4A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basedOn w:val="1"/>
    <w:rsid w:val="00324A4A"/>
    <w:rPr>
      <w:color w:val="0000FF"/>
      <w:u w:val="single"/>
    </w:rPr>
  </w:style>
  <w:style w:type="character" w:styleId="a4">
    <w:name w:val="Emphasis"/>
    <w:basedOn w:val="1"/>
    <w:qFormat/>
    <w:rsid w:val="00324A4A"/>
    <w:rPr>
      <w:i/>
      <w:iCs/>
    </w:rPr>
  </w:style>
  <w:style w:type="character" w:customStyle="1" w:styleId="a5">
    <w:name w:val="Текст выноски Знак"/>
    <w:basedOn w:val="a0"/>
    <w:uiPriority w:val="99"/>
    <w:semiHidden/>
    <w:qFormat/>
    <w:rsid w:val="005A3F69"/>
    <w:rPr>
      <w:rFonts w:ascii="Tahoma" w:eastAsia="Times New Roman" w:hAnsi="Tahoma" w:cs="Tahoma"/>
      <w:color w:val="0000FF"/>
      <w:sz w:val="16"/>
      <w:szCs w:val="16"/>
      <w:lang w:bidi="ar-SA"/>
    </w:rPr>
  </w:style>
  <w:style w:type="character" w:customStyle="1" w:styleId="a6">
    <w:name w:val="Символ нумерации"/>
    <w:qFormat/>
    <w:rsid w:val="005B5F5A"/>
  </w:style>
  <w:style w:type="character" w:customStyle="1" w:styleId="a7">
    <w:name w:val="Посещённая гиперссылка"/>
    <w:rsid w:val="005B5F5A"/>
    <w:rPr>
      <w:rFonts w:cs="Times New Roman"/>
      <w:color w:val="0000FF"/>
      <w:u w:val="single"/>
    </w:rPr>
  </w:style>
  <w:style w:type="paragraph" w:customStyle="1" w:styleId="a8">
    <w:name w:val="Заголовок"/>
    <w:basedOn w:val="a"/>
    <w:next w:val="a9"/>
    <w:qFormat/>
    <w:rsid w:val="00324A4A"/>
    <w:pPr>
      <w:keepNext/>
      <w:spacing w:before="240" w:after="120"/>
    </w:pPr>
    <w:rPr>
      <w:rFonts w:eastAsia="Microsoft YaHei" w:cs="Mangal"/>
    </w:rPr>
  </w:style>
  <w:style w:type="paragraph" w:styleId="a9">
    <w:name w:val="Body Text"/>
    <w:basedOn w:val="a"/>
    <w:rsid w:val="00324A4A"/>
    <w:rPr>
      <w:sz w:val="24"/>
      <w:szCs w:val="20"/>
    </w:rPr>
  </w:style>
  <w:style w:type="paragraph" w:styleId="aa">
    <w:name w:val="List"/>
    <w:basedOn w:val="a9"/>
    <w:rsid w:val="00324A4A"/>
    <w:rPr>
      <w:rFonts w:cs="Mangal"/>
    </w:rPr>
  </w:style>
  <w:style w:type="paragraph" w:customStyle="1" w:styleId="Caption">
    <w:name w:val="Caption"/>
    <w:basedOn w:val="a"/>
    <w:qFormat/>
    <w:rsid w:val="005B5F5A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b">
    <w:name w:val="index heading"/>
    <w:basedOn w:val="a"/>
    <w:qFormat/>
    <w:rsid w:val="00324A4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qFormat/>
    <w:rsid w:val="00324A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caption"/>
    <w:basedOn w:val="a"/>
    <w:qFormat/>
    <w:rsid w:val="00324A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rsid w:val="00324A4A"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rsid w:val="00324A4A"/>
    <w:pPr>
      <w:suppressLineNumbers/>
    </w:pPr>
    <w:rPr>
      <w:rFonts w:cs="Mangal"/>
    </w:rPr>
  </w:style>
  <w:style w:type="paragraph" w:customStyle="1" w:styleId="ConsNonformat">
    <w:name w:val="ConsNonformat"/>
    <w:qFormat/>
    <w:rsid w:val="00324A4A"/>
    <w:pPr>
      <w:widowControl w:val="0"/>
      <w:suppressAutoHyphens/>
      <w:ind w:right="19772"/>
    </w:pPr>
    <w:rPr>
      <w:rFonts w:ascii="Courier New" w:eastAsia="Times New Roman" w:hAnsi="Courier New" w:cs="Courier New"/>
      <w:color w:val="00000A"/>
      <w:sz w:val="28"/>
      <w:szCs w:val="20"/>
      <w:lang w:bidi="ar-SA"/>
    </w:rPr>
  </w:style>
  <w:style w:type="paragraph" w:customStyle="1" w:styleId="ad">
    <w:name w:val="Содержимое врезки"/>
    <w:basedOn w:val="a"/>
    <w:qFormat/>
    <w:rsid w:val="00324A4A"/>
  </w:style>
  <w:style w:type="paragraph" w:customStyle="1" w:styleId="ae">
    <w:name w:val="Содержимое таблицы"/>
    <w:basedOn w:val="a"/>
    <w:qFormat/>
    <w:rsid w:val="00324A4A"/>
    <w:pPr>
      <w:suppressLineNumbers/>
    </w:pPr>
  </w:style>
  <w:style w:type="paragraph" w:customStyle="1" w:styleId="af">
    <w:name w:val="Заголовок таблицы"/>
    <w:basedOn w:val="ae"/>
    <w:qFormat/>
    <w:rsid w:val="00324A4A"/>
    <w:pPr>
      <w:jc w:val="center"/>
    </w:pPr>
    <w:rPr>
      <w:b/>
      <w:bCs/>
    </w:rPr>
  </w:style>
  <w:style w:type="paragraph" w:customStyle="1" w:styleId="text">
    <w:name w:val="text"/>
    <w:basedOn w:val="a"/>
    <w:qFormat/>
    <w:rsid w:val="005B5F5A"/>
    <w:pPr>
      <w:ind w:firstLine="567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qFormat/>
    <w:rsid w:val="005B5F5A"/>
    <w:pPr>
      <w:ind w:firstLine="567"/>
    </w:pPr>
    <w:rPr>
      <w:rFonts w:ascii="Arial" w:hAnsi="Arial" w:cs="Arial"/>
      <w:sz w:val="26"/>
      <w:szCs w:val="26"/>
    </w:rPr>
  </w:style>
  <w:style w:type="paragraph" w:styleId="af0">
    <w:name w:val="Balloon Text"/>
    <w:basedOn w:val="a"/>
    <w:uiPriority w:val="99"/>
    <w:semiHidden/>
    <w:unhideWhenUsed/>
    <w:qFormat/>
    <w:rsid w:val="005A3F69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351435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63650B"/>
    <w:pPr>
      <w:suppressAutoHyphens w:val="0"/>
      <w:spacing w:before="100" w:beforeAutospacing="1" w:after="100" w:afterAutospacing="1"/>
      <w:ind w:firstLine="0"/>
      <w:jc w:val="left"/>
    </w:pPr>
    <w:rPr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CBE8AC03EC1C4EE0165DD44DBC569450A84193B2DAECB861D383A0112CE920C1C0D28BA1D4B248BF80591543D5B1CF32D40C5E1877D14519G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04.08.2023)"Об общих принципах организации местного самоуправления в Российской Федерации"(с изм. и доп., вступ. в силу с 01.10.2023)</vt:lpstr>
    </vt:vector>
  </TitlesOfParts>
  <Company>КонсультантПлюс Версия 4023.00.09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04.08.2023)"Об общих принципах организации местного самоуправления в Российской Федерации"(с изм. и доп., вступ. в силу с 01.10.2023)</dc:title>
  <dc:subject/>
  <dc:creator>Гаак</dc:creator>
  <dc:description/>
  <cp:lastModifiedBy>Якубова</cp:lastModifiedBy>
  <cp:revision>72</cp:revision>
  <cp:lastPrinted>2024-11-27T08:30:00Z</cp:lastPrinted>
  <dcterms:created xsi:type="dcterms:W3CDTF">2023-11-08T16:57:00Z</dcterms:created>
  <dcterms:modified xsi:type="dcterms:W3CDTF">2025-05-29T10:44:00Z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4023.00.09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