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5B5" w:rsidRPr="001925B5" w:rsidRDefault="001925B5" w:rsidP="001925B5">
      <w:pPr>
        <w:jc w:val="center"/>
        <w:rPr>
          <w:b/>
        </w:rPr>
      </w:pPr>
      <w:r w:rsidRPr="001925B5">
        <w:rPr>
          <w:b/>
        </w:rPr>
        <w:t>Выставка "Мы вместе: всё для Победы".</w:t>
      </w:r>
    </w:p>
    <w:p w:rsidR="001925B5" w:rsidRDefault="001925B5" w:rsidP="001925B5">
      <w:pPr>
        <w:jc w:val="both"/>
      </w:pPr>
      <w:r>
        <w:t>25 марта 2025 года в Тульском государственном музее оружия состоялась торжественная</w:t>
      </w:r>
    </w:p>
    <w:p w:rsidR="001925B5" w:rsidRDefault="001925B5" w:rsidP="001925B5">
      <w:pPr>
        <w:jc w:val="both"/>
      </w:pPr>
      <w:r>
        <w:t>церемония открытие выставки "Мы вместе: всё для Победы". Гостей поприветствовала Надежда</w:t>
      </w:r>
    </w:p>
    <w:p w:rsidR="001925B5" w:rsidRDefault="001925B5" w:rsidP="001925B5">
      <w:pPr>
        <w:jc w:val="both"/>
      </w:pPr>
      <w:r>
        <w:t>Ивановна Калугина - директор музея оружия, заслуженный работник культуры Российской</w:t>
      </w:r>
    </w:p>
    <w:p w:rsidR="001925B5" w:rsidRDefault="001925B5" w:rsidP="001925B5">
      <w:pPr>
        <w:jc w:val="both"/>
      </w:pPr>
      <w:r>
        <w:t>Федерации. Надежда Ивановна отметила, что открытие данной выставки демонстрирует</w:t>
      </w:r>
    </w:p>
    <w:p w:rsidR="001925B5" w:rsidRDefault="001925B5" w:rsidP="001925B5">
      <w:pPr>
        <w:jc w:val="both"/>
      </w:pPr>
      <w:r>
        <w:t>актуальную тему - всенародную поддержку участников специальной военной операции. Проект</w:t>
      </w:r>
    </w:p>
    <w:p w:rsidR="001925B5" w:rsidRDefault="001925B5" w:rsidP="001925B5">
      <w:pPr>
        <w:jc w:val="both"/>
      </w:pPr>
      <w:r>
        <w:t>посвящен гуманитарной деятельности волонтерских организаций и показывает неразрывную связь</w:t>
      </w:r>
    </w:p>
    <w:p w:rsidR="001925B5" w:rsidRDefault="001925B5" w:rsidP="001925B5">
      <w:pPr>
        <w:jc w:val="both"/>
      </w:pPr>
      <w:r>
        <w:t>поколений в деле защиты нашей Родины. На выставке представлены окопные свечи,</w:t>
      </w:r>
    </w:p>
    <w:p w:rsidR="001925B5" w:rsidRDefault="001925B5" w:rsidP="001925B5">
      <w:pPr>
        <w:jc w:val="both"/>
      </w:pPr>
      <w:r>
        <w:t xml:space="preserve">сублимированные супы и каши, маскировочные сети, управляемые </w:t>
      </w:r>
      <w:proofErr w:type="spellStart"/>
      <w:r>
        <w:t>дроны</w:t>
      </w:r>
      <w:proofErr w:type="spellEnd"/>
      <w:r>
        <w:t>, а также многие другие</w:t>
      </w:r>
    </w:p>
    <w:p w:rsidR="001925B5" w:rsidRDefault="001925B5" w:rsidP="001925B5">
      <w:pPr>
        <w:jc w:val="both"/>
      </w:pPr>
      <w:r>
        <w:t>предметы, направляемые российским солдатам тульскими волонтерами.</w:t>
      </w:r>
    </w:p>
    <w:p w:rsidR="001925B5" w:rsidRDefault="001925B5" w:rsidP="001925B5">
      <w:pPr>
        <w:jc w:val="both"/>
      </w:pPr>
      <w:r>
        <w:t xml:space="preserve">В данном мероприятии приняла участие делегация Узловского района: </w:t>
      </w:r>
      <w:proofErr w:type="spellStart"/>
      <w:r>
        <w:t>Храменкова</w:t>
      </w:r>
      <w:proofErr w:type="spellEnd"/>
      <w:r>
        <w:t xml:space="preserve"> Лилия</w:t>
      </w:r>
    </w:p>
    <w:p w:rsidR="001925B5" w:rsidRDefault="001925B5" w:rsidP="001925B5">
      <w:pPr>
        <w:jc w:val="both"/>
      </w:pPr>
      <w:r>
        <w:t>Викторовна - директор Автономной некоммерческой организации «Центр развития «Дельфин»;</w:t>
      </w:r>
    </w:p>
    <w:p w:rsidR="001925B5" w:rsidRDefault="001925B5" w:rsidP="001925B5">
      <w:pPr>
        <w:jc w:val="both"/>
      </w:pPr>
      <w:r>
        <w:t>Шульц Юрий Данилович - староста села Ильинка, член Общественного совета муниципального</w:t>
      </w:r>
    </w:p>
    <w:p w:rsidR="001925B5" w:rsidRDefault="001925B5" w:rsidP="001925B5">
      <w:pPr>
        <w:jc w:val="both"/>
      </w:pPr>
      <w:r>
        <w:t>образования Узловский район.</w:t>
      </w:r>
    </w:p>
    <w:p w:rsidR="001925B5" w:rsidRDefault="001925B5" w:rsidP="001925B5">
      <w:pPr>
        <w:jc w:val="both"/>
      </w:pPr>
      <w:r>
        <w:t>Наша группа VяжемVместе_71 представила вязаную одежду, талисманы «Чебурашка» и</w:t>
      </w:r>
    </w:p>
    <w:p w:rsidR="001925B5" w:rsidRDefault="001925B5" w:rsidP="001925B5">
      <w:pPr>
        <w:jc w:val="both"/>
      </w:pPr>
      <w:r>
        <w:t>маскировочный костюм «Леший». Заботливые руки 100 рукодельниц, ежедневным кропотливым</w:t>
      </w:r>
    </w:p>
    <w:p w:rsidR="001925B5" w:rsidRDefault="001925B5" w:rsidP="001925B5">
      <w:pPr>
        <w:jc w:val="both"/>
      </w:pPr>
      <w:r>
        <w:t>трудом согревают, одевают, маскируют наших солдат.</w:t>
      </w:r>
    </w:p>
    <w:p w:rsidR="008C4810" w:rsidRPr="001925B5" w:rsidRDefault="001925B5" w:rsidP="001925B5">
      <w:pPr>
        <w:jc w:val="both"/>
        <w:rPr>
          <w:b/>
        </w:rPr>
      </w:pPr>
      <w:r w:rsidRPr="001925B5">
        <w:rPr>
          <w:b/>
        </w:rPr>
        <w:t>Вместе мы - сила, вместе - мы непобедимы!</w:t>
      </w:r>
    </w:p>
    <w:p w:rsidR="001925B5" w:rsidRDefault="001925B5" w:rsidP="001925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886700"/>
            <wp:effectExtent l="0" t="0" r="9525" b="0"/>
            <wp:docPr id="1" name="Рисунок 1" descr="D:\Desktop\Новая папка\Новая папка\ФОТО\ФОТО\02cb8781-b885-406e-8a5d-00cd546b7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Новая папка\ФОТО\ФОТО\02cb8781-b885-406e-8a5d-00cd546b71f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886700"/>
            <wp:effectExtent l="0" t="0" r="9525" b="0"/>
            <wp:docPr id="2" name="Рисунок 2" descr="D:\Desktop\Новая папка\Новая папка\ФОТО\ФОТО\99fba054-a913-4e13-bbf1-4dcfa738c7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Новая папка\ФОТО\ФОТО\99fba054-a913-4e13-bbf1-4dcfa738c7e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0" t="0" r="9525" b="9525"/>
            <wp:docPr id="3" name="Рисунок 3" descr="D:\Desktop\Новая папка\Новая папка\ФОТО\ФОТО\57263be6-3b38-4415-a301-755e9bb2b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Новая папка\ФОТО\ФОТО\57263be6-3b38-4415-a301-755e9bb2bff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886700"/>
            <wp:effectExtent l="0" t="0" r="9525" b="0"/>
            <wp:docPr id="4" name="Рисунок 4" descr="D:\Desktop\Новая папка\Новая папка\ФОТО\ФОТО\aa4f71e7-657a-4082-b0a7-d0c15f4623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Новая папка\Новая папка\ФОТО\ФОТО\aa4f71e7-657a-4082-b0a7-d0c15f4623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886700"/>
            <wp:effectExtent l="0" t="0" r="9525" b="0"/>
            <wp:docPr id="5" name="Рисунок 5" descr="D:\Desktop\Новая папка\Новая папка\ФОТО\ФОТО\c815cf70-fffc-488f-87e4-a39fbada11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\Новая папка\ФОТО\ФОТО\c815cf70-fffc-488f-87e4-a39fbada113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</w:p>
    <w:p w:rsidR="001925B5" w:rsidRDefault="001925B5" w:rsidP="001925B5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7886700"/>
            <wp:effectExtent l="0" t="0" r="9525" b="0"/>
            <wp:docPr id="6" name="Рисунок 6" descr="D:\Desktop\Новая папка\Новая папка\ФОТО\ФОТО\fe1cdbed-83fb-4bf0-ac52-b1770ba2b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Новая папка\ФОТО\ФОТО\fe1cdbed-83fb-4bf0-ac52-b1770ba2b45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5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B5"/>
    <w:rsid w:val="001925B5"/>
    <w:rsid w:val="008C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547BCF-B663-4353-BB16-B7D937B2C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С. Бондаренко</dc:creator>
  <cp:keywords/>
  <dc:description/>
  <cp:lastModifiedBy>Дмитрий С. Бондаренко</cp:lastModifiedBy>
  <cp:revision>1</cp:revision>
  <dcterms:created xsi:type="dcterms:W3CDTF">2025-03-27T14:27:00Z</dcterms:created>
  <dcterms:modified xsi:type="dcterms:W3CDTF">2025-03-27T14:32:00Z</dcterms:modified>
</cp:coreProperties>
</file>