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C" w:rsidRPr="0073569C" w:rsidRDefault="008C4F2C">
      <w:pPr>
        <w:jc w:val="center"/>
        <w:rPr>
          <w:rFonts w:ascii="PT Astra Serif" w:hAnsi="PT Astra Serif"/>
        </w:rPr>
      </w:pPr>
    </w:p>
    <w:tbl>
      <w:tblPr>
        <w:tblW w:w="9275" w:type="dxa"/>
        <w:tblInd w:w="108" w:type="dxa"/>
        <w:tblLook w:val="0000"/>
      </w:tblPr>
      <w:tblGrid>
        <w:gridCol w:w="4935"/>
        <w:gridCol w:w="4340"/>
      </w:tblGrid>
      <w:tr w:rsidR="008C4F2C" w:rsidRPr="0073569C">
        <w:tc>
          <w:tcPr>
            <w:tcW w:w="9274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  <w:sz w:val="34"/>
                <w:szCs w:val="34"/>
              </w:rPr>
              <w:t>Тульская область</w:t>
            </w:r>
          </w:p>
        </w:tc>
      </w:tr>
      <w:tr w:rsidR="008C4F2C" w:rsidRPr="0073569C">
        <w:tc>
          <w:tcPr>
            <w:tcW w:w="9274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  <w:sz w:val="34"/>
                <w:szCs w:val="34"/>
              </w:rPr>
              <w:t>Глава</w:t>
            </w:r>
          </w:p>
          <w:p w:rsidR="008C4F2C" w:rsidRPr="0073569C" w:rsidRDefault="00523D22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  <w:sz w:val="34"/>
                <w:szCs w:val="34"/>
              </w:rPr>
              <w:t>м</w:t>
            </w:r>
            <w:r w:rsidR="00EF3F6C" w:rsidRPr="0073569C">
              <w:rPr>
                <w:rFonts w:ascii="PT Astra Serif" w:hAnsi="PT Astra Serif" w:cs="Arial"/>
                <w:b/>
                <w:sz w:val="34"/>
                <w:szCs w:val="34"/>
              </w:rPr>
              <w:t xml:space="preserve">униципального образования </w:t>
            </w:r>
          </w:p>
        </w:tc>
      </w:tr>
      <w:tr w:rsidR="008C4F2C" w:rsidRPr="0073569C">
        <w:tc>
          <w:tcPr>
            <w:tcW w:w="9274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 w:rsidRPr="0073569C">
              <w:rPr>
                <w:rFonts w:ascii="PT Astra Serif" w:hAnsi="PT Astra Serif" w:cs="Arial"/>
                <w:b/>
                <w:sz w:val="34"/>
                <w:szCs w:val="34"/>
              </w:rPr>
              <w:t>город Узловая Узловского района</w:t>
            </w:r>
          </w:p>
          <w:p w:rsidR="008C4F2C" w:rsidRPr="0073569C" w:rsidRDefault="008C4F2C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</w:p>
        </w:tc>
      </w:tr>
      <w:tr w:rsidR="008C4F2C" w:rsidRPr="0073569C">
        <w:tc>
          <w:tcPr>
            <w:tcW w:w="9274" w:type="dxa"/>
            <w:gridSpan w:val="2"/>
            <w:shd w:val="clear" w:color="auto" w:fill="auto"/>
          </w:tcPr>
          <w:p w:rsidR="008C4F2C" w:rsidRPr="0073569C" w:rsidRDefault="00EF3F6C">
            <w:pPr>
              <w:snapToGrid w:val="0"/>
              <w:jc w:val="center"/>
              <w:rPr>
                <w:rFonts w:ascii="PT Astra Serif" w:eastAsia="Calibri" w:hAnsi="PT Astra Serif" w:cs="Arial"/>
                <w:b/>
                <w:lang w:eastAsia="en-US"/>
              </w:rPr>
            </w:pPr>
            <w:r w:rsidRPr="0073569C"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8C4F2C" w:rsidRPr="0073569C" w:rsidRDefault="008C4F2C">
            <w:pPr>
              <w:snapToGrid w:val="0"/>
              <w:jc w:val="center"/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8C4F2C" w:rsidRPr="0073569C">
        <w:tc>
          <w:tcPr>
            <w:tcW w:w="4934" w:type="dxa"/>
            <w:shd w:val="clear" w:color="auto" w:fill="auto"/>
          </w:tcPr>
          <w:p w:rsidR="008C4F2C" w:rsidRPr="0073569C" w:rsidRDefault="00EF3F6C" w:rsidP="00523D22">
            <w:pPr>
              <w:jc w:val="center"/>
              <w:rPr>
                <w:rFonts w:ascii="PT Astra Serif" w:hAnsi="PT Astra Serif"/>
              </w:rPr>
            </w:pPr>
            <w:r w:rsidRPr="0073569C">
              <w:rPr>
                <w:rFonts w:ascii="PT Astra Serif" w:hAnsi="PT Astra Serif" w:cs="Arial"/>
                <w:b/>
                <w:color w:val="000000"/>
                <w:sz w:val="34"/>
                <w:szCs w:val="34"/>
              </w:rPr>
              <w:t xml:space="preserve">от </w:t>
            </w:r>
            <w:r w:rsidR="00523D22" w:rsidRPr="0073569C">
              <w:rPr>
                <w:rFonts w:ascii="PT Astra Serif" w:hAnsi="PT Astra Serif" w:cs="Arial"/>
                <w:b/>
                <w:color w:val="000000"/>
                <w:sz w:val="34"/>
                <w:szCs w:val="34"/>
              </w:rPr>
              <w:t>23 мая</w:t>
            </w:r>
            <w:r w:rsidRPr="0073569C">
              <w:rPr>
                <w:rFonts w:ascii="PT Astra Serif" w:hAnsi="PT Astra Serif" w:cs="Arial"/>
                <w:b/>
                <w:color w:val="000000"/>
                <w:sz w:val="34"/>
                <w:szCs w:val="34"/>
              </w:rPr>
              <w:t xml:space="preserve"> 2025 года</w:t>
            </w:r>
          </w:p>
        </w:tc>
        <w:tc>
          <w:tcPr>
            <w:tcW w:w="4340" w:type="dxa"/>
            <w:shd w:val="clear" w:color="auto" w:fill="auto"/>
          </w:tcPr>
          <w:p w:rsidR="008C4F2C" w:rsidRPr="0073569C" w:rsidRDefault="00EF3F6C" w:rsidP="00523D22">
            <w:pPr>
              <w:jc w:val="center"/>
              <w:rPr>
                <w:rFonts w:ascii="PT Astra Serif" w:hAnsi="PT Astra Serif"/>
              </w:rPr>
            </w:pPr>
            <w:r w:rsidRPr="0073569C">
              <w:rPr>
                <w:rFonts w:ascii="PT Astra Serif" w:eastAsia="Arial" w:hAnsi="PT Astra Serif" w:cs="Arial"/>
                <w:b/>
                <w:sz w:val="34"/>
                <w:szCs w:val="34"/>
              </w:rPr>
              <w:t xml:space="preserve">№ </w:t>
            </w:r>
            <w:r w:rsidR="00523D22" w:rsidRPr="0073569C">
              <w:rPr>
                <w:rFonts w:ascii="PT Astra Serif" w:eastAsia="Arial" w:hAnsi="PT Astra Serif" w:cs="Arial"/>
                <w:b/>
                <w:sz w:val="34"/>
                <w:szCs w:val="34"/>
              </w:rPr>
              <w:t>12</w:t>
            </w:r>
          </w:p>
        </w:tc>
      </w:tr>
    </w:tbl>
    <w:p w:rsidR="008C4F2C" w:rsidRPr="0073569C" w:rsidRDefault="008C4F2C">
      <w:pPr>
        <w:rPr>
          <w:rFonts w:ascii="PT Astra Serif" w:eastAsia="Calibri" w:hAnsi="PT Astra Serif" w:cs="Arial"/>
          <w:szCs w:val="23"/>
          <w:lang w:eastAsia="en-US"/>
        </w:rPr>
      </w:pPr>
    </w:p>
    <w:p w:rsidR="008C4F2C" w:rsidRPr="0073569C" w:rsidRDefault="008C4F2C">
      <w:pPr>
        <w:pStyle w:val="ConsPlusNonformat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en-US"/>
        </w:rPr>
      </w:pPr>
    </w:p>
    <w:p w:rsidR="008C4F2C" w:rsidRPr="0073569C" w:rsidRDefault="00EF3F6C">
      <w:pPr>
        <w:pStyle w:val="ConsPlusNonformat"/>
        <w:jc w:val="center"/>
        <w:rPr>
          <w:rFonts w:ascii="PT Astra Serif" w:hAnsi="PT Astra Serif"/>
        </w:rPr>
      </w:pPr>
      <w:r w:rsidRPr="0073569C">
        <w:rPr>
          <w:rFonts w:ascii="PT Astra Serif" w:hAnsi="PT Astra Serif" w:cs="Arial"/>
          <w:b/>
          <w:bCs/>
          <w:color w:val="000000"/>
          <w:sz w:val="28"/>
          <w:szCs w:val="28"/>
        </w:rPr>
        <w:t>О назначении публичных слушаний по</w:t>
      </w:r>
      <w:r w:rsidRPr="0073569C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73569C">
        <w:rPr>
          <w:rFonts w:ascii="PT Astra Serif" w:hAnsi="PT Astra Serif" w:cs="Arial"/>
          <w:b/>
          <w:bCs/>
          <w:color w:val="000000"/>
          <w:sz w:val="28"/>
          <w:szCs w:val="28"/>
        </w:rPr>
        <w:t>обсуждению проекта постановления администрации муниципального образования</w:t>
      </w:r>
    </w:p>
    <w:p w:rsidR="008C4F2C" w:rsidRPr="0073569C" w:rsidRDefault="00EF3F6C">
      <w:pPr>
        <w:pStyle w:val="ConsPlusNonformat"/>
        <w:jc w:val="center"/>
        <w:rPr>
          <w:rFonts w:ascii="PT Astra Serif" w:hAnsi="PT Astra Serif"/>
        </w:rPr>
      </w:pPr>
      <w:r w:rsidRPr="0073569C">
        <w:rPr>
          <w:rFonts w:ascii="PT Astra Serif" w:hAnsi="PT Astra Serif" w:cs="Arial"/>
          <w:b/>
          <w:bCs/>
          <w:color w:val="000000"/>
          <w:sz w:val="28"/>
          <w:szCs w:val="28"/>
        </w:rPr>
        <w:t>Узловский район об изменении вида разрешенного использования земельного участка</w:t>
      </w:r>
    </w:p>
    <w:p w:rsidR="008C4F2C" w:rsidRPr="0073569C" w:rsidRDefault="008C4F2C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C4F2C" w:rsidRPr="0073569C" w:rsidRDefault="008C4F2C">
      <w:pPr>
        <w:pStyle w:val="ConsPlusNonformat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C4F2C" w:rsidRPr="0073569C" w:rsidRDefault="00EF3F6C">
      <w:pPr>
        <w:pStyle w:val="a8"/>
        <w:shd w:val="clear" w:color="auto" w:fill="FFFFFF"/>
        <w:ind w:firstLine="709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Градостроительным </w:t>
      </w:r>
      <w:hyperlink r:id="rId7">
        <w:r w:rsidRPr="0073569C">
          <w:rPr>
            <w:rStyle w:val="-"/>
            <w:rFonts w:ascii="PT Astra Serif" w:hAnsi="PT Astra Serif" w:cs="Arial"/>
            <w:color w:val="000000"/>
            <w:sz w:val="28"/>
            <w:szCs w:val="28"/>
            <w:u w:val="none"/>
          </w:rPr>
          <w:t>кодексом</w:t>
        </w:r>
      </w:hyperlink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Российской Федерации, Федеральным законом Российской Федерации от 06.10.2003 №131-ФЗ «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Об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73569C">
        <w:rPr>
          <w:rFonts w:ascii="PT Astra Serif" w:hAnsi="PT Astra Serif" w:cs="Arial"/>
          <w:sz w:val="28"/>
          <w:szCs w:val="28"/>
        </w:rPr>
        <w:t>Положением о публичных слушаниях и общественных обсуждениях по градостроительным вопросам и правилам благоустройства территории муниципального образования город Узловая Узловского района», утвержденным решением Собрания депутатов муниципального образования г. Узловая Узловского района от 28 сентября 2018 года № 2-17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, на основании Устава городского поселения город Узловая Узловского муниципального района Тульской области ПОСТАНОВЛЯЮ:</w:t>
      </w:r>
      <w:proofErr w:type="gramEnd"/>
    </w:p>
    <w:p w:rsidR="008C4F2C" w:rsidRPr="0073569C" w:rsidRDefault="00EF3F6C">
      <w:pPr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ab/>
        <w:t xml:space="preserve">1. Назначить публичные слушания по обсуждению </w:t>
      </w:r>
      <w:bookmarkStart w:id="0" w:name="__DdeLink__333_302530038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проекта постановления администрации муниципального образования Узловский район </w:t>
      </w:r>
      <w:bookmarkStart w:id="1" w:name="__DdeLink__313_1251671600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об изменении вида использования земельного участка </w:t>
      </w:r>
      <w:bookmarkStart w:id="2" w:name="__DdeLink__283_1329416826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bookmarkStart w:id="3" w:name="__DdeLink__286_1719482109"/>
      <w:bookmarkStart w:id="4" w:name="__DdeLink__270_341325210"/>
      <w:bookmarkStart w:id="5" w:name="__DdeLink__292_1406233655"/>
      <w:bookmarkStart w:id="6" w:name="__DdeLink__340_1652633282"/>
      <w:bookmarkStart w:id="7" w:name="__DdeLink__330_226068"/>
      <w:r w:rsidRPr="0073569C">
        <w:rPr>
          <w:rFonts w:ascii="PT Astra Serif" w:hAnsi="PT Astra Serif" w:cs="Arial"/>
          <w:color w:val="000000"/>
          <w:sz w:val="28"/>
          <w:szCs w:val="28"/>
        </w:rPr>
        <w:t>«для размещения объектов торговли»,</w:t>
      </w:r>
      <w:bookmarkStart w:id="8" w:name="__DdeLink__264_717587385"/>
      <w:bookmarkStart w:id="9" w:name="__DdeLink__286_981004296"/>
      <w:bookmarkStart w:id="10" w:name="__DdeLink__251_355315542"/>
      <w:bookmarkStart w:id="11" w:name="__DdeLink__310_2122359574"/>
      <w:bookmarkStart w:id="12" w:name="__DdeLink__1531_512513381"/>
      <w:bookmarkStart w:id="13" w:name="__DdeLink__270_1321274984"/>
      <w:bookmarkStart w:id="14" w:name="__DdeLink__246_694021297"/>
      <w:bookmarkStart w:id="15" w:name="__DdeLink__277_468682169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общей площадью 15 м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  <w:vertAlign w:val="superscript"/>
        </w:rPr>
        <w:t>2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>, с кадастровым номером 71:31:040303: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524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, в территориальной зоне — зона размещения объектов социального и коммунально-бытового назначения</w:t>
      </w:r>
      <w:r w:rsidRPr="0073569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(О-2), категория земель: земли населенных пунктов; адрес (местоположение): Туль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ская область,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г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. Узловая, </w:t>
      </w:r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ул. </w:t>
      </w:r>
      <w:proofErr w:type="spellStart"/>
      <w:r w:rsidRPr="0073569C">
        <w:rPr>
          <w:rFonts w:ascii="PT Astra Serif" w:hAnsi="PT Astra Serif" w:cs="Arial"/>
          <w:color w:val="000000"/>
          <w:sz w:val="28"/>
          <w:szCs w:val="28"/>
        </w:rPr>
        <w:t>Беклемищева</w:t>
      </w:r>
      <w:proofErr w:type="spell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рядом с домом №32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, на условно разрешенный вид использования земельного участка «магазины»</w:t>
      </w:r>
      <w:bookmarkEnd w:id="1"/>
      <w:r w:rsidRPr="0073569C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8C4F2C" w:rsidRPr="0073569C" w:rsidRDefault="00EF3F6C">
      <w:pPr>
        <w:pStyle w:val="ConsPlusNonformat"/>
        <w:ind w:firstLine="708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1).</w:t>
      </w:r>
    </w:p>
    <w:p w:rsidR="008C4F2C" w:rsidRPr="0073569C" w:rsidRDefault="00EF3F6C">
      <w:pPr>
        <w:ind w:firstLine="567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sz w:val="28"/>
          <w:szCs w:val="28"/>
        </w:rPr>
        <w:t xml:space="preserve">2. Провести вышеуказанные 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публичные слушания</w:t>
      </w:r>
      <w:r w:rsidRPr="0073569C">
        <w:rPr>
          <w:rFonts w:ascii="PT Astra Serif" w:hAnsi="PT Astra Serif" w:cs="Arial"/>
          <w:sz w:val="28"/>
          <w:szCs w:val="28"/>
        </w:rPr>
        <w:t xml:space="preserve"> </w:t>
      </w:r>
      <w:bookmarkStart w:id="16" w:name="__DdeLink__249_787521120"/>
      <w:bookmarkStart w:id="17" w:name="__DdeLink__294_501848591"/>
      <w:bookmarkStart w:id="18" w:name="__DdeLink__1629_2003374379"/>
      <w:bookmarkStart w:id="19" w:name="__DdeLink__1084_1671777463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с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29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мая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2025</w:t>
      </w:r>
      <w:r w:rsidRPr="0073569C">
        <w:rPr>
          <w:rFonts w:ascii="PT Astra Serif" w:hAnsi="PT Astra Serif" w:cs="Arial"/>
          <w:sz w:val="28"/>
          <w:szCs w:val="28"/>
        </w:rPr>
        <w:t xml:space="preserve"> года по </w:t>
      </w:r>
      <w:r w:rsidR="00523D22" w:rsidRPr="0073569C">
        <w:rPr>
          <w:rFonts w:ascii="PT Astra Serif" w:hAnsi="PT Astra Serif" w:cs="Arial"/>
          <w:sz w:val="28"/>
          <w:szCs w:val="28"/>
        </w:rPr>
        <w:t>1</w:t>
      </w:r>
      <w:r w:rsidR="006A6509">
        <w:rPr>
          <w:rFonts w:ascii="PT Astra Serif" w:hAnsi="PT Astra Serif" w:cs="Arial"/>
          <w:sz w:val="28"/>
          <w:szCs w:val="28"/>
        </w:rPr>
        <w:t>8</w:t>
      </w:r>
      <w:r w:rsidRPr="0073569C">
        <w:rPr>
          <w:rFonts w:ascii="PT Astra Serif" w:hAnsi="PT Astra Serif" w:cs="Arial"/>
          <w:sz w:val="28"/>
          <w:szCs w:val="28"/>
        </w:rPr>
        <w:t xml:space="preserve"> </w:t>
      </w:r>
      <w:r w:rsidR="00523D22" w:rsidRPr="0073569C">
        <w:rPr>
          <w:rFonts w:ascii="PT Astra Serif" w:hAnsi="PT Astra Serif" w:cs="Arial"/>
          <w:sz w:val="28"/>
          <w:szCs w:val="28"/>
        </w:rPr>
        <w:t>июня</w:t>
      </w:r>
      <w:r w:rsidRPr="0073569C">
        <w:rPr>
          <w:rFonts w:ascii="PT Astra Serif" w:hAnsi="PT Astra Serif" w:cs="Arial"/>
          <w:sz w:val="28"/>
          <w:szCs w:val="28"/>
        </w:rPr>
        <w:t xml:space="preserve"> 2025 года</w:t>
      </w:r>
      <w:bookmarkEnd w:id="16"/>
      <w:bookmarkEnd w:id="17"/>
      <w:bookmarkEnd w:id="18"/>
      <w:bookmarkEnd w:id="19"/>
      <w:r w:rsidRPr="0073569C">
        <w:rPr>
          <w:rFonts w:ascii="PT Astra Serif" w:hAnsi="PT Astra Serif" w:cs="Arial"/>
          <w:sz w:val="28"/>
          <w:szCs w:val="28"/>
        </w:rPr>
        <w:t>.</w:t>
      </w:r>
    </w:p>
    <w:p w:rsidR="008C4F2C" w:rsidRPr="0073569C" w:rsidRDefault="00EF3F6C">
      <w:pPr>
        <w:ind w:firstLine="510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2.1. Экспозицию проекта провести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с 29 мая 2025</w:t>
      </w:r>
      <w:r w:rsidR="00523D22" w:rsidRPr="0073569C">
        <w:rPr>
          <w:rFonts w:ascii="PT Astra Serif" w:hAnsi="PT Astra Serif" w:cs="Arial"/>
          <w:sz w:val="28"/>
          <w:szCs w:val="28"/>
        </w:rPr>
        <w:t xml:space="preserve"> года по 1</w:t>
      </w:r>
      <w:r w:rsidR="006A6509">
        <w:rPr>
          <w:rFonts w:ascii="PT Astra Serif" w:hAnsi="PT Astra Serif" w:cs="Arial"/>
          <w:sz w:val="28"/>
          <w:szCs w:val="28"/>
        </w:rPr>
        <w:t>8</w:t>
      </w:r>
      <w:r w:rsidR="00523D22" w:rsidRPr="0073569C">
        <w:rPr>
          <w:rFonts w:ascii="PT Astra Serif" w:hAnsi="PT Astra Serif" w:cs="Arial"/>
          <w:sz w:val="28"/>
          <w:szCs w:val="28"/>
        </w:rPr>
        <w:t xml:space="preserve"> июня 2025 года</w:t>
      </w:r>
      <w:r w:rsidRPr="0073569C">
        <w:rPr>
          <w:rFonts w:ascii="PT Astra Serif" w:hAnsi="PT Astra Serif" w:cs="Arial"/>
          <w:sz w:val="28"/>
          <w:szCs w:val="28"/>
        </w:rPr>
        <w:t xml:space="preserve"> 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в здании администрации муниципального образования Узловский район </w:t>
      </w:r>
      <w:r w:rsidRPr="0073569C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по адресу: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г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>. Узловая, пл. Ленина, д. 1. Материалы экспозиции разместить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Узловский район каб.11, по телефону 6-19-70 с 15:00 по 16:00 часов каждую среду.</w:t>
      </w:r>
    </w:p>
    <w:p w:rsidR="008C4F2C" w:rsidRPr="0073569C" w:rsidRDefault="00EF3F6C">
      <w:pPr>
        <w:pStyle w:val="ConsPlusNonformat"/>
        <w:ind w:firstLine="708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2.2. Собрание участников публичных слушаний провести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1</w:t>
      </w:r>
      <w:r w:rsidR="006A6509">
        <w:rPr>
          <w:rFonts w:ascii="PT Astra Serif" w:hAnsi="PT Astra Serif" w:cs="Arial"/>
          <w:color w:val="000000"/>
          <w:sz w:val="28"/>
          <w:szCs w:val="28"/>
        </w:rPr>
        <w:t>8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 xml:space="preserve"> июня 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2025 года в 1</w:t>
      </w:r>
      <w:r w:rsidR="006A6509">
        <w:rPr>
          <w:rFonts w:ascii="PT Astra Serif" w:hAnsi="PT Astra Serif" w:cs="Arial"/>
          <w:color w:val="000000"/>
          <w:sz w:val="28"/>
          <w:szCs w:val="28"/>
        </w:rPr>
        <w:t>5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.</w:t>
      </w:r>
      <w:r w:rsidR="006A6509">
        <w:rPr>
          <w:rFonts w:ascii="PT Astra Serif" w:hAnsi="PT Astra Serif" w:cs="Arial"/>
          <w:color w:val="000000"/>
          <w:sz w:val="28"/>
          <w:szCs w:val="28"/>
        </w:rPr>
        <w:t>0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0 часов по адресу: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г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>. Узловая, пл. Ленина, д. 1, каб.30.</w:t>
      </w:r>
    </w:p>
    <w:p w:rsidR="008C4F2C" w:rsidRPr="0073569C" w:rsidRDefault="00EF3F6C">
      <w:pPr>
        <w:pStyle w:val="ConsPlusNonformat"/>
        <w:ind w:firstLine="708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3. 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Прием п</w:t>
      </w:r>
      <w:r w:rsidRPr="0073569C">
        <w:rPr>
          <w:rFonts w:ascii="PT Astra Serif" w:hAnsi="PT Astra Serif" w:cs="Arial"/>
          <w:color w:val="000000"/>
          <w:sz w:val="28"/>
          <w:szCs w:val="28"/>
        </w:rPr>
        <w:t>редложени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й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и замечани</w:t>
      </w:r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й, касающих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ся проекта, можно подавать в устной и письменной форме в ходе проведения собрания участников публичных слушаний; </w:t>
      </w:r>
      <w:proofErr w:type="gramStart"/>
      <w:r w:rsidR="00523D22" w:rsidRPr="0073569C">
        <w:rPr>
          <w:rFonts w:ascii="PT Astra Serif" w:hAnsi="PT Astra Serif" w:cs="Arial"/>
          <w:color w:val="000000"/>
          <w:sz w:val="28"/>
          <w:szCs w:val="28"/>
        </w:rPr>
        <w:t>с 29 мая 2025</w:t>
      </w:r>
      <w:r w:rsidR="00523D22" w:rsidRPr="0073569C">
        <w:rPr>
          <w:rFonts w:ascii="PT Astra Serif" w:hAnsi="PT Astra Serif" w:cs="Arial"/>
          <w:sz w:val="28"/>
          <w:szCs w:val="28"/>
        </w:rPr>
        <w:t xml:space="preserve"> года по 1</w:t>
      </w:r>
      <w:r w:rsidR="006A6509">
        <w:rPr>
          <w:rFonts w:ascii="PT Astra Serif" w:hAnsi="PT Astra Serif" w:cs="Arial"/>
          <w:sz w:val="28"/>
          <w:szCs w:val="28"/>
        </w:rPr>
        <w:t>8</w:t>
      </w:r>
      <w:r w:rsidR="00523D22" w:rsidRPr="0073569C">
        <w:rPr>
          <w:rFonts w:ascii="PT Astra Serif" w:hAnsi="PT Astra Serif" w:cs="Arial"/>
          <w:sz w:val="28"/>
          <w:szCs w:val="28"/>
        </w:rPr>
        <w:t xml:space="preserve"> июня 2025 года</w:t>
      </w:r>
      <w:r w:rsidRPr="0073569C">
        <w:rPr>
          <w:rFonts w:ascii="PT Astra Serif" w:hAnsi="PT Astra Serif" w:cs="Arial"/>
          <w:sz w:val="28"/>
          <w:szCs w:val="28"/>
        </w:rPr>
        <w:t xml:space="preserve"> </w:t>
      </w: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д.1, </w:t>
      </w:r>
      <w:proofErr w:type="spellStart"/>
      <w:r w:rsidRPr="0073569C">
        <w:rPr>
          <w:rFonts w:ascii="PT Astra Serif" w:hAnsi="PT Astra Serif" w:cs="Arial"/>
          <w:color w:val="000000"/>
          <w:sz w:val="28"/>
          <w:szCs w:val="28"/>
        </w:rPr>
        <w:t>каб</w:t>
      </w:r>
      <w:proofErr w:type="spell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. 11 или в форме электронного документа в адрес организатора  публичных слушаний </w:t>
      </w:r>
      <w:hyperlink r:id="rId8">
        <w:r w:rsidRPr="0073569C">
          <w:rPr>
            <w:rStyle w:val="-"/>
            <w:rFonts w:ascii="PT Astra Serif" w:hAnsi="PT Astra Serif" w:cs="Arial"/>
            <w:sz w:val="28"/>
            <w:szCs w:val="28"/>
            <w:lang w:eastAsia="ru-RU"/>
          </w:rPr>
          <w:t>arh.uzl@tularegion.org</w:t>
        </w:r>
      </w:hyperlink>
      <w:r w:rsidRPr="0073569C">
        <w:rPr>
          <w:rFonts w:ascii="PT Astra Serif" w:hAnsi="PT Astra Serif" w:cs="Arial"/>
          <w:color w:val="000000"/>
          <w:sz w:val="28"/>
          <w:szCs w:val="28"/>
        </w:rPr>
        <w:t>;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8C4F2C" w:rsidRPr="0073569C" w:rsidRDefault="00EF3F6C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4.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 документов, подтверждающих  такие  сведения.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73569C">
        <w:rPr>
          <w:rFonts w:ascii="PT Astra Serif" w:hAnsi="PT Astra Serif" w:cs="Arial"/>
          <w:color w:val="000000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569C">
        <w:rPr>
          <w:rFonts w:ascii="PT Astra Serif" w:hAnsi="PT Astra Serif" w:cs="Arial"/>
          <w:color w:val="000000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8C4F2C" w:rsidRPr="0073569C" w:rsidRDefault="00EF3F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569C">
        <w:rPr>
          <w:rFonts w:ascii="PT Astra Serif" w:hAnsi="PT Astra Serif" w:cs="Arial"/>
          <w:sz w:val="28"/>
          <w:szCs w:val="28"/>
        </w:rPr>
        <w:t>5. Утвердить состав комиссии по подготовке и проведению публичных слушаний (Приложение 2).</w:t>
      </w:r>
    </w:p>
    <w:p w:rsidR="008C4F2C" w:rsidRPr="0073569C" w:rsidRDefault="00EF3F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569C">
        <w:rPr>
          <w:rFonts w:ascii="PT Astra Serif" w:hAnsi="PT Astra Serif" w:cs="Arial"/>
          <w:sz w:val="28"/>
          <w:szCs w:val="28"/>
        </w:rPr>
        <w:t xml:space="preserve">Комиссии по подготовке и проведению публичных слушаний в установленном порядке обеспечить проведение вышеуказанных публичных слушаний. </w:t>
      </w:r>
    </w:p>
    <w:p w:rsidR="008C4F2C" w:rsidRPr="0073569C" w:rsidRDefault="00EF3F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569C">
        <w:rPr>
          <w:rFonts w:ascii="PT Astra Serif" w:hAnsi="PT Astra Serif" w:cs="Arial"/>
          <w:color w:val="000000"/>
          <w:sz w:val="28"/>
          <w:szCs w:val="28"/>
          <w:lang w:eastAsia="ru-RU"/>
        </w:rPr>
        <w:t>6. Постановление опубликовать в газете «Знамя. Узловский район» и разместить в сети «Интернет» на официальном сайте муниципального образования Узловский район.</w:t>
      </w:r>
    </w:p>
    <w:p w:rsidR="008C4F2C" w:rsidRPr="0073569C" w:rsidRDefault="008C4F2C">
      <w:pPr>
        <w:pStyle w:val="ConsPlusNonformat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8C4F2C" w:rsidRPr="0073569C" w:rsidRDefault="00EF3F6C">
      <w:pPr>
        <w:pStyle w:val="ConsPlusNonformat"/>
        <w:jc w:val="both"/>
        <w:rPr>
          <w:rFonts w:ascii="PT Astra Serif" w:eastAsia="Arial" w:hAnsi="PT Astra Serif" w:cs="Arial"/>
          <w:color w:val="000000"/>
          <w:sz w:val="24"/>
          <w:szCs w:val="24"/>
        </w:rPr>
      </w:pPr>
      <w:r w:rsidRPr="0073569C">
        <w:rPr>
          <w:rFonts w:ascii="PT Astra Serif" w:eastAsia="Arial" w:hAnsi="PT Astra Serif" w:cs="Arial"/>
          <w:color w:val="000000"/>
          <w:sz w:val="28"/>
          <w:szCs w:val="28"/>
        </w:rPr>
        <w:t xml:space="preserve">   </w:t>
      </w:r>
    </w:p>
    <w:tbl>
      <w:tblPr>
        <w:tblW w:w="9180" w:type="dxa"/>
        <w:tblLook w:val="0000"/>
      </w:tblPr>
      <w:tblGrid>
        <w:gridCol w:w="4875"/>
        <w:gridCol w:w="4305"/>
      </w:tblGrid>
      <w:tr w:rsidR="008C4F2C" w:rsidRPr="0073569C">
        <w:tc>
          <w:tcPr>
            <w:tcW w:w="4874" w:type="dxa"/>
            <w:shd w:val="clear" w:color="auto" w:fill="auto"/>
          </w:tcPr>
          <w:p w:rsidR="008C4F2C" w:rsidRPr="0073569C" w:rsidRDefault="00EF3F6C">
            <w:pPr>
              <w:widowControl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73569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8C4F2C" w:rsidRPr="0073569C" w:rsidRDefault="00EF3F6C">
            <w:pPr>
              <w:widowControl w:val="0"/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73569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Узловая Узловского района</w:t>
            </w:r>
          </w:p>
          <w:p w:rsidR="008C4F2C" w:rsidRPr="0073569C" w:rsidRDefault="008C4F2C">
            <w:pPr>
              <w:widowControl w:val="0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5" w:type="dxa"/>
            <w:shd w:val="clear" w:color="auto" w:fill="auto"/>
          </w:tcPr>
          <w:p w:rsidR="008C4F2C" w:rsidRPr="0073569C" w:rsidRDefault="008C4F2C">
            <w:pPr>
              <w:widowControl w:val="0"/>
              <w:snapToGrid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8C4F2C" w:rsidRPr="0073569C" w:rsidRDefault="00EF3F6C">
            <w:pPr>
              <w:widowControl w:val="0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73569C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8C4F2C" w:rsidRPr="0073569C" w:rsidRDefault="008C4F2C">
      <w:pPr>
        <w:rPr>
          <w:rFonts w:ascii="PT Astra Serif" w:hAnsi="PT Astra Serif"/>
        </w:rPr>
        <w:sectPr w:rsidR="008C4F2C" w:rsidRPr="0073569C" w:rsidSect="0073569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 w:charSpace="-6145"/>
        </w:sectPr>
      </w:pPr>
    </w:p>
    <w:p w:rsidR="008C4F2C" w:rsidRPr="0073569C" w:rsidRDefault="00EF3F6C">
      <w:pPr>
        <w:jc w:val="right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lastRenderedPageBreak/>
        <w:t>Приложение 1</w:t>
      </w:r>
    </w:p>
    <w:p w:rsidR="008C4F2C" w:rsidRPr="0073569C" w:rsidRDefault="00EF3F6C">
      <w:pPr>
        <w:jc w:val="right"/>
        <w:rPr>
          <w:rFonts w:ascii="PT Astra Serif" w:hAnsi="PT Astra Serif" w:cs="Arial"/>
        </w:rPr>
      </w:pPr>
      <w:r w:rsidRPr="0073569C">
        <w:rPr>
          <w:rFonts w:ascii="PT Astra Serif" w:hAnsi="PT Astra Serif" w:cs="Arial"/>
        </w:rPr>
        <w:t>к постановлению главы</w:t>
      </w:r>
    </w:p>
    <w:p w:rsidR="008C4F2C" w:rsidRPr="0073569C" w:rsidRDefault="00EF3F6C">
      <w:pPr>
        <w:jc w:val="right"/>
        <w:rPr>
          <w:rFonts w:ascii="PT Astra Serif" w:hAnsi="PT Astra Serif" w:cs="Arial"/>
        </w:rPr>
      </w:pPr>
      <w:r w:rsidRPr="0073569C">
        <w:rPr>
          <w:rFonts w:ascii="PT Astra Serif" w:hAnsi="PT Astra Serif" w:cs="Arial"/>
        </w:rPr>
        <w:t>муниципального образования</w:t>
      </w:r>
    </w:p>
    <w:p w:rsidR="008C4F2C" w:rsidRPr="0073569C" w:rsidRDefault="00EF3F6C">
      <w:pPr>
        <w:jc w:val="right"/>
        <w:rPr>
          <w:rFonts w:ascii="PT Astra Serif" w:hAnsi="PT Astra Serif"/>
        </w:rPr>
      </w:pPr>
      <w:r w:rsidRPr="0073569C">
        <w:rPr>
          <w:rFonts w:ascii="PT Astra Serif" w:eastAsia="Arial" w:hAnsi="PT Astra Serif" w:cs="Arial"/>
        </w:rPr>
        <w:t xml:space="preserve"> город Узловая </w:t>
      </w:r>
      <w:r w:rsidRPr="0073569C">
        <w:rPr>
          <w:rFonts w:ascii="PT Astra Serif" w:hAnsi="PT Astra Serif" w:cs="Arial"/>
        </w:rPr>
        <w:t>Узловского района</w:t>
      </w:r>
    </w:p>
    <w:p w:rsidR="008C4F2C" w:rsidRPr="0073569C" w:rsidRDefault="00EF3F6C">
      <w:pPr>
        <w:jc w:val="right"/>
        <w:rPr>
          <w:rFonts w:ascii="PT Astra Serif" w:hAnsi="PT Astra Serif"/>
        </w:rPr>
      </w:pPr>
      <w:bookmarkStart w:id="20" w:name="__DdeLink__293_2100254576"/>
      <w:bookmarkStart w:id="21" w:name="__DdeLink__217_1853520544"/>
      <w:bookmarkStart w:id="22" w:name="__DdeLink__220_1198187134"/>
      <w:bookmarkStart w:id="23" w:name="__DdeLink__48292_1658474167"/>
      <w:bookmarkStart w:id="24" w:name="__DdeLink__205_34261202"/>
      <w:bookmarkStart w:id="25" w:name="__DdeLink__283_1495092251"/>
      <w:bookmarkStart w:id="26" w:name="__DdeLink__917_1661240722"/>
      <w:bookmarkStart w:id="27" w:name="__DdeLink__354_1753174317"/>
      <w:bookmarkStart w:id="28" w:name="__DdeLink__310_554771253"/>
      <w:bookmarkStart w:id="29" w:name="__DdeLink__273_1549333872"/>
      <w:bookmarkStart w:id="30" w:name="__DdeLink__307_798420340"/>
      <w:bookmarkStart w:id="31" w:name="__DdeLink__287_1477249421"/>
      <w:r w:rsidRPr="0073569C">
        <w:rPr>
          <w:rFonts w:ascii="PT Astra Serif" w:hAnsi="PT Astra Serif" w:cs="Arial"/>
        </w:rPr>
        <w:t xml:space="preserve">от </w:t>
      </w:r>
      <w:r w:rsidR="0073569C" w:rsidRPr="0073569C">
        <w:rPr>
          <w:rFonts w:ascii="PT Astra Serif" w:hAnsi="PT Astra Serif" w:cs="Arial"/>
        </w:rPr>
        <w:t>23 мая</w:t>
      </w:r>
      <w:r w:rsidRPr="0073569C">
        <w:rPr>
          <w:rFonts w:ascii="PT Astra Serif" w:hAnsi="PT Astra Serif" w:cs="Arial"/>
        </w:rPr>
        <w:t xml:space="preserve"> 2025 года №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73569C">
        <w:rPr>
          <w:rFonts w:ascii="PT Astra Serif" w:hAnsi="PT Astra Serif" w:cs="Arial"/>
        </w:rPr>
        <w:t xml:space="preserve"> </w:t>
      </w:r>
      <w:bookmarkEnd w:id="28"/>
      <w:bookmarkEnd w:id="29"/>
      <w:bookmarkEnd w:id="30"/>
      <w:bookmarkEnd w:id="31"/>
      <w:r w:rsidR="0073569C" w:rsidRPr="0073569C">
        <w:rPr>
          <w:rFonts w:ascii="PT Astra Serif" w:hAnsi="PT Astra Serif" w:cs="Arial"/>
        </w:rPr>
        <w:t>12</w:t>
      </w:r>
    </w:p>
    <w:p w:rsidR="008C4F2C" w:rsidRPr="0073569C" w:rsidRDefault="008C4F2C">
      <w:pPr>
        <w:jc w:val="right"/>
        <w:rPr>
          <w:rFonts w:ascii="PT Astra Serif" w:hAnsi="PT Astra Serif" w:cs="Arial"/>
          <w:u w:val="single"/>
        </w:rPr>
      </w:pPr>
    </w:p>
    <w:p w:rsidR="008C4F2C" w:rsidRPr="0073569C" w:rsidRDefault="00EF3F6C">
      <w:pPr>
        <w:jc w:val="right"/>
        <w:rPr>
          <w:rFonts w:ascii="PT Astra Serif" w:hAnsi="PT Astra Serif" w:cs="Arial"/>
          <w:u w:val="single"/>
        </w:rPr>
      </w:pPr>
      <w:r w:rsidRPr="0073569C">
        <w:rPr>
          <w:rFonts w:ascii="PT Astra Serif" w:hAnsi="PT Astra Serif" w:cs="Arial"/>
          <w:u w:val="single"/>
        </w:rPr>
        <w:t>проект</w:t>
      </w:r>
    </w:p>
    <w:tbl>
      <w:tblPr>
        <w:tblW w:w="9214" w:type="dxa"/>
        <w:tblInd w:w="108" w:type="dxa"/>
        <w:tblLook w:val="0000"/>
      </w:tblPr>
      <w:tblGrid>
        <w:gridCol w:w="4678"/>
        <w:gridCol w:w="4536"/>
      </w:tblGrid>
      <w:tr w:rsidR="008C4F2C" w:rsidRPr="0073569C">
        <w:tc>
          <w:tcPr>
            <w:tcW w:w="9213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8C4F2C" w:rsidRPr="0073569C">
        <w:tc>
          <w:tcPr>
            <w:tcW w:w="9213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Муниципальное образование Узловский район</w:t>
            </w:r>
          </w:p>
        </w:tc>
      </w:tr>
      <w:tr w:rsidR="008C4F2C" w:rsidRPr="0073569C">
        <w:tc>
          <w:tcPr>
            <w:tcW w:w="9213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Администрация</w:t>
            </w:r>
          </w:p>
          <w:p w:rsidR="008C4F2C" w:rsidRPr="0073569C" w:rsidRDefault="008C4F2C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C4F2C" w:rsidRPr="0073569C">
        <w:tc>
          <w:tcPr>
            <w:tcW w:w="9213" w:type="dxa"/>
            <w:gridSpan w:val="2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 w:cs="Arial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Постановление</w:t>
            </w:r>
          </w:p>
        </w:tc>
      </w:tr>
      <w:tr w:rsidR="008C4F2C" w:rsidRPr="0073569C">
        <w:tc>
          <w:tcPr>
            <w:tcW w:w="9213" w:type="dxa"/>
            <w:gridSpan w:val="2"/>
            <w:shd w:val="clear" w:color="auto" w:fill="auto"/>
          </w:tcPr>
          <w:p w:rsidR="008C4F2C" w:rsidRPr="0073569C" w:rsidRDefault="008C4F2C">
            <w:pPr>
              <w:snapToGrid w:val="0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C4F2C" w:rsidRPr="0073569C">
        <w:tc>
          <w:tcPr>
            <w:tcW w:w="4677" w:type="dxa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hAnsi="PT Astra Serif" w:cs="Arial"/>
                <w:b/>
                <w:u w:val="single"/>
              </w:rPr>
              <w:t>от                   2025 года</w:t>
            </w:r>
          </w:p>
        </w:tc>
        <w:tc>
          <w:tcPr>
            <w:tcW w:w="4536" w:type="dxa"/>
            <w:shd w:val="clear" w:color="auto" w:fill="auto"/>
          </w:tcPr>
          <w:p w:rsidR="008C4F2C" w:rsidRPr="0073569C" w:rsidRDefault="00EF3F6C">
            <w:pPr>
              <w:jc w:val="center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eastAsia="Arial" w:hAnsi="PT Astra Serif" w:cs="Arial"/>
                <w:b/>
                <w:u w:val="single"/>
              </w:rPr>
              <w:t>№_________</w:t>
            </w:r>
          </w:p>
        </w:tc>
      </w:tr>
    </w:tbl>
    <w:p w:rsidR="008C4F2C" w:rsidRPr="0073569C" w:rsidRDefault="008C4F2C">
      <w:pPr>
        <w:jc w:val="center"/>
        <w:rPr>
          <w:rFonts w:ascii="PT Astra Serif" w:hAnsi="PT Astra Serif" w:cs="Arial"/>
          <w:b/>
          <w:bCs/>
        </w:rPr>
      </w:pPr>
    </w:p>
    <w:p w:rsidR="0073569C" w:rsidRPr="0073569C" w:rsidRDefault="0073569C" w:rsidP="0073569C">
      <w:pPr>
        <w:jc w:val="center"/>
        <w:rPr>
          <w:rFonts w:ascii="PT Astra Serif" w:hAnsi="PT Astra Serif"/>
          <w:b/>
        </w:rPr>
      </w:pPr>
      <w:r w:rsidRPr="0073569C">
        <w:rPr>
          <w:rFonts w:ascii="PT Astra Serif" w:hAnsi="PT Astra Serif"/>
          <w:b/>
          <w:bCs/>
        </w:rPr>
        <w:t>Об изменении вида</w:t>
      </w:r>
    </w:p>
    <w:p w:rsidR="0073569C" w:rsidRPr="0073569C" w:rsidRDefault="0073569C" w:rsidP="0073569C">
      <w:pPr>
        <w:jc w:val="center"/>
        <w:rPr>
          <w:rFonts w:ascii="PT Astra Serif" w:hAnsi="PT Astra Serif" w:cs="Arial"/>
          <w:b/>
          <w:bCs/>
        </w:rPr>
      </w:pPr>
      <w:r w:rsidRPr="0073569C">
        <w:rPr>
          <w:rFonts w:ascii="PT Astra Serif" w:hAnsi="PT Astra Serif"/>
          <w:b/>
          <w:bCs/>
        </w:rPr>
        <w:t>использования земельного участка</w:t>
      </w:r>
    </w:p>
    <w:p w:rsidR="0073569C" w:rsidRPr="0073569C" w:rsidRDefault="0073569C" w:rsidP="0073569C">
      <w:pPr>
        <w:pStyle w:val="af4"/>
        <w:ind w:left="0"/>
        <w:jc w:val="center"/>
        <w:rPr>
          <w:rFonts w:ascii="PT Astra Serif" w:hAnsi="PT Astra Serif" w:cs="Arial"/>
          <w:b/>
          <w:sz w:val="24"/>
          <w:szCs w:val="24"/>
        </w:rPr>
      </w:pPr>
    </w:p>
    <w:p w:rsidR="0073569C" w:rsidRPr="0073569C" w:rsidRDefault="0073569C" w:rsidP="0073569C">
      <w:pPr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</w:t>
      </w:r>
      <w:proofErr w:type="gramStart"/>
      <w:r w:rsidRPr="0073569C">
        <w:rPr>
          <w:rFonts w:ascii="PT Astra Serif" w:hAnsi="PT Astra Serif" w:cs="Arial"/>
        </w:rPr>
        <w:t>П</w:t>
      </w:r>
      <w:proofErr w:type="gramEnd"/>
      <w:r w:rsidRPr="0073569C">
        <w:rPr>
          <w:rFonts w:ascii="PT Astra Serif" w:hAnsi="PT Astra Serif" w:cs="Arial"/>
        </w:rPr>
        <w:t>/0412 «Об утверждении классификатора видов разрешенного использования земельных участков», итоговым документом публичных слушаний от _____________, на основании статей 29, 30, 32 Устава Узловского муниципального района Тульской области, администрация муниципального образования Узловский район, ПОСТАНОВЛЯЕТ:</w:t>
      </w:r>
    </w:p>
    <w:p w:rsidR="0073569C" w:rsidRPr="0073569C" w:rsidRDefault="0073569C" w:rsidP="0073569C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73569C">
        <w:rPr>
          <w:rFonts w:ascii="PT Astra Serif" w:hAnsi="PT Astra Serif" w:cs="Arial"/>
          <w:sz w:val="24"/>
          <w:szCs w:val="24"/>
        </w:rPr>
        <w:t>1. Изменить вид использования земельного участка «для размещения объектов торговли», общей площадью 15 м</w:t>
      </w:r>
      <w:proofErr w:type="gramStart"/>
      <w:r w:rsidRPr="0073569C">
        <w:rPr>
          <w:rFonts w:ascii="PT Astra Serif" w:hAnsi="PT Astra Serif" w:cs="Arial"/>
          <w:sz w:val="24"/>
          <w:szCs w:val="24"/>
          <w:vertAlign w:val="superscript"/>
        </w:rPr>
        <w:t>2</w:t>
      </w:r>
      <w:proofErr w:type="gramEnd"/>
      <w:r w:rsidRPr="0073569C">
        <w:rPr>
          <w:rFonts w:ascii="PT Astra Serif" w:hAnsi="PT Astra Serif" w:cs="Arial"/>
          <w:sz w:val="24"/>
          <w:szCs w:val="24"/>
        </w:rPr>
        <w:t>, с кадастровым номером 71:31:040303:524,</w:t>
      </w:r>
      <w:r w:rsidRPr="0073569C">
        <w:rPr>
          <w:rFonts w:ascii="PT Astra Serif" w:hAnsi="PT Astra Serif"/>
          <w:sz w:val="24"/>
          <w:szCs w:val="24"/>
        </w:rPr>
        <w:t xml:space="preserve"> </w:t>
      </w:r>
      <w:r w:rsidRPr="0073569C">
        <w:rPr>
          <w:rFonts w:ascii="PT Astra Serif" w:hAnsi="PT Astra Serif" w:cs="Arial"/>
          <w:sz w:val="24"/>
          <w:szCs w:val="24"/>
        </w:rPr>
        <w:t>в территориальной зоне — зона размещения объектов социального и коммунально-бытового назначения</w:t>
      </w:r>
      <w:r w:rsidRPr="0073569C">
        <w:rPr>
          <w:rFonts w:ascii="PT Astra Serif" w:hAnsi="PT Astra Serif" w:cs="Times New Roman"/>
          <w:sz w:val="24"/>
          <w:szCs w:val="24"/>
        </w:rPr>
        <w:t xml:space="preserve"> </w:t>
      </w:r>
      <w:r w:rsidRPr="0073569C">
        <w:rPr>
          <w:rFonts w:ascii="PT Astra Serif" w:hAnsi="PT Astra Serif" w:cs="Arial"/>
          <w:sz w:val="24"/>
          <w:szCs w:val="24"/>
        </w:rPr>
        <w:t xml:space="preserve">(О-2), категория земель: земли населенных пунктов; адрес (местоположение): </w:t>
      </w:r>
      <w:r w:rsidRPr="0073569C">
        <w:rPr>
          <w:rFonts w:ascii="PT Astra Serif" w:hAnsi="PT Astra Serif" w:cs="Arial"/>
          <w:bCs/>
          <w:sz w:val="24"/>
          <w:szCs w:val="24"/>
        </w:rPr>
        <w:t xml:space="preserve">обл. </w:t>
      </w:r>
      <w:r w:rsidRPr="0073569C">
        <w:rPr>
          <w:rFonts w:ascii="PT Astra Serif" w:hAnsi="PT Astra Serif" w:cs="Arial"/>
          <w:sz w:val="24"/>
          <w:szCs w:val="24"/>
        </w:rPr>
        <w:t xml:space="preserve">Тульская, г. Узловая, ул. </w:t>
      </w:r>
      <w:proofErr w:type="spellStart"/>
      <w:r w:rsidRPr="0073569C">
        <w:rPr>
          <w:rFonts w:ascii="PT Astra Serif" w:hAnsi="PT Astra Serif" w:cs="Arial"/>
          <w:sz w:val="24"/>
          <w:szCs w:val="24"/>
        </w:rPr>
        <w:t>Беклемищева</w:t>
      </w:r>
      <w:proofErr w:type="spellEnd"/>
      <w:r w:rsidRPr="0073569C">
        <w:rPr>
          <w:rFonts w:ascii="PT Astra Serif" w:hAnsi="PT Astra Serif" w:cs="Arial"/>
          <w:sz w:val="24"/>
          <w:szCs w:val="24"/>
        </w:rPr>
        <w:t>, рядом с домом № 32, на условно разрешенный вид использования земельного участка «магазины».</w:t>
      </w:r>
    </w:p>
    <w:p w:rsidR="0073569C" w:rsidRPr="0073569C" w:rsidRDefault="0073569C" w:rsidP="0073569C">
      <w:pPr>
        <w:pStyle w:val="af4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3569C">
        <w:rPr>
          <w:rFonts w:ascii="PT Astra Serif" w:hAnsi="PT Astra Serif" w:cs="Arial"/>
          <w:sz w:val="24"/>
          <w:szCs w:val="24"/>
        </w:rPr>
        <w:t>2. Отделу информационных технологий администрации муниципального образования Узловский район (</w:t>
      </w:r>
      <w:r w:rsidRPr="0073569C">
        <w:rPr>
          <w:rFonts w:ascii="PT Astra Serif" w:hAnsi="PT Astra Serif" w:cs="Arial"/>
          <w:sz w:val="24"/>
          <w:szCs w:val="24"/>
          <w:u w:val="single"/>
        </w:rPr>
        <w:t>Бондаренко Д.С.</w:t>
      </w:r>
      <w:r w:rsidRPr="0073569C">
        <w:rPr>
          <w:rFonts w:ascii="PT Astra Serif" w:hAnsi="PT Astra Serif" w:cs="Arial"/>
          <w:sz w:val="24"/>
          <w:szCs w:val="24"/>
        </w:rPr>
        <w:t xml:space="preserve">) </w:t>
      </w:r>
      <w:proofErr w:type="gramStart"/>
      <w:r w:rsidRPr="0073569C">
        <w:rPr>
          <w:rFonts w:ascii="PT Astra Serif" w:hAnsi="PT Astra Serif" w:cs="Arial"/>
          <w:sz w:val="24"/>
          <w:szCs w:val="24"/>
        </w:rPr>
        <w:t>разместить</w:t>
      </w:r>
      <w:proofErr w:type="gramEnd"/>
      <w:r w:rsidRPr="0073569C">
        <w:rPr>
          <w:rFonts w:ascii="PT Astra Serif" w:hAnsi="PT Astra Serif" w:cs="Arial"/>
          <w:sz w:val="24"/>
          <w:szCs w:val="24"/>
        </w:rPr>
        <w:t xml:space="preserve"> настоящее постановление на официальном сайте муниципального образования Узловский район.</w:t>
      </w:r>
    </w:p>
    <w:p w:rsidR="0073569C" w:rsidRPr="0073569C" w:rsidRDefault="0073569C" w:rsidP="0073569C">
      <w:pPr>
        <w:tabs>
          <w:tab w:val="left" w:pos="7100"/>
        </w:tabs>
        <w:ind w:firstLine="709"/>
        <w:rPr>
          <w:rFonts w:ascii="PT Astra Serif" w:hAnsi="PT Astra Serif" w:cs="Arial"/>
        </w:rPr>
      </w:pPr>
      <w:r w:rsidRPr="0073569C">
        <w:rPr>
          <w:rFonts w:ascii="PT Astra Serif" w:hAnsi="PT Astra Serif" w:cs="Arial"/>
        </w:rPr>
        <w:t>3. Постановление вступает в силу со дня подписания.</w:t>
      </w:r>
    </w:p>
    <w:p w:rsidR="0073569C" w:rsidRPr="0073569C" w:rsidRDefault="0073569C" w:rsidP="0073569C">
      <w:pPr>
        <w:tabs>
          <w:tab w:val="left" w:pos="7100"/>
        </w:tabs>
        <w:rPr>
          <w:rFonts w:ascii="PT Astra Serif" w:hAnsi="PT Astra Serif" w:cs="Arial"/>
        </w:rPr>
      </w:pPr>
    </w:p>
    <w:p w:rsidR="0073569C" w:rsidRPr="0073569C" w:rsidRDefault="0073569C" w:rsidP="0073569C">
      <w:pPr>
        <w:tabs>
          <w:tab w:val="left" w:pos="7100"/>
        </w:tabs>
        <w:rPr>
          <w:rFonts w:ascii="PT Astra Serif" w:hAnsi="PT Astra Serif" w:cs="Arial"/>
        </w:rPr>
      </w:pPr>
    </w:p>
    <w:p w:rsidR="0073569C" w:rsidRPr="0073569C" w:rsidRDefault="0073569C" w:rsidP="0073569C">
      <w:pPr>
        <w:tabs>
          <w:tab w:val="left" w:pos="7100"/>
        </w:tabs>
        <w:rPr>
          <w:rFonts w:ascii="PT Astra Serif" w:hAnsi="PT Astra Serif" w:cs="Arial"/>
        </w:rPr>
      </w:pPr>
    </w:p>
    <w:p w:rsidR="0073569C" w:rsidRPr="0073569C" w:rsidRDefault="0073569C" w:rsidP="0073569C">
      <w:pPr>
        <w:tabs>
          <w:tab w:val="left" w:pos="7100"/>
        </w:tabs>
        <w:rPr>
          <w:rFonts w:ascii="PT Astra Serif" w:hAnsi="PT Astra Serif" w:cs="Arial"/>
        </w:rPr>
      </w:pPr>
    </w:p>
    <w:p w:rsidR="0073569C" w:rsidRPr="0073569C" w:rsidRDefault="0073569C" w:rsidP="0073569C">
      <w:pPr>
        <w:tabs>
          <w:tab w:val="left" w:pos="7100"/>
        </w:tabs>
        <w:rPr>
          <w:rFonts w:ascii="PT Astra Serif" w:hAnsi="PT Astra Serif" w:cs="Arial"/>
        </w:rPr>
      </w:pPr>
    </w:p>
    <w:tbl>
      <w:tblPr>
        <w:tblW w:w="5000" w:type="pct"/>
        <w:tblLook w:val="0000"/>
      </w:tblPr>
      <w:tblGrid>
        <w:gridCol w:w="4167"/>
        <w:gridCol w:w="5404"/>
      </w:tblGrid>
      <w:tr w:rsidR="0073569C" w:rsidRPr="0073569C" w:rsidTr="007646DF">
        <w:tc>
          <w:tcPr>
            <w:tcW w:w="4072" w:type="dxa"/>
            <w:shd w:val="clear" w:color="auto" w:fill="auto"/>
          </w:tcPr>
          <w:p w:rsidR="0073569C" w:rsidRPr="0073569C" w:rsidRDefault="0073569C" w:rsidP="007646D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Глава администрации</w:t>
            </w:r>
          </w:p>
          <w:p w:rsidR="0073569C" w:rsidRPr="0073569C" w:rsidRDefault="0073569C" w:rsidP="007646D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муниципального образования</w:t>
            </w:r>
          </w:p>
          <w:p w:rsidR="0073569C" w:rsidRPr="0073569C" w:rsidRDefault="0073569C" w:rsidP="007646D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Узловский район</w:t>
            </w:r>
          </w:p>
        </w:tc>
        <w:tc>
          <w:tcPr>
            <w:tcW w:w="5281" w:type="dxa"/>
            <w:shd w:val="clear" w:color="auto" w:fill="auto"/>
            <w:vAlign w:val="bottom"/>
          </w:tcPr>
          <w:p w:rsidR="0073569C" w:rsidRPr="0073569C" w:rsidRDefault="0073569C" w:rsidP="007646DF">
            <w:pPr>
              <w:widowControl w:val="0"/>
              <w:jc w:val="right"/>
              <w:rPr>
                <w:rFonts w:ascii="PT Astra Serif" w:hAnsi="PT Astra Serif"/>
                <w:b/>
              </w:rPr>
            </w:pPr>
            <w:r w:rsidRPr="0073569C">
              <w:rPr>
                <w:rFonts w:ascii="PT Astra Serif" w:hAnsi="PT Astra Serif" w:cs="Arial"/>
                <w:b/>
              </w:rPr>
              <w:t>Н.Н. Терехов</w:t>
            </w:r>
          </w:p>
        </w:tc>
      </w:tr>
    </w:tbl>
    <w:p w:rsidR="0073569C" w:rsidRPr="0073569C" w:rsidRDefault="0073569C" w:rsidP="0073569C">
      <w:pPr>
        <w:rPr>
          <w:rFonts w:ascii="PT Astra Serif" w:hAnsi="PT Astra Serif"/>
        </w:rPr>
        <w:sectPr w:rsidR="0073569C" w:rsidRPr="0073569C" w:rsidSect="0073569C">
          <w:footerReference w:type="default" r:id="rId9"/>
          <w:pgSz w:w="11906" w:h="16838"/>
          <w:pgMar w:top="1134" w:right="850" w:bottom="1134" w:left="1701" w:header="0" w:footer="709" w:gutter="0"/>
          <w:pgNumType w:start="1"/>
          <w:cols w:space="720"/>
          <w:formProt w:val="0"/>
          <w:docGrid w:linePitch="360" w:charSpace="-6145"/>
        </w:sectPr>
      </w:pPr>
    </w:p>
    <w:p w:rsidR="0073569C" w:rsidRPr="0073569C" w:rsidRDefault="008E439C" w:rsidP="0073569C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pict>
          <v:rect id="Изображение1" o:spid="_x0000_s1026" style="position:absolute;left:0;text-align:left;margin-left:552.75pt;margin-top:792.7pt;width:6.9pt;height:14.65pt;z-index:251660288" stroked="f" strokecolor="#3465a4">
            <v:fill color2="black" o:detectmouseclick="t"/>
            <v:stroke joinstyle="round"/>
            <v:textbox>
              <w:txbxContent>
                <w:p w:rsidR="0073569C" w:rsidRDefault="008E439C" w:rsidP="0073569C">
                  <w:pPr>
                    <w:pStyle w:val="Footer"/>
                    <w:rPr>
                      <w:color w:val="000000"/>
                    </w:rPr>
                  </w:pPr>
                  <w:r w:rsidRPr="008E439C">
                    <w:rPr>
                      <w:color w:val="000000"/>
                    </w:rPr>
                    <w:fldChar w:fldCharType="begin"/>
                  </w:r>
                  <w:r w:rsidR="0073569C">
                    <w:instrText>PAGE</w:instrText>
                  </w:r>
                  <w:r>
                    <w:fldChar w:fldCharType="separate"/>
                  </w:r>
                  <w:r w:rsidR="0073569C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  <w10:wrap type="square"/>
          </v:rect>
        </w:pict>
      </w:r>
      <w:r w:rsidR="0073569C" w:rsidRPr="0073569C">
        <w:rPr>
          <w:rFonts w:ascii="PT Astra Serif" w:hAnsi="PT Astra Serif" w:cs="Arial"/>
        </w:rPr>
        <w:t>Приложение 1</w:t>
      </w:r>
    </w:p>
    <w:p w:rsidR="0073569C" w:rsidRPr="0073569C" w:rsidRDefault="0073569C" w:rsidP="0073569C">
      <w:pPr>
        <w:jc w:val="right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t>к постановлению главы</w:t>
      </w:r>
    </w:p>
    <w:p w:rsidR="0073569C" w:rsidRPr="0073569C" w:rsidRDefault="0073569C" w:rsidP="0073569C">
      <w:pPr>
        <w:jc w:val="right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t>муниципального образования</w:t>
      </w:r>
    </w:p>
    <w:p w:rsidR="0073569C" w:rsidRPr="0073569C" w:rsidRDefault="0073569C" w:rsidP="0073569C">
      <w:pPr>
        <w:jc w:val="right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t>город Узловая Узловский район</w:t>
      </w:r>
    </w:p>
    <w:p w:rsidR="0073569C" w:rsidRPr="0073569C" w:rsidRDefault="0073569C" w:rsidP="0073569C">
      <w:pPr>
        <w:jc w:val="right"/>
        <w:rPr>
          <w:rFonts w:ascii="PT Astra Serif" w:hAnsi="PT Astra Serif"/>
        </w:rPr>
      </w:pPr>
      <w:r w:rsidRPr="0073569C">
        <w:rPr>
          <w:rFonts w:ascii="PT Astra Serif" w:hAnsi="PT Astra Serif" w:cs="Arial"/>
        </w:rPr>
        <w:t>от 23 мая 2025 года № 12</w:t>
      </w:r>
    </w:p>
    <w:p w:rsidR="0073569C" w:rsidRPr="0073569C" w:rsidRDefault="0073569C" w:rsidP="0073569C">
      <w:pPr>
        <w:jc w:val="center"/>
        <w:rPr>
          <w:rFonts w:ascii="PT Astra Serif" w:hAnsi="PT Astra Serif"/>
        </w:rPr>
      </w:pPr>
    </w:p>
    <w:p w:rsidR="0073569C" w:rsidRPr="0073569C" w:rsidRDefault="0073569C" w:rsidP="0073569C">
      <w:pPr>
        <w:jc w:val="center"/>
        <w:rPr>
          <w:rFonts w:ascii="PT Astra Serif" w:hAnsi="PT Astra Serif" w:cs="Arial"/>
          <w:b/>
        </w:rPr>
      </w:pPr>
    </w:p>
    <w:p w:rsidR="0073569C" w:rsidRPr="0073569C" w:rsidRDefault="0073569C" w:rsidP="0073569C">
      <w:pPr>
        <w:jc w:val="center"/>
        <w:rPr>
          <w:rFonts w:ascii="PT Astra Serif" w:hAnsi="PT Astra Serif" w:cs="Arial"/>
          <w:b/>
        </w:rPr>
      </w:pPr>
      <w:r w:rsidRPr="0073569C">
        <w:rPr>
          <w:rFonts w:ascii="PT Astra Serif" w:hAnsi="PT Astra Serif" w:cs="Arial"/>
          <w:b/>
        </w:rPr>
        <w:t>СОСТАВ</w:t>
      </w:r>
    </w:p>
    <w:p w:rsidR="0073569C" w:rsidRPr="0073569C" w:rsidRDefault="0073569C" w:rsidP="0073569C">
      <w:pPr>
        <w:jc w:val="center"/>
        <w:rPr>
          <w:rFonts w:ascii="PT Astra Serif" w:hAnsi="PT Astra Serif"/>
        </w:rPr>
      </w:pPr>
      <w:r w:rsidRPr="0073569C">
        <w:rPr>
          <w:rFonts w:ascii="PT Astra Serif" w:hAnsi="PT Astra Serif" w:cs="Arial"/>
          <w:b/>
        </w:rPr>
        <w:t>комиссии по подготовке и проведению публичных слушаний</w:t>
      </w:r>
    </w:p>
    <w:p w:rsidR="0073569C" w:rsidRPr="0073569C" w:rsidRDefault="0073569C" w:rsidP="0073569C">
      <w:pPr>
        <w:jc w:val="center"/>
        <w:rPr>
          <w:rFonts w:ascii="PT Astra Serif" w:hAnsi="PT Astra Serif" w:cs="Arial"/>
        </w:rPr>
      </w:pPr>
    </w:p>
    <w:p w:rsidR="0073569C" w:rsidRPr="0073569C" w:rsidRDefault="0073569C" w:rsidP="0073569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>1. Карташова Марина Николаевна – глава муниципального образования Узловский район;</w:t>
      </w:r>
    </w:p>
    <w:p w:rsidR="0073569C" w:rsidRPr="0073569C" w:rsidRDefault="0073569C" w:rsidP="0073569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73569C" w:rsidRPr="0073569C" w:rsidRDefault="0073569C" w:rsidP="0073569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 xml:space="preserve">3. </w:t>
      </w:r>
      <w:r w:rsidR="006A6509">
        <w:rPr>
          <w:rFonts w:ascii="PT Astra Serif" w:hAnsi="PT Astra Serif" w:cs="Arial"/>
          <w:bCs/>
        </w:rPr>
        <w:t xml:space="preserve">Якубова Евгения Львовна – председатель комитета по правовой работе </w:t>
      </w:r>
      <w:r w:rsidRPr="0073569C">
        <w:rPr>
          <w:rFonts w:ascii="PT Astra Serif" w:hAnsi="PT Astra Serif" w:cs="Arial"/>
          <w:bCs/>
        </w:rPr>
        <w:t>администрации муниципального образования Узловский район (по согласованию);</w:t>
      </w:r>
    </w:p>
    <w:p w:rsidR="0073569C" w:rsidRPr="0073569C" w:rsidRDefault="0073569C" w:rsidP="0073569C">
      <w:pPr>
        <w:ind w:firstLine="709"/>
        <w:jc w:val="both"/>
        <w:rPr>
          <w:rFonts w:ascii="PT Astra Serif" w:hAnsi="PT Astra Serif" w:cs="Arial"/>
          <w:bCs/>
        </w:rPr>
      </w:pPr>
      <w:r w:rsidRPr="0073569C">
        <w:rPr>
          <w:rFonts w:ascii="PT Astra Serif" w:hAnsi="PT Astra Serif" w:cs="Arial"/>
          <w:bCs/>
        </w:rPr>
        <w:t xml:space="preserve">4. </w:t>
      </w:r>
      <w:proofErr w:type="spellStart"/>
      <w:r w:rsidRPr="0073569C">
        <w:rPr>
          <w:rFonts w:ascii="PT Astra Serif" w:hAnsi="PT Astra Serif" w:cs="Arial"/>
          <w:bCs/>
        </w:rPr>
        <w:t>Мифтахова</w:t>
      </w:r>
      <w:proofErr w:type="spellEnd"/>
      <w:r w:rsidRPr="0073569C">
        <w:rPr>
          <w:rFonts w:ascii="PT Astra Serif" w:hAnsi="PT Astra Serif" w:cs="Arial"/>
          <w:bCs/>
        </w:rPr>
        <w:t xml:space="preserve"> </w:t>
      </w:r>
      <w:proofErr w:type="spellStart"/>
      <w:r w:rsidRPr="0073569C">
        <w:rPr>
          <w:rFonts w:ascii="PT Astra Serif" w:hAnsi="PT Astra Serif" w:cs="Arial"/>
          <w:bCs/>
        </w:rPr>
        <w:t>Анися</w:t>
      </w:r>
      <w:proofErr w:type="spellEnd"/>
      <w:r w:rsidRPr="0073569C">
        <w:rPr>
          <w:rFonts w:ascii="PT Astra Serif" w:hAnsi="PT Astra Serif" w:cs="Arial"/>
          <w:bCs/>
        </w:rPr>
        <w:t xml:space="preserve"> </w:t>
      </w:r>
      <w:proofErr w:type="spellStart"/>
      <w:r w:rsidRPr="0073569C">
        <w:rPr>
          <w:rFonts w:ascii="PT Astra Serif" w:hAnsi="PT Astra Serif" w:cs="Arial"/>
          <w:bCs/>
        </w:rPr>
        <w:t>Рафигатовна</w:t>
      </w:r>
      <w:proofErr w:type="spellEnd"/>
      <w:r w:rsidRPr="0073569C">
        <w:rPr>
          <w:rFonts w:ascii="PT Astra Serif" w:hAnsi="PT Astra Serif" w:cs="Arial"/>
          <w:bCs/>
        </w:rPr>
        <w:t xml:space="preserve"> – председатель комитета по земельным и имущественным отношениям </w:t>
      </w:r>
      <w:r w:rsidRPr="0073569C">
        <w:rPr>
          <w:rFonts w:ascii="PT Astra Serif" w:hAnsi="PT Astra Serif" w:cs="Arial"/>
        </w:rPr>
        <w:t xml:space="preserve">администрации </w:t>
      </w:r>
      <w:r w:rsidRPr="0073569C">
        <w:rPr>
          <w:rFonts w:ascii="PT Astra Serif" w:hAnsi="PT Astra Serif" w:cs="Arial"/>
          <w:bCs/>
        </w:rPr>
        <w:t>муниципального образования Узловский район (по согласованию);</w:t>
      </w:r>
    </w:p>
    <w:p w:rsidR="0073569C" w:rsidRPr="0073569C" w:rsidRDefault="0073569C" w:rsidP="0073569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 xml:space="preserve">5. </w:t>
      </w:r>
      <w:proofErr w:type="spellStart"/>
      <w:r w:rsidRPr="0073569C">
        <w:rPr>
          <w:rFonts w:ascii="PT Astra Serif" w:hAnsi="PT Astra Serif" w:cs="Arial"/>
          <w:bCs/>
        </w:rPr>
        <w:t>Кретова</w:t>
      </w:r>
      <w:proofErr w:type="spellEnd"/>
      <w:r w:rsidRPr="0073569C">
        <w:rPr>
          <w:rFonts w:ascii="PT Astra Serif" w:hAnsi="PT Astra Serif" w:cs="Arial"/>
          <w:bCs/>
        </w:rPr>
        <w:t xml:space="preserve"> Юлия Ивановна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73569C" w:rsidRPr="0073569C" w:rsidRDefault="0073569C" w:rsidP="0073569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>6. Головченко Наталья Александровна –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73569C" w:rsidRPr="0073569C" w:rsidRDefault="0073569C" w:rsidP="0073569C">
      <w:pPr>
        <w:ind w:firstLine="709"/>
        <w:jc w:val="both"/>
        <w:rPr>
          <w:rFonts w:ascii="PT Astra Serif" w:hAnsi="PT Astra Serif"/>
        </w:rPr>
      </w:pPr>
      <w:r w:rsidRPr="0073569C">
        <w:rPr>
          <w:rFonts w:ascii="PT Astra Serif" w:hAnsi="PT Astra Serif" w:cs="Arial"/>
          <w:bCs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8C4F2C" w:rsidRPr="0073569C" w:rsidRDefault="0073569C" w:rsidP="0073569C">
      <w:pPr>
        <w:widowControl w:val="0"/>
        <w:shd w:val="clear" w:color="auto" w:fill="FFFFFF"/>
        <w:ind w:firstLine="709"/>
        <w:jc w:val="both"/>
      </w:pPr>
      <w:r w:rsidRPr="0073569C">
        <w:rPr>
          <w:rFonts w:ascii="PT Astra Serif" w:hAnsi="PT Astra Serif" w:cs="PT Astra Serif"/>
          <w:bCs/>
        </w:rPr>
        <w:t xml:space="preserve">8. </w:t>
      </w:r>
      <w:proofErr w:type="spellStart"/>
      <w:r w:rsidRPr="0073569C">
        <w:rPr>
          <w:rFonts w:ascii="PT Astra Serif" w:hAnsi="PT Astra Serif" w:cs="PT Astra Serif"/>
          <w:bCs/>
        </w:rPr>
        <w:t>Лайченко</w:t>
      </w:r>
      <w:proofErr w:type="spellEnd"/>
      <w:r w:rsidRPr="0073569C">
        <w:rPr>
          <w:rFonts w:ascii="PT Astra Serif" w:hAnsi="PT Astra Serif" w:cs="PT Astra Serif"/>
          <w:bCs/>
        </w:rPr>
        <w:t xml:space="preserve"> Галина Михайловна – депутат Собрания депутатов муниципального образования город Узловая Узловского района.</w:t>
      </w:r>
    </w:p>
    <w:sectPr w:rsidR="008C4F2C" w:rsidRPr="0073569C" w:rsidSect="0073569C">
      <w:foot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22" w:rsidRDefault="00523D22" w:rsidP="008C4F2C">
      <w:r>
        <w:separator/>
      </w:r>
    </w:p>
  </w:endnote>
  <w:endnote w:type="continuationSeparator" w:id="0">
    <w:p w:rsidR="00523D22" w:rsidRDefault="00523D22" w:rsidP="008C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9C" w:rsidRDefault="007356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2" w:rsidRDefault="00523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22" w:rsidRDefault="00523D22" w:rsidP="008C4F2C">
      <w:r>
        <w:separator/>
      </w:r>
    </w:p>
  </w:footnote>
  <w:footnote w:type="continuationSeparator" w:id="0">
    <w:p w:rsidR="00523D22" w:rsidRDefault="00523D22" w:rsidP="008C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4E6"/>
    <w:multiLevelType w:val="multilevel"/>
    <w:tmpl w:val="33E41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F2C"/>
    <w:rsid w:val="000779CA"/>
    <w:rsid w:val="00523D22"/>
    <w:rsid w:val="006A6509"/>
    <w:rsid w:val="0073569C"/>
    <w:rsid w:val="008C4F2C"/>
    <w:rsid w:val="008E439C"/>
    <w:rsid w:val="00E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8C4F2C"/>
  </w:style>
  <w:style w:type="paragraph" w:customStyle="1" w:styleId="Heading3">
    <w:name w:val="Heading 3"/>
    <w:basedOn w:val="a"/>
    <w:next w:val="a"/>
    <w:qFormat/>
    <w:rsid w:val="008C4F2C"/>
    <w:pPr>
      <w:keepNext/>
      <w:numPr>
        <w:ilvl w:val="2"/>
        <w:numId w:val="1"/>
      </w:numPr>
      <w:jc w:val="right"/>
      <w:outlineLvl w:val="2"/>
    </w:pPr>
  </w:style>
  <w:style w:type="character" w:customStyle="1" w:styleId="WW8Num1z0">
    <w:name w:val="WW8Num1z0"/>
    <w:qFormat/>
    <w:rsid w:val="008C4F2C"/>
  </w:style>
  <w:style w:type="character" w:customStyle="1" w:styleId="WW8Num1z1">
    <w:name w:val="WW8Num1z1"/>
    <w:qFormat/>
    <w:rsid w:val="008C4F2C"/>
  </w:style>
  <w:style w:type="character" w:customStyle="1" w:styleId="WW8Num1z2">
    <w:name w:val="WW8Num1z2"/>
    <w:qFormat/>
    <w:rsid w:val="008C4F2C"/>
  </w:style>
  <w:style w:type="character" w:customStyle="1" w:styleId="WW8Num1z3">
    <w:name w:val="WW8Num1z3"/>
    <w:qFormat/>
    <w:rsid w:val="008C4F2C"/>
  </w:style>
  <w:style w:type="character" w:customStyle="1" w:styleId="WW8Num1z4">
    <w:name w:val="WW8Num1z4"/>
    <w:qFormat/>
    <w:rsid w:val="008C4F2C"/>
  </w:style>
  <w:style w:type="character" w:customStyle="1" w:styleId="WW8Num1z5">
    <w:name w:val="WW8Num1z5"/>
    <w:qFormat/>
    <w:rsid w:val="008C4F2C"/>
  </w:style>
  <w:style w:type="character" w:customStyle="1" w:styleId="WW8Num1z6">
    <w:name w:val="WW8Num1z6"/>
    <w:qFormat/>
    <w:rsid w:val="008C4F2C"/>
  </w:style>
  <w:style w:type="character" w:customStyle="1" w:styleId="WW8Num1z7">
    <w:name w:val="WW8Num1z7"/>
    <w:qFormat/>
    <w:rsid w:val="008C4F2C"/>
  </w:style>
  <w:style w:type="character" w:customStyle="1" w:styleId="WW8Num1z8">
    <w:name w:val="WW8Num1z8"/>
    <w:qFormat/>
    <w:rsid w:val="008C4F2C"/>
  </w:style>
  <w:style w:type="character" w:customStyle="1" w:styleId="WW8Num2z0">
    <w:name w:val="WW8Num2z0"/>
    <w:qFormat/>
    <w:rsid w:val="008C4F2C"/>
    <w:rPr>
      <w:b w:val="0"/>
    </w:rPr>
  </w:style>
  <w:style w:type="character" w:customStyle="1" w:styleId="WW8Num2z1">
    <w:name w:val="WW8Num2z1"/>
    <w:qFormat/>
    <w:rsid w:val="008C4F2C"/>
  </w:style>
  <w:style w:type="character" w:customStyle="1" w:styleId="WW8Num2z2">
    <w:name w:val="WW8Num2z2"/>
    <w:qFormat/>
    <w:rsid w:val="008C4F2C"/>
  </w:style>
  <w:style w:type="character" w:customStyle="1" w:styleId="WW8Num2z3">
    <w:name w:val="WW8Num2z3"/>
    <w:qFormat/>
    <w:rsid w:val="008C4F2C"/>
  </w:style>
  <w:style w:type="character" w:customStyle="1" w:styleId="WW8Num2z4">
    <w:name w:val="WW8Num2z4"/>
    <w:qFormat/>
    <w:rsid w:val="008C4F2C"/>
  </w:style>
  <w:style w:type="character" w:customStyle="1" w:styleId="WW8Num2z5">
    <w:name w:val="WW8Num2z5"/>
    <w:qFormat/>
    <w:rsid w:val="008C4F2C"/>
  </w:style>
  <w:style w:type="character" w:customStyle="1" w:styleId="WW8Num2z6">
    <w:name w:val="WW8Num2z6"/>
    <w:qFormat/>
    <w:rsid w:val="008C4F2C"/>
  </w:style>
  <w:style w:type="character" w:customStyle="1" w:styleId="WW8Num2z7">
    <w:name w:val="WW8Num2z7"/>
    <w:qFormat/>
    <w:rsid w:val="008C4F2C"/>
  </w:style>
  <w:style w:type="character" w:customStyle="1" w:styleId="WW8Num2z8">
    <w:name w:val="WW8Num2z8"/>
    <w:qFormat/>
    <w:rsid w:val="008C4F2C"/>
  </w:style>
  <w:style w:type="character" w:customStyle="1" w:styleId="WW8Num3z0">
    <w:name w:val="WW8Num3z0"/>
    <w:qFormat/>
    <w:rsid w:val="008C4F2C"/>
  </w:style>
  <w:style w:type="character" w:customStyle="1" w:styleId="WW8Num3z1">
    <w:name w:val="WW8Num3z1"/>
    <w:qFormat/>
    <w:rsid w:val="008C4F2C"/>
  </w:style>
  <w:style w:type="character" w:customStyle="1" w:styleId="WW8Num3z2">
    <w:name w:val="WW8Num3z2"/>
    <w:qFormat/>
    <w:rsid w:val="008C4F2C"/>
  </w:style>
  <w:style w:type="character" w:customStyle="1" w:styleId="WW8Num3z3">
    <w:name w:val="WW8Num3z3"/>
    <w:qFormat/>
    <w:rsid w:val="008C4F2C"/>
  </w:style>
  <w:style w:type="character" w:customStyle="1" w:styleId="WW8Num3z4">
    <w:name w:val="WW8Num3z4"/>
    <w:qFormat/>
    <w:rsid w:val="008C4F2C"/>
  </w:style>
  <w:style w:type="character" w:customStyle="1" w:styleId="WW8Num3z5">
    <w:name w:val="WW8Num3z5"/>
    <w:qFormat/>
    <w:rsid w:val="008C4F2C"/>
  </w:style>
  <w:style w:type="character" w:customStyle="1" w:styleId="WW8Num3z6">
    <w:name w:val="WW8Num3z6"/>
    <w:qFormat/>
    <w:rsid w:val="008C4F2C"/>
  </w:style>
  <w:style w:type="character" w:customStyle="1" w:styleId="WW8Num3z7">
    <w:name w:val="WW8Num3z7"/>
    <w:qFormat/>
    <w:rsid w:val="008C4F2C"/>
  </w:style>
  <w:style w:type="character" w:customStyle="1" w:styleId="WW8Num3z8">
    <w:name w:val="WW8Num3z8"/>
    <w:qFormat/>
    <w:rsid w:val="008C4F2C"/>
  </w:style>
  <w:style w:type="character" w:customStyle="1" w:styleId="WW8Num4z0">
    <w:name w:val="WW8Num4z0"/>
    <w:qFormat/>
    <w:rsid w:val="008C4F2C"/>
    <w:rPr>
      <w:b w:val="0"/>
    </w:rPr>
  </w:style>
  <w:style w:type="character" w:customStyle="1" w:styleId="WW8Num5z0">
    <w:name w:val="WW8Num5z0"/>
    <w:qFormat/>
    <w:rsid w:val="008C4F2C"/>
  </w:style>
  <w:style w:type="character" w:customStyle="1" w:styleId="WW8Num5z1">
    <w:name w:val="WW8Num5z1"/>
    <w:qFormat/>
    <w:rsid w:val="008C4F2C"/>
  </w:style>
  <w:style w:type="character" w:customStyle="1" w:styleId="WW8Num5z2">
    <w:name w:val="WW8Num5z2"/>
    <w:qFormat/>
    <w:rsid w:val="008C4F2C"/>
  </w:style>
  <w:style w:type="character" w:customStyle="1" w:styleId="WW8Num5z3">
    <w:name w:val="WW8Num5z3"/>
    <w:qFormat/>
    <w:rsid w:val="008C4F2C"/>
  </w:style>
  <w:style w:type="character" w:customStyle="1" w:styleId="WW8Num5z4">
    <w:name w:val="WW8Num5z4"/>
    <w:qFormat/>
    <w:rsid w:val="008C4F2C"/>
  </w:style>
  <w:style w:type="character" w:customStyle="1" w:styleId="WW8Num5z5">
    <w:name w:val="WW8Num5z5"/>
    <w:qFormat/>
    <w:rsid w:val="008C4F2C"/>
  </w:style>
  <w:style w:type="character" w:customStyle="1" w:styleId="WW8Num5z6">
    <w:name w:val="WW8Num5z6"/>
    <w:qFormat/>
    <w:rsid w:val="008C4F2C"/>
  </w:style>
  <w:style w:type="character" w:customStyle="1" w:styleId="WW8Num5z7">
    <w:name w:val="WW8Num5z7"/>
    <w:qFormat/>
    <w:rsid w:val="008C4F2C"/>
  </w:style>
  <w:style w:type="character" w:customStyle="1" w:styleId="WW8Num5z8">
    <w:name w:val="WW8Num5z8"/>
    <w:qFormat/>
    <w:rsid w:val="008C4F2C"/>
  </w:style>
  <w:style w:type="character" w:customStyle="1" w:styleId="WW8Num6z0">
    <w:name w:val="WW8Num6z0"/>
    <w:qFormat/>
    <w:rsid w:val="008C4F2C"/>
    <w:rPr>
      <w:b w:val="0"/>
    </w:rPr>
  </w:style>
  <w:style w:type="character" w:customStyle="1" w:styleId="WW8Num6z1">
    <w:name w:val="WW8Num6z1"/>
    <w:qFormat/>
    <w:rsid w:val="008C4F2C"/>
  </w:style>
  <w:style w:type="character" w:customStyle="1" w:styleId="WW8Num6z2">
    <w:name w:val="WW8Num6z2"/>
    <w:qFormat/>
    <w:rsid w:val="008C4F2C"/>
  </w:style>
  <w:style w:type="character" w:customStyle="1" w:styleId="WW8Num6z3">
    <w:name w:val="WW8Num6z3"/>
    <w:qFormat/>
    <w:rsid w:val="008C4F2C"/>
  </w:style>
  <w:style w:type="character" w:customStyle="1" w:styleId="WW8Num6z4">
    <w:name w:val="WW8Num6z4"/>
    <w:qFormat/>
    <w:rsid w:val="008C4F2C"/>
  </w:style>
  <w:style w:type="character" w:customStyle="1" w:styleId="WW8Num6z5">
    <w:name w:val="WW8Num6z5"/>
    <w:qFormat/>
    <w:rsid w:val="008C4F2C"/>
  </w:style>
  <w:style w:type="character" w:customStyle="1" w:styleId="WW8Num6z6">
    <w:name w:val="WW8Num6z6"/>
    <w:qFormat/>
    <w:rsid w:val="008C4F2C"/>
  </w:style>
  <w:style w:type="character" w:customStyle="1" w:styleId="WW8Num6z7">
    <w:name w:val="WW8Num6z7"/>
    <w:qFormat/>
    <w:rsid w:val="008C4F2C"/>
  </w:style>
  <w:style w:type="character" w:customStyle="1" w:styleId="WW8Num6z8">
    <w:name w:val="WW8Num6z8"/>
    <w:qFormat/>
    <w:rsid w:val="008C4F2C"/>
  </w:style>
  <w:style w:type="character" w:customStyle="1" w:styleId="WW8Num7z0">
    <w:name w:val="WW8Num7z0"/>
    <w:qFormat/>
    <w:rsid w:val="008C4F2C"/>
  </w:style>
  <w:style w:type="character" w:customStyle="1" w:styleId="WW8Num7z1">
    <w:name w:val="WW8Num7z1"/>
    <w:qFormat/>
    <w:rsid w:val="008C4F2C"/>
  </w:style>
  <w:style w:type="character" w:customStyle="1" w:styleId="WW8Num7z2">
    <w:name w:val="WW8Num7z2"/>
    <w:qFormat/>
    <w:rsid w:val="008C4F2C"/>
  </w:style>
  <w:style w:type="character" w:customStyle="1" w:styleId="WW8Num7z3">
    <w:name w:val="WW8Num7z3"/>
    <w:qFormat/>
    <w:rsid w:val="008C4F2C"/>
  </w:style>
  <w:style w:type="character" w:customStyle="1" w:styleId="WW8Num7z4">
    <w:name w:val="WW8Num7z4"/>
    <w:qFormat/>
    <w:rsid w:val="008C4F2C"/>
  </w:style>
  <w:style w:type="character" w:customStyle="1" w:styleId="WW8Num7z5">
    <w:name w:val="WW8Num7z5"/>
    <w:qFormat/>
    <w:rsid w:val="008C4F2C"/>
  </w:style>
  <w:style w:type="character" w:customStyle="1" w:styleId="WW8Num7z6">
    <w:name w:val="WW8Num7z6"/>
    <w:qFormat/>
    <w:rsid w:val="008C4F2C"/>
  </w:style>
  <w:style w:type="character" w:customStyle="1" w:styleId="WW8Num7z7">
    <w:name w:val="WW8Num7z7"/>
    <w:qFormat/>
    <w:rsid w:val="008C4F2C"/>
  </w:style>
  <w:style w:type="character" w:customStyle="1" w:styleId="WW8Num7z8">
    <w:name w:val="WW8Num7z8"/>
    <w:qFormat/>
    <w:rsid w:val="008C4F2C"/>
  </w:style>
  <w:style w:type="character" w:customStyle="1" w:styleId="WW8Num8z0">
    <w:name w:val="WW8Num8z0"/>
    <w:qFormat/>
    <w:rsid w:val="008C4F2C"/>
  </w:style>
  <w:style w:type="character" w:customStyle="1" w:styleId="WW8Num8z1">
    <w:name w:val="WW8Num8z1"/>
    <w:qFormat/>
    <w:rsid w:val="008C4F2C"/>
  </w:style>
  <w:style w:type="character" w:customStyle="1" w:styleId="WW8Num8z2">
    <w:name w:val="WW8Num8z2"/>
    <w:qFormat/>
    <w:rsid w:val="008C4F2C"/>
  </w:style>
  <w:style w:type="character" w:customStyle="1" w:styleId="WW8Num8z3">
    <w:name w:val="WW8Num8z3"/>
    <w:qFormat/>
    <w:rsid w:val="008C4F2C"/>
  </w:style>
  <w:style w:type="character" w:customStyle="1" w:styleId="WW8Num8z4">
    <w:name w:val="WW8Num8z4"/>
    <w:qFormat/>
    <w:rsid w:val="008C4F2C"/>
  </w:style>
  <w:style w:type="character" w:customStyle="1" w:styleId="WW8Num8z5">
    <w:name w:val="WW8Num8z5"/>
    <w:qFormat/>
    <w:rsid w:val="008C4F2C"/>
  </w:style>
  <w:style w:type="character" w:customStyle="1" w:styleId="WW8Num8z6">
    <w:name w:val="WW8Num8z6"/>
    <w:qFormat/>
    <w:rsid w:val="008C4F2C"/>
  </w:style>
  <w:style w:type="character" w:customStyle="1" w:styleId="WW8Num8z7">
    <w:name w:val="WW8Num8z7"/>
    <w:qFormat/>
    <w:rsid w:val="008C4F2C"/>
  </w:style>
  <w:style w:type="character" w:customStyle="1" w:styleId="WW8Num8z8">
    <w:name w:val="WW8Num8z8"/>
    <w:qFormat/>
    <w:rsid w:val="008C4F2C"/>
  </w:style>
  <w:style w:type="character" w:customStyle="1" w:styleId="WW8Num9z0">
    <w:name w:val="WW8Num9z0"/>
    <w:qFormat/>
    <w:rsid w:val="008C4F2C"/>
  </w:style>
  <w:style w:type="character" w:customStyle="1" w:styleId="1">
    <w:name w:val="Основной шрифт абзаца1"/>
    <w:qFormat/>
    <w:rsid w:val="008C4F2C"/>
  </w:style>
  <w:style w:type="character" w:styleId="a4">
    <w:name w:val="page number"/>
    <w:basedOn w:val="1"/>
    <w:qFormat/>
    <w:rsid w:val="008C4F2C"/>
  </w:style>
  <w:style w:type="character" w:customStyle="1" w:styleId="-">
    <w:name w:val="Интернет-ссылка"/>
    <w:rsid w:val="008C4F2C"/>
    <w:rPr>
      <w:color w:val="0000FF"/>
      <w:u w:val="single"/>
    </w:rPr>
  </w:style>
  <w:style w:type="character" w:customStyle="1" w:styleId="ConsPlusNormal">
    <w:name w:val="ConsPlusNormal Знак"/>
    <w:qFormat/>
    <w:rsid w:val="008C4F2C"/>
    <w:rPr>
      <w:rFonts w:ascii="Arial" w:hAnsi="Arial" w:cs="Arial"/>
      <w:sz w:val="18"/>
      <w:szCs w:val="18"/>
      <w:lang w:bidi="ar-SA"/>
    </w:rPr>
  </w:style>
  <w:style w:type="character" w:customStyle="1" w:styleId="a5">
    <w:name w:val="Символ нумерации"/>
    <w:qFormat/>
    <w:rsid w:val="008C4F2C"/>
  </w:style>
  <w:style w:type="character" w:customStyle="1" w:styleId="a6">
    <w:name w:val="Основной текст Знак"/>
    <w:basedOn w:val="a0"/>
    <w:qFormat/>
    <w:rsid w:val="008C4F2C"/>
    <w:rPr>
      <w:sz w:val="24"/>
      <w:szCs w:val="24"/>
      <w:lang w:eastAsia="zh-CN"/>
    </w:rPr>
  </w:style>
  <w:style w:type="character" w:customStyle="1" w:styleId="a7">
    <w:name w:val="Нижний колонтитул Знак"/>
    <w:basedOn w:val="a0"/>
    <w:qFormat/>
    <w:rsid w:val="008C4F2C"/>
    <w:rPr>
      <w:sz w:val="24"/>
      <w:szCs w:val="24"/>
      <w:lang w:eastAsia="zh-CN"/>
    </w:rPr>
  </w:style>
  <w:style w:type="paragraph" w:customStyle="1" w:styleId="a3">
    <w:name w:val="Заголовок"/>
    <w:basedOn w:val="a"/>
    <w:next w:val="a8"/>
    <w:qFormat/>
    <w:rsid w:val="008C4F2C"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rsid w:val="008C4F2C"/>
    <w:pPr>
      <w:jc w:val="both"/>
    </w:pPr>
  </w:style>
  <w:style w:type="paragraph" w:styleId="a9">
    <w:name w:val="List"/>
    <w:basedOn w:val="a8"/>
    <w:rsid w:val="008C4F2C"/>
    <w:rPr>
      <w:rFonts w:cs="Mangal"/>
    </w:rPr>
  </w:style>
  <w:style w:type="paragraph" w:customStyle="1" w:styleId="Caption">
    <w:name w:val="Caption"/>
    <w:basedOn w:val="a"/>
    <w:qFormat/>
    <w:rsid w:val="008C4F2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C4F2C"/>
    <w:pPr>
      <w:suppressLineNumbers/>
    </w:pPr>
    <w:rPr>
      <w:rFonts w:cs="Mangal"/>
    </w:rPr>
  </w:style>
  <w:style w:type="paragraph" w:styleId="ab">
    <w:name w:val="caption"/>
    <w:basedOn w:val="a"/>
    <w:qFormat/>
    <w:rsid w:val="008C4F2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8C4F2C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8C4F2C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Title">
    <w:name w:val="ConsPlusTitle"/>
    <w:qFormat/>
    <w:rsid w:val="008C4F2C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lang w:bidi="ar-SA"/>
    </w:rPr>
  </w:style>
  <w:style w:type="paragraph" w:customStyle="1" w:styleId="11">
    <w:name w:val="Знак1 Знак Знак Знак Знак Знак Знак"/>
    <w:basedOn w:val="a"/>
    <w:qFormat/>
    <w:rsid w:val="008C4F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sid w:val="008C4F2C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8C4F2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8C4F2C"/>
  </w:style>
  <w:style w:type="paragraph" w:customStyle="1" w:styleId="ConsPlusNormal0">
    <w:name w:val="ConsPlusNormal"/>
    <w:qFormat/>
    <w:rsid w:val="008C4F2C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customStyle="1" w:styleId="Header">
    <w:name w:val="Header"/>
    <w:basedOn w:val="a"/>
    <w:rsid w:val="008C4F2C"/>
  </w:style>
  <w:style w:type="paragraph" w:styleId="ae">
    <w:name w:val="Body Text Indent"/>
    <w:basedOn w:val="a"/>
    <w:rsid w:val="008C4F2C"/>
    <w:pPr>
      <w:spacing w:after="120"/>
      <w:ind w:left="283"/>
    </w:pPr>
  </w:style>
  <w:style w:type="paragraph" w:customStyle="1" w:styleId="af">
    <w:name w:val="Знак Знак Знак Знак"/>
    <w:basedOn w:val="a"/>
    <w:qFormat/>
    <w:rsid w:val="008C4F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Normal (Web)"/>
    <w:basedOn w:val="a"/>
    <w:qFormat/>
    <w:rsid w:val="008C4F2C"/>
    <w:pPr>
      <w:spacing w:before="280" w:after="280"/>
    </w:pPr>
  </w:style>
  <w:style w:type="paragraph" w:customStyle="1" w:styleId="af1">
    <w:name w:val="Содержимое таблицы"/>
    <w:basedOn w:val="a"/>
    <w:qFormat/>
    <w:rsid w:val="008C4F2C"/>
    <w:pPr>
      <w:suppressLineNumbers/>
    </w:pPr>
  </w:style>
  <w:style w:type="paragraph" w:customStyle="1" w:styleId="af2">
    <w:name w:val="Заголовок таблицы"/>
    <w:basedOn w:val="af1"/>
    <w:qFormat/>
    <w:rsid w:val="008C4F2C"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  <w:rsid w:val="008C4F2C"/>
  </w:style>
  <w:style w:type="paragraph" w:styleId="af4">
    <w:name w:val="List Paragraph"/>
    <w:basedOn w:val="a"/>
    <w:uiPriority w:val="34"/>
    <w:qFormat/>
    <w:rsid w:val="008C4F2C"/>
    <w:pPr>
      <w:suppressAutoHyphens w:val="0"/>
      <w:ind w:left="720"/>
      <w:contextualSpacing/>
    </w:pPr>
    <w:rPr>
      <w:sz w:val="20"/>
      <w:szCs w:val="20"/>
      <w:lang w:eastAsia="ru-RU"/>
    </w:rPr>
  </w:style>
  <w:style w:type="numbering" w:customStyle="1" w:styleId="WW8Num1">
    <w:name w:val="WW8Num1"/>
    <w:qFormat/>
    <w:rsid w:val="008C4F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.uzl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51DF1BBA58121F14B061B528405CF69BA6CE73FA92C83FDE908550A3cE4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Баютина</cp:lastModifiedBy>
  <cp:revision>160</cp:revision>
  <cp:lastPrinted>2025-05-23T07:41:00Z</cp:lastPrinted>
  <dcterms:created xsi:type="dcterms:W3CDTF">2017-10-18T11:54:00Z</dcterms:created>
  <dcterms:modified xsi:type="dcterms:W3CDTF">2025-05-23T13:06:00Z</dcterms:modified>
  <dc:language>ru-RU</dc:language>
</cp:coreProperties>
</file>