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4F60B5">
        <w:rPr>
          <w:rFonts w:ascii="PT Astra Serif" w:hAnsi="PT Astra Serif" w:cs="Times New Roman"/>
          <w:b/>
          <w:sz w:val="24"/>
          <w:szCs w:val="24"/>
          <w:u w:val="single"/>
        </w:rPr>
        <w:t>апреле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866"/>
        <w:gridCol w:w="3111"/>
        <w:gridCol w:w="3444"/>
        <w:gridCol w:w="1778"/>
        <w:gridCol w:w="2783"/>
        <w:gridCol w:w="1644"/>
        <w:gridCol w:w="1883"/>
      </w:tblGrid>
      <w:tr w:rsidR="007A19A8" w:rsidRPr="003116EC" w:rsidTr="006A4339">
        <w:tc>
          <w:tcPr>
            <w:tcW w:w="866" w:type="dxa"/>
          </w:tcPr>
          <w:p w:rsidR="00781C6D" w:rsidRPr="003116EC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781C6D" w:rsidRPr="003116EC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44" w:type="dxa"/>
          </w:tcPr>
          <w:p w:rsidR="00781C6D" w:rsidRPr="003116EC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78" w:type="dxa"/>
          </w:tcPr>
          <w:p w:rsidR="00781C6D" w:rsidRPr="003116EC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783" w:type="dxa"/>
          </w:tcPr>
          <w:p w:rsidR="00781C6D" w:rsidRPr="003116EC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3116EC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83" w:type="dxa"/>
          </w:tcPr>
          <w:p w:rsidR="00781C6D" w:rsidRPr="003116EC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16EC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C42D8F" w:rsidRPr="003116EC" w:rsidTr="006A4339">
        <w:trPr>
          <w:trHeight w:val="1869"/>
        </w:trPr>
        <w:tc>
          <w:tcPr>
            <w:tcW w:w="866" w:type="dxa"/>
          </w:tcPr>
          <w:p w:rsidR="00C42D8F" w:rsidRPr="003116EC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BB6A1C" w:rsidRPr="003116EC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обновленной выставке «Узловая: вклад в Победу»</w:t>
            </w:r>
          </w:p>
          <w:p w:rsidR="00C42D8F" w:rsidRPr="003116EC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="Times New Roman" w:hAnsi="PT Astra Serif"/>
              </w:rPr>
              <w:t>Экскурсия по постоянной военной экспозиции расскажет посетителям об истории города Узловая в период Великой Отечественной войны. Здесь представлены уникальные предметы военного времени, оригиналы документов, обмундирование, находки поисковиков и многое другое</w:t>
            </w:r>
          </w:p>
        </w:tc>
        <w:tc>
          <w:tcPr>
            <w:tcW w:w="1778" w:type="dxa"/>
          </w:tcPr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с 1 по 31 </w:t>
            </w:r>
            <w:r w:rsidR="003116EC" w:rsidRPr="003116EC">
              <w:rPr>
                <w:rFonts w:ascii="PT Astra Serif" w:hAnsi="PT Astra Serif"/>
                <w:sz w:val="24"/>
                <w:szCs w:val="24"/>
              </w:rPr>
              <w:t>апреля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3116EC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60858" w:rsidRPr="003116EC" w:rsidTr="006A4339">
        <w:trPr>
          <w:trHeight w:val="1869"/>
        </w:trPr>
        <w:tc>
          <w:tcPr>
            <w:tcW w:w="866" w:type="dxa"/>
          </w:tcPr>
          <w:p w:rsidR="00060858" w:rsidRPr="003116EC" w:rsidRDefault="00060858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Музыкально-игровая программа 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«Музыка нас связала»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>В программе мероприятия: викторины «Угадай мелодию», «Перевертыш», «Пойми меня», «Продолжи песню»</w:t>
            </w:r>
          </w:p>
        </w:tc>
        <w:tc>
          <w:tcPr>
            <w:tcW w:w="1778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 апреля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0858" w:rsidRPr="003116EC" w:rsidRDefault="00060858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Концерт вокального ансамбля «Канцона»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</w:rPr>
              <w:t>Вокальный ансамбль представит музыкальную программу «Мир, наполненный музыкой»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3 апреля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116EC" w:rsidRPr="003116EC" w:rsidRDefault="003116EC" w:rsidP="0006085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«Бабушка напрокат»</w:t>
            </w:r>
          </w:p>
          <w:p w:rsidR="003116EC" w:rsidRPr="003116EC" w:rsidRDefault="003116EC" w:rsidP="00060858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hAnsi="PT Astra Serif"/>
              </w:rPr>
              <w:t>Сказка для всей семьи 6+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 апреля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16.00.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AD1621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17.00. 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3116EC" w:rsidRPr="003116EC" w:rsidTr="00060858">
        <w:trPr>
          <w:trHeight w:val="148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«Сны под зонтиком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Оле-Лукойе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» («Чудо-зонтик»)»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hAnsi="PT Astra Serif"/>
              </w:rPr>
              <w:t>Спектакль Тульского государственного театра кукол, 0+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8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Концерт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«Мы песней память оживим»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</w:rPr>
              <w:t>Концерт Тульской областной филармонии, 6+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14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«Исчезнувшие»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Спектакль в рамках проекта «Большие гастроли» </w:t>
            </w:r>
            <w:proofErr w:type="spellStart"/>
            <w:r w:rsidRPr="003116EC">
              <w:rPr>
                <w:rFonts w:ascii="PT Astra Serif" w:hAnsi="PT Astra Serif"/>
              </w:rPr>
              <w:t>Россошинского</w:t>
            </w:r>
            <w:proofErr w:type="spellEnd"/>
            <w:r w:rsidRPr="003116EC">
              <w:rPr>
                <w:rFonts w:ascii="PT Astra Serif" w:hAnsi="PT Astra Serif"/>
              </w:rPr>
              <w:t xml:space="preserve"> драматического театра «РАМС», 12+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10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Спектакль «Доктор Айболит. Спасение обезьян»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Спектакль в рамках проекта «Большие гастроли» </w:t>
            </w:r>
            <w:proofErr w:type="spellStart"/>
            <w:r w:rsidRPr="003116EC">
              <w:rPr>
                <w:rFonts w:ascii="PT Astra Serif" w:hAnsi="PT Astra Serif"/>
              </w:rPr>
              <w:t>Россошинского</w:t>
            </w:r>
            <w:proofErr w:type="spellEnd"/>
            <w:r w:rsidRPr="003116EC">
              <w:rPr>
                <w:rFonts w:ascii="PT Astra Serif" w:hAnsi="PT Astra Serif"/>
              </w:rPr>
              <w:t xml:space="preserve"> драматического театра «РАМС»</w:t>
            </w:r>
            <w:r w:rsidRPr="003116EC">
              <w:rPr>
                <w:rFonts w:ascii="PT Astra Serif" w:hAnsi="PT Astra Serif"/>
              </w:rPr>
              <w:t>, 6</w:t>
            </w:r>
            <w:r w:rsidRPr="003116EC">
              <w:rPr>
                <w:rFonts w:ascii="PT Astra Serif" w:hAnsi="PT Astra Serif"/>
              </w:rPr>
              <w:t>+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11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13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.00.</w:t>
            </w:r>
            <w:r w:rsidRPr="003116E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«Брошка»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В ходе мастер-класса участники самостоятельно изготовят небольшое украшение 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11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Спектакль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ВФокусе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Спектакль в рамках проекта «Большие гастроли» </w:t>
            </w:r>
            <w:proofErr w:type="spellStart"/>
            <w:r w:rsidRPr="003116EC">
              <w:rPr>
                <w:rFonts w:ascii="PT Astra Serif" w:hAnsi="PT Astra Serif"/>
              </w:rPr>
              <w:t>Россошинского</w:t>
            </w:r>
            <w:proofErr w:type="spellEnd"/>
            <w:r w:rsidRPr="003116EC">
              <w:rPr>
                <w:rFonts w:ascii="PT Astra Serif" w:hAnsi="PT Astra Serif"/>
              </w:rPr>
              <w:t xml:space="preserve"> драматического театра «РАМС», </w:t>
            </w:r>
            <w:r w:rsidRPr="003116EC">
              <w:rPr>
                <w:rFonts w:ascii="PT Astra Serif" w:hAnsi="PT Astra Serif"/>
              </w:rPr>
              <w:t>1</w:t>
            </w:r>
            <w:r w:rsidRPr="003116EC">
              <w:rPr>
                <w:rFonts w:ascii="PT Astra Serif" w:hAnsi="PT Astra Serif"/>
              </w:rPr>
              <w:t>6+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12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4107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</w:t>
            </w:r>
            <w:r w:rsidRPr="003116EC">
              <w:rPr>
                <w:rFonts w:ascii="PT Astra Serif" w:hAnsi="PT Astra Serif"/>
                <w:sz w:val="24"/>
                <w:szCs w:val="24"/>
              </w:rPr>
              <w:t>7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.00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3116EC" w:rsidRPr="003116EC" w:rsidRDefault="003116EC" w:rsidP="00AD1621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12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3116EC" w:rsidRPr="003116EC" w:rsidRDefault="003116EC" w:rsidP="00060858">
            <w:pPr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Мастер-класс «Танцуем твист»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познакомятся с историей твиста, изучат основные движения</w:t>
            </w:r>
          </w:p>
        </w:tc>
        <w:tc>
          <w:tcPr>
            <w:tcW w:w="1778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16 апреля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Пешеходная экскурсия  «Воинские мемориалы»</w:t>
            </w:r>
            <w:r w:rsidRPr="003116EC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eastAsia="Times New Roman" w:hAnsi="PT Astra Serif"/>
              </w:rPr>
              <w:t>Экскурсанты посетят городские объекты, связанные с событиями Великой Отечественной войны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с 17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3116EC" w:rsidRPr="003116EC" w:rsidRDefault="003116EC" w:rsidP="003116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д.48)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Интерактивная лекция «Война. Победа. Память»</w:t>
            </w:r>
          </w:p>
          <w:p w:rsidR="003116EC" w:rsidRPr="003116EC" w:rsidRDefault="003116EC" w:rsidP="00AD1621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="Times New Roman" w:hAnsi="PT Astra Serif"/>
              </w:rPr>
              <w:t>Лекция проводится на базе образовательных учреждений и посвящена событиям Великой Отечественной войны, в том числе и периоду оккупации города Узловая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с 17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AD1621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Концерт «Весенний джаз»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t xml:space="preserve">Зрители услышат виртуозное исполнение разнообразных джазовых композиций в исполнении преподавателей </w:t>
            </w:r>
            <w:proofErr w:type="spellStart"/>
            <w:r w:rsidRPr="003116EC">
              <w:t>Узловской</w:t>
            </w:r>
            <w:proofErr w:type="spellEnd"/>
            <w:r w:rsidRPr="003116EC">
              <w:t xml:space="preserve"> детской школы искусств 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«Бабушка напрокат»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hAnsi="PT Astra Serif"/>
              </w:rPr>
              <w:t>Сказка для всей семьи 6+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4107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12</w:t>
            </w:r>
            <w:r w:rsidRPr="003116EC">
              <w:rPr>
                <w:rFonts w:ascii="PT Astra Serif" w:hAnsi="PT Astra Serif"/>
                <w:sz w:val="24"/>
                <w:szCs w:val="24"/>
              </w:rPr>
              <w:t>.</w:t>
            </w:r>
            <w:r w:rsidRPr="003116EC">
              <w:rPr>
                <w:rFonts w:ascii="PT Astra Serif" w:hAnsi="PT Astra Serif"/>
                <w:sz w:val="24"/>
                <w:szCs w:val="24"/>
              </w:rPr>
              <w:t>3</w:t>
            </w:r>
            <w:r w:rsidRPr="003116EC">
              <w:rPr>
                <w:rFonts w:ascii="PT Astra Serif" w:hAnsi="PT Astra Serif"/>
                <w:sz w:val="24"/>
                <w:szCs w:val="24"/>
              </w:rPr>
              <w:t>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Центр культуры и досуга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</w:p>
          <w:p w:rsidR="003116EC" w:rsidRPr="003116EC" w:rsidRDefault="003116EC" w:rsidP="004107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ул. Клубная, д.6а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16EC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19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17.00. 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3116EC" w:rsidRPr="003116EC" w:rsidTr="00060858">
        <w:trPr>
          <w:trHeight w:val="145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3116EC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Два мужа по цене одного</w:t>
            </w: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</w:rPr>
              <w:t xml:space="preserve">Комедия по пьесе Лилии </w:t>
            </w:r>
            <w:proofErr w:type="spellStart"/>
            <w:r w:rsidRPr="003116EC">
              <w:rPr>
                <w:rFonts w:ascii="PT Astra Serif" w:hAnsi="PT Astra Serif"/>
              </w:rPr>
              <w:t>Моцарь</w:t>
            </w:r>
            <w:proofErr w:type="spellEnd"/>
            <w:r w:rsidRPr="003116EC">
              <w:rPr>
                <w:rFonts w:ascii="PT Astra Serif" w:hAnsi="PT Astra Serif"/>
              </w:rPr>
              <w:t xml:space="preserve">, 16+ 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26</w:t>
            </w:r>
            <w:r w:rsidRPr="003116EC">
              <w:rPr>
                <w:rFonts w:ascii="PT Astra Serif" w:hAnsi="PT Astra Serif"/>
                <w:sz w:val="24"/>
                <w:szCs w:val="24"/>
              </w:rPr>
              <w:t xml:space="preserve"> апреля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Центр культуры и досуга </w:t>
            </w:r>
            <w:r w:rsidRPr="003116EC">
              <w:rPr>
                <w:rFonts w:ascii="PT Astra Serif" w:hAnsi="PT Astra Serif"/>
                <w:sz w:val="24"/>
                <w:szCs w:val="24"/>
              </w:rPr>
              <w:t>Шахтерский</w:t>
            </w:r>
          </w:p>
          <w:p w:rsidR="003116EC" w:rsidRPr="003116EC" w:rsidRDefault="003116EC" w:rsidP="004107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r w:rsidRPr="003116EC">
              <w:rPr>
                <w:rFonts w:ascii="PT Astra Serif" w:hAnsi="PT Astra Serif"/>
                <w:sz w:val="24"/>
                <w:szCs w:val="24"/>
              </w:rPr>
              <w:t>Дубовка, ул. Театральная, д.1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3116EC" w:rsidRPr="003116EC" w:rsidRDefault="003116EC" w:rsidP="000342C4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3116EC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78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26 апреля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783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3116EC" w:rsidRPr="003116EC" w:rsidTr="006A4339">
        <w:trPr>
          <w:trHeight w:val="550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78" w:type="dxa"/>
          </w:tcPr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3116EC" w:rsidRPr="003116EC" w:rsidRDefault="003116EC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3116EC" w:rsidRPr="003116EC" w:rsidRDefault="003116EC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3116EC" w:rsidRPr="003116EC" w:rsidRDefault="003116EC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3116EC" w:rsidRPr="003116EC" w:rsidRDefault="003116EC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78" w:type="dxa"/>
          </w:tcPr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783" w:type="dxa"/>
          </w:tcPr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3116EC" w:rsidRPr="003116EC" w:rsidRDefault="003116EC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116EC" w:rsidRPr="003116EC" w:rsidRDefault="003116EC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«Вместе мы - Россия!»»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 МО Шахтерское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3116EC" w:rsidRPr="003116EC" w:rsidTr="006A4339">
        <w:trPr>
          <w:trHeight w:val="186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Интеллектуально-развлекательный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квиз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Супер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команда»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/>
              </w:rPr>
              <w:t>Командная игра, направленная на развитие логического мышления, внимательности, эрудиции, сплоченности, артистизма</w:t>
            </w:r>
          </w:p>
        </w:tc>
        <w:tc>
          <w:tcPr>
            <w:tcW w:w="1778" w:type="dxa"/>
          </w:tcPr>
          <w:p w:rsidR="003116EC" w:rsidRPr="003116EC" w:rsidRDefault="003116EC" w:rsidP="000342C4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EC" w:rsidRPr="003116EC" w:rsidTr="006A4339">
        <w:trPr>
          <w:trHeight w:val="125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«Сто к одному»</w:t>
            </w:r>
          </w:p>
          <w:p w:rsidR="003116EC" w:rsidRPr="003116EC" w:rsidRDefault="003116EC" w:rsidP="006A4339">
            <w:pPr>
              <w:jc w:val="center"/>
              <w:rPr>
                <w:rFonts w:ascii="Noto Serif" w:hAnsi="Noto Serif" w:cs="Noto Serif"/>
              </w:rPr>
            </w:pPr>
            <w:r w:rsidRPr="003116EC">
              <w:rPr>
                <w:rFonts w:ascii="PT Astra Serif" w:hAnsi="PT Astra Serif"/>
              </w:rPr>
              <w:t>Командное соревнование, разработанное по аналогии одноименной телепередачи. Цель игры состоит в том, чтобы угадать самые распространенные ответы на простые вопросы, с которыми сталкиваются молодые люди в современной жизни.</w:t>
            </w:r>
            <w:r w:rsidRPr="003116EC">
              <w:rPr>
                <w:rFonts w:ascii="Noto Serif" w:hAnsi="Noto Serif" w:cs="Noto Serif"/>
              </w:rPr>
              <w:t> 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EC" w:rsidRPr="003116EC" w:rsidTr="006A4339">
        <w:trPr>
          <w:trHeight w:val="125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«Твои права»</w:t>
            </w:r>
          </w:p>
          <w:p w:rsidR="003116EC" w:rsidRPr="003116EC" w:rsidRDefault="003116EC" w:rsidP="006A433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3116EC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В основу игры положены знания </w:t>
            </w:r>
            <w:proofErr w:type="gramStart"/>
            <w:r w:rsidRPr="003116EC">
              <w:rPr>
                <w:rFonts w:ascii="PT Astra Serif" w:hAnsi="PT Astra Serif"/>
                <w:sz w:val="20"/>
                <w:szCs w:val="20"/>
                <w:lang w:eastAsia="zh-CN"/>
              </w:rPr>
              <w:t>о</w:t>
            </w:r>
            <w:proofErr w:type="gramEnd"/>
            <w:r w:rsidRPr="003116EC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основных правах и обязанностях; анализ правовых ситуаций, способность строить собственное поведение в рамках имеющихся прав, свобод, обязанностей; воспитание гражданской ответственности и чувства собственного достоинства</w:t>
            </w:r>
          </w:p>
          <w:p w:rsidR="003116EC" w:rsidRPr="003116EC" w:rsidRDefault="003116EC" w:rsidP="006A4339">
            <w:pPr>
              <w:jc w:val="center"/>
              <w:rPr>
                <w:rFonts w:ascii="Noto Serif" w:hAnsi="Noto Serif" w:cs="Noto Serif"/>
              </w:rPr>
            </w:pP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EC" w:rsidRPr="003116EC" w:rsidTr="006A4339">
        <w:trPr>
          <w:trHeight w:val="40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3116EC">
              <w:rPr>
                <w:rFonts w:ascii="PT Astra Serif" w:hAnsi="PT Astra Serif"/>
              </w:rPr>
              <w:t>Приключенческий</w:t>
            </w:r>
            <w:proofErr w:type="gramEnd"/>
            <w:r w:rsidRPr="003116EC">
              <w:rPr>
                <w:rFonts w:ascii="PT Astra Serif" w:hAnsi="PT Astra Serif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</w:rPr>
              <w:t>квест</w:t>
            </w:r>
            <w:proofErr w:type="spellEnd"/>
            <w:r w:rsidRPr="003116EC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3116EC" w:rsidRPr="003116EC" w:rsidTr="006A4339">
        <w:trPr>
          <w:trHeight w:val="40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shd w:val="clear" w:color="auto" w:fill="FFFFFF"/>
              <w:jc w:val="center"/>
              <w:outlineLvl w:val="1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Концертная программа «Хит-просвет»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16EC">
              <w:rPr>
                <w:rFonts w:ascii="PT Astra Serif" w:hAnsi="PT Astra Serif" w:cs="Segoe UI"/>
                <w:shd w:val="clear" w:color="auto" w:fill="FFFFFF"/>
              </w:rPr>
              <w:t xml:space="preserve">В </w:t>
            </w:r>
            <w:r w:rsidRPr="003116EC">
              <w:rPr>
                <w:rFonts w:ascii="PT Astra Serif" w:hAnsi="PT Astra Serif"/>
              </w:rPr>
              <w:t xml:space="preserve">концертной программе солисты Дворца культуры Машиностроителей представят обширный спектр современной музыки. В программе будут представлены песни из советской эстрады, народного творчества и </w:t>
            </w:r>
            <w:proofErr w:type="spellStart"/>
            <w:proofErr w:type="gramStart"/>
            <w:r w:rsidRPr="003116EC">
              <w:rPr>
                <w:rFonts w:ascii="PT Astra Serif" w:hAnsi="PT Astra Serif"/>
              </w:rPr>
              <w:t>рок-индустрии</w:t>
            </w:r>
            <w:proofErr w:type="spellEnd"/>
            <w:proofErr w:type="gramEnd"/>
            <w:r w:rsidRPr="003116EC">
              <w:rPr>
                <w:rFonts w:ascii="PT Astra Serif" w:hAnsi="PT Astra Serif"/>
              </w:rPr>
              <w:t>, которые будут адаптированы для современного слушателя.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3116EC" w:rsidRPr="003116EC" w:rsidTr="006A4339">
        <w:trPr>
          <w:trHeight w:val="409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Дворец культуры Машиностроителей 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3116EC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«Наследники Победы»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 w:cs="Segoe UI"/>
              </w:rPr>
              <w:t xml:space="preserve">В программе концерта  яркие концертные номера в исполнении </w:t>
            </w:r>
            <w:proofErr w:type="gramStart"/>
            <w:r w:rsidRPr="003116EC">
              <w:rPr>
                <w:rFonts w:ascii="PT Astra Serif" w:hAnsi="PT Astra Serif" w:cs="Segoe UI"/>
              </w:rPr>
              <w:t>участников художественной самодеятельности Дворца культуры Машиностроителей</w:t>
            </w:r>
            <w:proofErr w:type="gramEnd"/>
            <w:r w:rsidRPr="003116EC">
              <w:rPr>
                <w:rFonts w:ascii="PT Astra Serif" w:hAnsi="PT Astra Serif" w:cs="Segoe UI"/>
              </w:rPr>
              <w:t>.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«Нескучная математика»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  <w:shd w:val="clear" w:color="auto" w:fill="FFFFFF"/>
              </w:rPr>
              <w:t>Участники узнают, как  с  наукой математикой связаны русский писатель Лев Толстой,  поэт Михаил Лермонтов, художник Леонардо да Винчи и другие великие люди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Программа «Серебряный век: стиль и лица эпохи»</w:t>
            </w:r>
          </w:p>
          <w:p w:rsidR="003116EC" w:rsidRPr="003116EC" w:rsidRDefault="003116EC" w:rsidP="00CE1600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  <w:shd w:val="clear" w:color="auto" w:fill="FFFFFF"/>
              </w:rPr>
              <w:t>Участники окунутся в атмосферу жизни России рубежа Х</w:t>
            </w:r>
            <w:proofErr w:type="gramStart"/>
            <w:r w:rsidRPr="003116EC">
              <w:rPr>
                <w:rFonts w:ascii="PT Astra Serif" w:hAnsi="PT Astra Serif"/>
                <w:shd w:val="clear" w:color="auto" w:fill="FFFFFF"/>
              </w:rPr>
              <w:t>I</w:t>
            </w:r>
            <w:proofErr w:type="gramEnd"/>
            <w:r w:rsidRPr="003116EC">
              <w:rPr>
                <w:rFonts w:ascii="PT Astra Serif" w:hAnsi="PT Astra Serif"/>
                <w:shd w:val="clear" w:color="auto" w:fill="FFFFFF"/>
              </w:rPr>
              <w:t>Х – ХХ веков, познакомятся со светской жизнью, литературой того времени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Библио-квиз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«Классная классика»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proofErr w:type="spellStart"/>
            <w:r w:rsidRPr="003116EC">
              <w:rPr>
                <w:rFonts w:ascii="PT Astra Serif" w:hAnsi="PT Astra Serif"/>
                <w:shd w:val="clear" w:color="auto" w:fill="FFFFFF"/>
              </w:rPr>
              <w:t>Квиз</w:t>
            </w:r>
            <w:proofErr w:type="spellEnd"/>
            <w:r w:rsidRPr="003116EC">
              <w:rPr>
                <w:rFonts w:ascii="PT Astra Serif" w:hAnsi="PT Astra Serif"/>
                <w:shd w:val="clear" w:color="auto" w:fill="FFFFFF"/>
              </w:rPr>
              <w:t xml:space="preserve"> будет состоять из нескольких туров: «Правда-ложь», «</w:t>
            </w:r>
            <w:proofErr w:type="spellStart"/>
            <w:r w:rsidRPr="003116EC">
              <w:rPr>
                <w:rFonts w:ascii="PT Astra Serif" w:hAnsi="PT Astra Serif"/>
                <w:shd w:val="clear" w:color="auto" w:fill="FFFFFF"/>
              </w:rPr>
              <w:t>Нейросеть</w:t>
            </w:r>
            <w:proofErr w:type="spellEnd"/>
            <w:r w:rsidRPr="003116EC">
              <w:rPr>
                <w:rFonts w:ascii="PT Astra Serif" w:hAnsi="PT Astra Serif"/>
                <w:shd w:val="clear" w:color="auto" w:fill="FFFFFF"/>
              </w:rPr>
              <w:t>: литературные персонажи», «Соедини фамилию», «Живая классика» и др. Участники мероприятия  поговорят о необходимости чтения, вспомнят писателей и их произведения.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proofErr w:type="gramStart"/>
            <w:r w:rsidRPr="003116EC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«Как правильно по-русски»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Участники мероприятия смогут </w:t>
            </w:r>
            <w:r w:rsidRPr="003116EC">
              <w:rPr>
                <w:rFonts w:ascii="PT Astra Serif" w:hAnsi="PT Astra Serif"/>
                <w:shd w:val="clear" w:color="auto" w:fill="FFFFFF"/>
              </w:rPr>
              <w:t> углубить свои знания русского языка и расширить словарный запас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игра «Мозговой штурм»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В ходе мероприятия участники проверят свои знания, проявят находчивость и творческую активность в выполнении командных заданий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«Что я знаю о России»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панорама «Нерассказанные истории»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 xml:space="preserve">Участники мероприятия  отправятся в увлекательное виртуальное </w:t>
            </w:r>
            <w:r w:rsidRPr="003116EC">
              <w:rPr>
                <w:rFonts w:ascii="PT Astra Serif" w:hAnsi="PT Astra Serif"/>
              </w:rPr>
              <w:lastRenderedPageBreak/>
              <w:t>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Устный журнал 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«Больше чем игра»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ответят на вопросы литературной викторины, примут участие в разнообразных конкурсах и играх.</w:t>
            </w:r>
          </w:p>
        </w:tc>
        <w:tc>
          <w:tcPr>
            <w:tcW w:w="1778" w:type="dxa"/>
          </w:tcPr>
          <w:p w:rsidR="003116EC" w:rsidRPr="003116EC" w:rsidRDefault="003116EC" w:rsidP="00991156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Познавательно – игровая программа 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«Культурный код»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t>Знакомство с миром традиций и культуры народов России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Литературно – </w:t>
            </w:r>
            <w:proofErr w:type="gramStart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>музыкальный</w:t>
            </w:r>
            <w:proofErr w:type="gramEnd"/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караоке «Магия нот»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3116EC">
              <w:rPr>
                <w:rFonts w:ascii="PT Astra Serif" w:hAnsi="PT Astra Serif"/>
              </w:rPr>
              <w:t>Участники мероприятия  ближе узнают великих русских композиторов, познакомятся с некоторыми классическими произведениями и попробуют подобрать к ним стихи, вспомнят различные музыкальные инструменты и историю их создания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4F7C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Познавательный турнир «Страницы экологии»</w:t>
            </w:r>
          </w:p>
          <w:p w:rsidR="003116EC" w:rsidRPr="003116EC" w:rsidRDefault="003116EC" w:rsidP="004F7C5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 w:cstheme="minorBidi"/>
              </w:rPr>
              <w:t xml:space="preserve">Участники мероприятия посоревнуются в конкурсах «Земля спрашивает– </w:t>
            </w:r>
            <w:proofErr w:type="gramStart"/>
            <w:r w:rsidRPr="003116EC">
              <w:rPr>
                <w:rFonts w:ascii="PT Astra Serif" w:hAnsi="PT Astra Serif" w:cstheme="minorBidi"/>
              </w:rPr>
              <w:t>мы</w:t>
            </w:r>
            <w:proofErr w:type="gramEnd"/>
            <w:r w:rsidRPr="003116EC">
              <w:rPr>
                <w:rFonts w:ascii="PT Astra Serif" w:hAnsi="PT Astra Serif" w:cstheme="minorBidi"/>
              </w:rPr>
              <w:t xml:space="preserve"> отвечаем», «Очевидное –невероятное», а также в познавательных викторинах </w:t>
            </w:r>
            <w:r w:rsidRPr="003116EC">
              <w:rPr>
                <w:rFonts w:ascii="PT Astra Serif" w:hAnsi="PT Astra Serif" w:cstheme="minorBidi"/>
              </w:rPr>
              <w:lastRenderedPageBreak/>
              <w:t>«Экология нашего края», «Исчезающая красота», «О природе – поэтической строкой»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 w:cstheme="minorBidi"/>
                <w:u w:val="single"/>
              </w:rPr>
            </w:pPr>
            <w:r w:rsidRPr="003116EC">
              <w:rPr>
                <w:rFonts w:ascii="PT Astra Serif" w:hAnsi="PT Astra Serif" w:cstheme="minorBidi"/>
                <w:sz w:val="24"/>
                <w:szCs w:val="24"/>
                <w:u w:val="single"/>
              </w:rPr>
              <w:t>Интеллектуальная игра «Литературное лото</w:t>
            </w:r>
            <w:r w:rsidRPr="003116EC">
              <w:rPr>
                <w:rFonts w:ascii="PT Astra Serif" w:hAnsi="PT Astra Serif" w:cstheme="minorBidi"/>
                <w:u w:val="single"/>
              </w:rPr>
              <w:t xml:space="preserve"> 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 w:cstheme="minorBidi"/>
              </w:rPr>
              <w:t>Мероприятие пройдет в форме игры «лото», где участники проверят свои знания в области литературы</w:t>
            </w:r>
          </w:p>
        </w:tc>
        <w:tc>
          <w:tcPr>
            <w:tcW w:w="1778" w:type="dxa"/>
          </w:tcPr>
          <w:p w:rsidR="003116EC" w:rsidRPr="003116EC" w:rsidRDefault="003116EC" w:rsidP="00AD1621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AD1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3116E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Книжное дефиле </w:t>
            </w:r>
          </w:p>
          <w:p w:rsidR="003116EC" w:rsidRPr="003116EC" w:rsidRDefault="003116EC" w:rsidP="003116E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«Книги – корабли мысли»</w:t>
            </w:r>
          </w:p>
          <w:p w:rsidR="003116EC" w:rsidRPr="003116EC" w:rsidRDefault="003116EC" w:rsidP="003116EC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 w:cstheme="minorBidi"/>
              </w:rPr>
              <w:t>Участникам мероприятия предстоит вспомнить знаковые места Петербурга, связанные с именами Пушкина, Гоголя, Достоевского и других русских писателей и исторических деятелей</w:t>
            </w: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3116E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3116EC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Программа «Я – городской, но только на бумаге»</w:t>
            </w:r>
          </w:p>
          <w:p w:rsidR="003116EC" w:rsidRPr="003116EC" w:rsidRDefault="003116EC" w:rsidP="003116E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</w:rPr>
            </w:pPr>
            <w:r w:rsidRPr="003116EC">
              <w:rPr>
                <w:rFonts w:ascii="PT Astra Serif" w:eastAsiaTheme="minorEastAsia" w:hAnsi="PT Astra Serif" w:cstheme="minorBidi"/>
                <w:b w:val="0"/>
                <w:sz w:val="20"/>
                <w:szCs w:val="20"/>
              </w:rPr>
              <w:t xml:space="preserve">На мероприятии, посвященном памяти земляка, поэта-песенника Евгения Петровича </w:t>
            </w:r>
            <w:proofErr w:type="spellStart"/>
            <w:r w:rsidRPr="003116EC">
              <w:rPr>
                <w:rFonts w:ascii="PT Astra Serif" w:eastAsiaTheme="minorEastAsia" w:hAnsi="PT Astra Serif" w:cstheme="minorBidi"/>
                <w:b w:val="0"/>
                <w:sz w:val="20"/>
                <w:szCs w:val="20"/>
              </w:rPr>
              <w:t>Ширшова</w:t>
            </w:r>
            <w:proofErr w:type="spellEnd"/>
            <w:r w:rsidRPr="003116EC">
              <w:rPr>
                <w:rFonts w:ascii="PT Astra Serif" w:eastAsiaTheme="minorEastAsia" w:hAnsi="PT Astra Serif" w:cstheme="minorBidi"/>
                <w:b w:val="0"/>
                <w:sz w:val="20"/>
                <w:szCs w:val="20"/>
              </w:rPr>
              <w:t>, ценители поэтического стихосложения узнают о жизненном и творческом пути, познакомятся со сборниками, авторскими стихотворениями, песнями</w:t>
            </w:r>
          </w:p>
          <w:p w:rsidR="003116EC" w:rsidRPr="003116EC" w:rsidRDefault="003116EC" w:rsidP="003116EC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Программа </w:t>
            </w:r>
            <w:r w:rsidRPr="003116EC">
              <w:rPr>
                <w:sz w:val="24"/>
                <w:szCs w:val="24"/>
                <w:u w:val="single"/>
              </w:rPr>
              <w:t>«</w:t>
            </w:r>
            <w:r w:rsidRPr="003116EC">
              <w:rPr>
                <w:rFonts w:ascii="PT Astra Serif" w:hAnsi="PT Astra Serif" w:cs="PT Astra Serif"/>
                <w:sz w:val="24"/>
                <w:szCs w:val="24"/>
                <w:u w:val="single"/>
              </w:rPr>
              <w:t>Краеведческое ассорти</w:t>
            </w:r>
            <w:r w:rsidRPr="003116EC">
              <w:rPr>
                <w:sz w:val="24"/>
                <w:szCs w:val="24"/>
                <w:u w:val="single"/>
              </w:rPr>
              <w:t>»</w:t>
            </w:r>
          </w:p>
          <w:p w:rsidR="003116EC" w:rsidRPr="003116EC" w:rsidRDefault="003116EC" w:rsidP="008F5397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</w:rPr>
              <w:t>Интересная беседа о достопримечательностях Тулы. Участники мероприятия пополнят знания о музеях, памятниках, любимых местах отдыха туляков и гостей города.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3116EC" w:rsidRPr="003116EC" w:rsidTr="006A4339">
        <w:trPr>
          <w:trHeight w:val="841"/>
        </w:trPr>
        <w:tc>
          <w:tcPr>
            <w:tcW w:w="866" w:type="dxa"/>
          </w:tcPr>
          <w:p w:rsidR="003116EC" w:rsidRPr="003116EC" w:rsidRDefault="003116E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3116EC" w:rsidRPr="003116EC" w:rsidRDefault="003116EC" w:rsidP="006A4339">
            <w:pPr>
              <w:jc w:val="center"/>
              <w:rPr>
                <w:sz w:val="24"/>
                <w:szCs w:val="24"/>
                <w:u w:val="single"/>
              </w:rPr>
            </w:pPr>
            <w:r w:rsidRPr="003116EC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  <w:r w:rsidRPr="003116EC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3116EC">
              <w:rPr>
                <w:rFonts w:ascii="PT Astra Serif" w:hAnsi="PT Astra Serif" w:cs="PT Astra Serif"/>
                <w:sz w:val="24"/>
                <w:szCs w:val="24"/>
                <w:u w:val="single"/>
              </w:rPr>
              <w:t>Кинодрайв</w:t>
            </w:r>
            <w:proofErr w:type="spellEnd"/>
            <w:r w:rsidRPr="003116EC">
              <w:rPr>
                <w:sz w:val="24"/>
                <w:szCs w:val="24"/>
                <w:u w:val="single"/>
              </w:rPr>
              <w:t>»</w:t>
            </w:r>
          </w:p>
          <w:p w:rsidR="003116EC" w:rsidRPr="003116EC" w:rsidRDefault="003116EC" w:rsidP="008F5397">
            <w:pPr>
              <w:jc w:val="center"/>
              <w:rPr>
                <w:rFonts w:ascii="PT Astra Serif" w:hAnsi="PT Astra Serif"/>
              </w:rPr>
            </w:pPr>
            <w:r w:rsidRPr="003116EC">
              <w:rPr>
                <w:rFonts w:ascii="PT Astra Serif" w:hAnsi="PT Astra Serif"/>
              </w:rPr>
              <w:t>Участник мероприятия  окунутся в волшебный мир кинематографа, узнают интересные факты о кино, известных режиссерах, актерах, а также секреты создания фильмов.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3116EC" w:rsidRPr="003116EC" w:rsidRDefault="003116EC" w:rsidP="006A4339">
            <w:pPr>
              <w:jc w:val="center"/>
            </w:pPr>
            <w:r w:rsidRPr="003116EC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16EC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3116EC" w:rsidRPr="003116EC" w:rsidRDefault="003116EC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16EC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3116EC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42C4"/>
    <w:rsid w:val="00036F6C"/>
    <w:rsid w:val="000373D2"/>
    <w:rsid w:val="00050788"/>
    <w:rsid w:val="000507FC"/>
    <w:rsid w:val="000521F4"/>
    <w:rsid w:val="000545B6"/>
    <w:rsid w:val="000558C3"/>
    <w:rsid w:val="00057D8B"/>
    <w:rsid w:val="000607B3"/>
    <w:rsid w:val="00060858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16EC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3BC8"/>
    <w:rsid w:val="003D417B"/>
    <w:rsid w:val="003D55C7"/>
    <w:rsid w:val="003E2793"/>
    <w:rsid w:val="003E2EF4"/>
    <w:rsid w:val="003E3555"/>
    <w:rsid w:val="003E5E09"/>
    <w:rsid w:val="003F3153"/>
    <w:rsid w:val="00400EBD"/>
    <w:rsid w:val="00410765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87E80"/>
    <w:rsid w:val="00490332"/>
    <w:rsid w:val="004911F2"/>
    <w:rsid w:val="00491569"/>
    <w:rsid w:val="004A056B"/>
    <w:rsid w:val="004A74A2"/>
    <w:rsid w:val="004C358A"/>
    <w:rsid w:val="004C5862"/>
    <w:rsid w:val="004D3AD1"/>
    <w:rsid w:val="004D3F87"/>
    <w:rsid w:val="004E529B"/>
    <w:rsid w:val="004E7981"/>
    <w:rsid w:val="004F11C6"/>
    <w:rsid w:val="004F60B5"/>
    <w:rsid w:val="004F7C57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339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653"/>
    <w:rsid w:val="00721C71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43E0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5397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1B3F"/>
    <w:rsid w:val="00952C3E"/>
    <w:rsid w:val="00953556"/>
    <w:rsid w:val="00955F7E"/>
    <w:rsid w:val="00957C7A"/>
    <w:rsid w:val="009615C3"/>
    <w:rsid w:val="00962097"/>
    <w:rsid w:val="00962658"/>
    <w:rsid w:val="00962F39"/>
    <w:rsid w:val="00964925"/>
    <w:rsid w:val="0096669C"/>
    <w:rsid w:val="00967A24"/>
    <w:rsid w:val="009732FC"/>
    <w:rsid w:val="00976636"/>
    <w:rsid w:val="00984463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6D1B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126E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B6A1C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2D8F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25F80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1427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11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572</cp:revision>
  <cp:lastPrinted>2022-10-27T14:30:00Z</cp:lastPrinted>
  <dcterms:created xsi:type="dcterms:W3CDTF">2022-08-31T12:07:00Z</dcterms:created>
  <dcterms:modified xsi:type="dcterms:W3CDTF">2025-03-31T11:10:00Z</dcterms:modified>
</cp:coreProperties>
</file>