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B80" w:rsidRDefault="00E10B8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bookmarkStart w:id="0" w:name="_GoBack"/>
      <w:bookmarkEnd w:id="0"/>
    </w:p>
    <w:p w:rsidR="00E10B80" w:rsidRDefault="00961B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СООБЩЕНИЕ</w:t>
      </w:r>
    </w:p>
    <w:p w:rsidR="00E10B80" w:rsidRDefault="00961B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о возможном установлении публичного сервитута</w:t>
      </w:r>
    </w:p>
    <w:p w:rsidR="00E10B80" w:rsidRDefault="00961B64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1. Ходатайство общества с ограниченной ответственности «Газпром газификация» рассматривается Администр</w:t>
      </w: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ацией муниципального образования Узловский район.</w:t>
      </w:r>
    </w:p>
    <w:p w:rsidR="00E10B80" w:rsidRDefault="00961B64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 xml:space="preserve">2. Цель установления публичного сервитута: </w:t>
      </w:r>
      <w:r>
        <w:rPr>
          <w:rFonts w:ascii="Times New Roman" w:eastAsia="Times New Roman" w:hAnsi="Times New Roman" w:cs="Times New Roman"/>
          <w:color w:val="1A1A1A"/>
          <w:sz w:val="28"/>
          <w:u w:val="single"/>
          <w:shd w:val="clear" w:color="auto" w:fill="FFFFFF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u w:val="single"/>
          <w:shd w:val="clear" w:color="auto" w:fill="FFFFFF"/>
        </w:rPr>
        <w:t>строительства  и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u w:val="single"/>
          <w:shd w:val="clear" w:color="auto" w:fill="FFFFFF"/>
        </w:rPr>
        <w:t xml:space="preserve"> эксплуатации линейного объекта системы газоснабжения  "Газопровод межпоселковый к д. Данилово Узловского района Тульской области». </w:t>
      </w:r>
    </w:p>
    <w:p w:rsidR="00E10B80" w:rsidRDefault="00961B64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3.Публичны</w:t>
      </w:r>
      <w:r>
        <w:rPr>
          <w:rFonts w:ascii="Times New Roman" w:eastAsia="Times New Roman" w:hAnsi="Times New Roman" w:cs="Times New Roman"/>
          <w:sz w:val="28"/>
          <w:u w:val="single"/>
        </w:rPr>
        <w:t>й сервитут испрашивается в отношении:</w:t>
      </w:r>
    </w:p>
    <w:p w:rsidR="00E10B80" w:rsidRDefault="00961B64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части земельных участков с кадастровыми номерами:</w:t>
      </w:r>
    </w:p>
    <w:p w:rsidR="00E10B80" w:rsidRDefault="00961B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-71:20:040101:718 </w:t>
      </w:r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( Тульская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 xml:space="preserve"> обл., Узловский р-н, севернее  д. Ушаково);</w:t>
      </w:r>
    </w:p>
    <w:p w:rsidR="00E10B80" w:rsidRDefault="00961B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-71:20:040101:2 </w:t>
      </w:r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( Тульская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 xml:space="preserve"> область, Узловский район, ПС-60 «Ушаково», 1 км на север от д. Ушако</w:t>
      </w:r>
      <w:r>
        <w:rPr>
          <w:rFonts w:ascii="Times New Roman" w:eastAsia="Times New Roman" w:hAnsi="Times New Roman" w:cs="Times New Roman"/>
          <w:sz w:val="28"/>
          <w:u w:val="single"/>
        </w:rPr>
        <w:t>во);</w:t>
      </w:r>
    </w:p>
    <w:p w:rsidR="00E10B80" w:rsidRDefault="00961B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Земли неразграниченной государственной собственности в границах кадастрового квартала:</w:t>
      </w:r>
    </w:p>
    <w:p w:rsidR="00E10B80" w:rsidRDefault="00961B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- 71:20:040101 (МО Смородинское Узловского района).</w:t>
      </w:r>
    </w:p>
    <w:p w:rsidR="00E10B80" w:rsidRDefault="00961B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4.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Ознакомиться с поступившим ходатайством об установлении публичного сервитута и прилагаемой к нему Схемой </w:t>
      </w:r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расположения  заинтересованные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 xml:space="preserve"> лица могут по адресу: г. Узловая, пл. Ленина, д. 1,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>. 54 по вторникам и четвергам с 9-30 до 13-00 и с 14-00 до 18-00.</w:t>
      </w:r>
    </w:p>
    <w:p w:rsidR="00E10B80" w:rsidRDefault="00961B64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5. Сообщение о поступившем ходатайстве об установлении публичного сервитута размещено на официальном сайте муниципального образования Узловский район: uzlovskij-r71.gosweb.gosuslugi.ru.</w:t>
      </w:r>
    </w:p>
    <w:p w:rsidR="00E10B80" w:rsidRDefault="00961B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6. Обоснование необходимости установления публичного сервитута</w:t>
      </w:r>
    </w:p>
    <w:p w:rsidR="00E10B80" w:rsidRDefault="00961B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-Обосн</w:t>
      </w:r>
      <w:r>
        <w:rPr>
          <w:rFonts w:ascii="Times New Roman" w:eastAsia="Times New Roman" w:hAnsi="Times New Roman" w:cs="Times New Roman"/>
          <w:sz w:val="28"/>
          <w:u w:val="single"/>
        </w:rPr>
        <w:t>ование необходимости установления публичного сервитута, предусмотренное п. 3 ст. 39.41 ЗК РФ;</w:t>
      </w:r>
    </w:p>
    <w:p w:rsidR="00E10B80" w:rsidRDefault="00961B64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Региональная программа газификации жилищно-коммунального </w:t>
      </w:r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хозяйства ,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 xml:space="preserve"> промышленных и иных организаций Тульской области, утвержденная постановлением Правительства Т</w:t>
      </w:r>
      <w:r>
        <w:rPr>
          <w:rFonts w:ascii="Times New Roman" w:eastAsia="Times New Roman" w:hAnsi="Times New Roman" w:cs="Times New Roman"/>
          <w:sz w:val="28"/>
          <w:u w:val="single"/>
        </w:rPr>
        <w:t>ульской области от 23.12.2021 №852;</w:t>
      </w:r>
    </w:p>
    <w:p w:rsidR="00E10B80" w:rsidRDefault="00961B64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Утвержденный Генеральный </w:t>
      </w:r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план 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 xml:space="preserve"> образования Смородинское Узловского района  размещен в Федеральной информационной адресной системе.</w:t>
      </w:r>
    </w:p>
    <w:p w:rsidR="00E10B80" w:rsidRDefault="00961B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7. Местоположение границ публичного сервитута указано в прилагаемой схеме.</w:t>
      </w:r>
    </w:p>
    <w:p w:rsidR="00E10B80" w:rsidRDefault="00961B64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 xml:space="preserve">8. Публичный сервитут испрашивается в отношении земель и земельных участков в пределах границы охранной зоны линейного объекта </w:t>
      </w:r>
      <w:r>
        <w:rPr>
          <w:rFonts w:ascii="Times New Roman" w:eastAsia="Times New Roman" w:hAnsi="Times New Roman" w:cs="Times New Roman"/>
          <w:color w:val="1A1A1A"/>
          <w:sz w:val="28"/>
          <w:u w:val="single"/>
          <w:shd w:val="clear" w:color="auto" w:fill="FFFFFF"/>
        </w:rPr>
        <w:t>"Газопровод межпоселковый к д. Ушаково Узловского района Тульской области».</w:t>
      </w:r>
    </w:p>
    <w:p w:rsidR="00E10B80" w:rsidRDefault="00E10B8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u w:val="single"/>
          <w:shd w:val="clear" w:color="auto" w:fill="FFFFFF"/>
        </w:rPr>
      </w:pPr>
    </w:p>
    <w:p w:rsidR="00E10B80" w:rsidRDefault="00E10B80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u w:val="single"/>
          <w:shd w:val="clear" w:color="auto" w:fill="FFFFFF"/>
        </w:rPr>
      </w:pPr>
    </w:p>
    <w:p w:rsidR="00E10B80" w:rsidRDefault="00961B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Председатель комитета по земельным</w:t>
      </w:r>
    </w:p>
    <w:p w:rsidR="00E10B80" w:rsidRDefault="00961B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 и имущественны</w:t>
      </w:r>
      <w:r>
        <w:rPr>
          <w:rFonts w:ascii="Times New Roman" w:eastAsia="Times New Roman" w:hAnsi="Times New Roman" w:cs="Times New Roman"/>
          <w:sz w:val="28"/>
          <w:u w:val="single"/>
        </w:rPr>
        <w:t>м отношениям</w:t>
      </w:r>
    </w:p>
    <w:p w:rsidR="00E10B80" w:rsidRDefault="00961B64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lastRenderedPageBreak/>
        <w:t>администрации МО Узловский район</w:t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А.Р.Мифтахова</w:t>
      </w:r>
      <w:proofErr w:type="spellEnd"/>
    </w:p>
    <w:sectPr w:rsidR="00E1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0B80"/>
    <w:rsid w:val="00961B64"/>
    <w:rsid w:val="00E1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4B042-A917-4169-9871-B31E2F63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С. Бондаренко</cp:lastModifiedBy>
  <cp:revision>3</cp:revision>
  <dcterms:created xsi:type="dcterms:W3CDTF">2025-03-19T13:55:00Z</dcterms:created>
  <dcterms:modified xsi:type="dcterms:W3CDTF">2025-03-19T13:55:00Z</dcterms:modified>
</cp:coreProperties>
</file>