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rPr>
          <w:szCs w:val="28"/>
        </w:rPr>
      </w:pPr>
      <w:r>
        <w:rPr>
          <w:szCs w:val="28"/>
        </w:rPr>
        <w:t>ПРОТОКОЛ № 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заседания Координационного совета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</w:rPr>
        <w:t>по развитию малого и среднего предпринимательства и улучшению инвестиционного климата при администрации муниципального образования Узловский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03.06.2025</w:t>
      </w:r>
    </w:p>
    <w:p>
      <w:pPr>
        <w:pStyle w:val="Normal"/>
        <w:spacing w:lineRule="auto" w:line="240" w:before="0" w:after="0"/>
        <w:ind w:firstLine="59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11-00 час.</w:t>
      </w:r>
    </w:p>
    <w:p>
      <w:pPr>
        <w:pStyle w:val="Normal"/>
        <w:spacing w:lineRule="auto" w:line="240" w:before="0" w:after="0"/>
        <w:ind w:firstLine="59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кабинет №30</w:t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ПРЕДСЕДАТЕЛЬСТВОВАЛ: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Заместитель главы администрации муниципального образования  Узловский район — Федорченко Елена Владимировна.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Присутствовали: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tbl>
      <w:tblPr>
        <w:tblW w:w="9825" w:type="dxa"/>
        <w:jc w:val="left"/>
        <w:tblInd w:w="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300"/>
        <w:gridCol w:w="6524"/>
      </w:tblGrid>
      <w:tr>
        <w:trPr/>
        <w:tc>
          <w:tcPr>
            <w:tcW w:w="33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675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5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3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Митасова Ирина Вячеславовна</w:t>
            </w:r>
          </w:p>
        </w:tc>
        <w:tc>
          <w:tcPr>
            <w:tcW w:w="6524" w:type="dxa"/>
            <w:tcBorders/>
          </w:tcPr>
          <w:p>
            <w:pPr>
              <w:pStyle w:val="2"/>
              <w:widowControl w:val="false"/>
              <w:tabs>
                <w:tab w:val="clear" w:pos="709"/>
                <w:tab w:val="left" w:pos="1276" w:leader="none"/>
                <w:tab w:val="left" w:pos="2977" w:leader="none"/>
              </w:tabs>
              <w:spacing w:lineRule="auto" w:line="240" w:before="0" w:after="0"/>
              <w:ind w:left="0" w:hanging="0"/>
              <w:jc w:val="both"/>
              <w:rPr/>
            </w:pPr>
            <w:r>
              <w:rPr>
                <w:rStyle w:val="Style18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8"/>
                <w:szCs w:val="28"/>
                <w:shd w:fill="auto" w:val="clear"/>
                <w:lang w:val="ru-RU" w:eastAsia="ru-RU" w:bidi="hi-IN"/>
              </w:rPr>
              <w:t>председатель комитета   экономического развития и предпринимательства администрации муниципального образования Узловский район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276" w:leader="none"/>
                <w:tab w:val="left" w:pos="2977" w:leader="none"/>
              </w:tabs>
              <w:spacing w:lineRule="auto" w:line="240" w:before="0" w:after="0"/>
              <w:ind w:left="0" w:hanging="0"/>
              <w:jc w:val="both"/>
              <w:rPr>
                <w:rStyle w:val="Style18"/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8"/>
                <w:szCs w:val="28"/>
                <w:shd w:fill="auto" w:val="clear"/>
                <w:lang w:val="ru-RU" w:eastAsia="ru-RU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8"/>
                <w:szCs w:val="28"/>
                <w:shd w:fill="auto" w:val="clear"/>
                <w:lang w:val="ru-RU" w:eastAsia="ru-RU" w:bidi="hi-IN"/>
              </w:rPr>
            </w:r>
          </w:p>
        </w:tc>
      </w:tr>
      <w:tr>
        <w:trPr/>
        <w:tc>
          <w:tcPr>
            <w:tcW w:w="33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Ходакова Полина Александровна</w:t>
            </w:r>
          </w:p>
        </w:tc>
        <w:tc>
          <w:tcPr>
            <w:tcW w:w="6524" w:type="dxa"/>
            <w:tcBorders/>
          </w:tcPr>
          <w:p>
            <w:pPr>
              <w:pStyle w:val="2"/>
              <w:widowControl w:val="false"/>
              <w:tabs>
                <w:tab w:val="clear" w:pos="709"/>
                <w:tab w:val="left" w:pos="1276" w:leader="none"/>
                <w:tab w:val="left" w:pos="2977" w:leader="none"/>
              </w:tabs>
              <w:spacing w:lineRule="auto" w:line="240" w:before="86" w:after="0"/>
              <w:ind w:left="0" w:hanging="0"/>
              <w:jc w:val="both"/>
              <w:rPr/>
            </w:pPr>
            <w:r>
              <w:rPr>
                <w:rStyle w:val="Style18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8"/>
                <w:szCs w:val="28"/>
                <w:shd w:fill="auto" w:val="clear"/>
                <w:lang w:val="ru-RU" w:eastAsia="ru-RU" w:bidi="hi-IN"/>
              </w:rPr>
              <w:t>консультант комитета экономического развития и предпринимательства администрации муниципального образования Узловский район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276" w:leader="none"/>
                <w:tab w:val="left" w:pos="2977" w:leader="none"/>
              </w:tabs>
              <w:spacing w:lineRule="auto" w:line="240" w:before="86" w:after="0"/>
              <w:ind w:left="0" w:hanging="0"/>
              <w:jc w:val="both"/>
              <w:rPr>
                <w:rStyle w:val="Style18"/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8"/>
                <w:szCs w:val="28"/>
                <w:shd w:fill="auto" w:val="clear"/>
                <w:lang w:val="ru-RU" w:eastAsia="ru-RU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8"/>
                <w:szCs w:val="28"/>
                <w:shd w:fill="auto" w:val="clear"/>
                <w:lang w:val="ru-RU" w:eastAsia="ru-RU" w:bidi="hi-IN"/>
              </w:rPr>
            </w:r>
          </w:p>
        </w:tc>
      </w:tr>
      <w:tr>
        <w:trPr/>
        <w:tc>
          <w:tcPr>
            <w:tcW w:w="3300" w:type="dxa"/>
            <w:tcBorders/>
          </w:tcPr>
          <w:p>
            <w:pPr>
              <w:pStyle w:val="2"/>
              <w:widowControl w:val="false"/>
              <w:tabs>
                <w:tab w:val="clear" w:pos="709"/>
                <w:tab w:val="left" w:pos="1276" w:leader="none"/>
                <w:tab w:val="left" w:pos="2977" w:leader="none"/>
              </w:tabs>
              <w:spacing w:lineRule="auto" w:line="240" w:before="0" w:after="0"/>
              <w:ind w:left="0" w:hanging="0"/>
              <w:jc w:val="left"/>
              <w:rPr/>
            </w:pPr>
            <w:r>
              <w:rPr>
                <w:rStyle w:val="Style18"/>
                <w:rFonts w:eastAsia="" w:cs="Times New Roman" w:ascii="Times New Roman" w:hAnsi="Times New Roman" w:eastAsiaTheme="minorEastAsia"/>
                <w:b w:val="false"/>
                <w:bCs w:val="false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Коваленко Татьяна Юрьевна</w:t>
            </w:r>
          </w:p>
        </w:tc>
        <w:tc>
          <w:tcPr>
            <w:tcW w:w="6524" w:type="dxa"/>
            <w:tcBorders/>
          </w:tcPr>
          <w:p>
            <w:pPr>
              <w:pStyle w:val="2"/>
              <w:widowControl w:val="false"/>
              <w:tabs>
                <w:tab w:val="clear" w:pos="709"/>
                <w:tab w:val="left" w:pos="1276" w:leader="none"/>
                <w:tab w:val="left" w:pos="2977" w:leader="none"/>
              </w:tabs>
              <w:spacing w:lineRule="auto" w:line="240" w:before="0" w:after="0"/>
              <w:ind w:left="0" w:hanging="0"/>
              <w:jc w:val="both"/>
              <w:rPr/>
            </w:pPr>
            <w:r>
              <w:rPr>
                <w:rStyle w:val="Style18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8"/>
                <w:szCs w:val="28"/>
                <w:shd w:fill="auto" w:val="clear"/>
                <w:lang w:val="ru-RU" w:eastAsia="ru-RU" w:bidi="hi-IN"/>
              </w:rPr>
              <w:t>председатель комитета по муниципальному контролю и ревизионной работе администрации муниципального образования Узловский район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276" w:leader="none"/>
                <w:tab w:val="left" w:pos="2977" w:leader="none"/>
              </w:tabs>
              <w:spacing w:lineRule="auto" w:line="240" w:before="0" w:after="0"/>
              <w:ind w:left="0" w:hanging="0"/>
              <w:jc w:val="both"/>
              <w:rPr>
                <w:rStyle w:val="Style18"/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8"/>
                <w:szCs w:val="28"/>
                <w:shd w:fill="auto" w:val="clear"/>
                <w:lang w:val="ru-RU" w:eastAsia="ru-RU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8"/>
                <w:szCs w:val="28"/>
                <w:shd w:fill="auto" w:val="clear"/>
                <w:lang w:val="ru-RU" w:eastAsia="ru-RU" w:bidi="hi-IN"/>
              </w:rPr>
            </w:r>
          </w:p>
        </w:tc>
      </w:tr>
      <w:tr>
        <w:trPr/>
        <w:tc>
          <w:tcPr>
            <w:tcW w:w="33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Мещеряков Алексей Викторович</w:t>
            </w:r>
          </w:p>
        </w:tc>
        <w:tc>
          <w:tcPr>
            <w:tcW w:w="65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директор Муниципального фонда поддержки малого и среднего предпринимательства Узловского района Тульской области</w:t>
            </w:r>
          </w:p>
        </w:tc>
      </w:tr>
      <w:tr>
        <w:trPr/>
        <w:tc>
          <w:tcPr>
            <w:tcW w:w="33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Times New Roman" w:eastAsiaTheme="minorEastAsia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Борискина Юлия Игоревна</w:t>
            </w:r>
          </w:p>
        </w:tc>
        <w:tc>
          <w:tcPr>
            <w:tcW w:w="6524" w:type="dxa"/>
            <w:tcBorders/>
          </w:tcPr>
          <w:p>
            <w:pPr>
              <w:pStyle w:val="2"/>
              <w:tabs>
                <w:tab w:val="clear" w:pos="709"/>
                <w:tab w:val="left" w:pos="1276" w:leader="none"/>
                <w:tab w:val="left" w:pos="2977" w:leader="none"/>
              </w:tabs>
              <w:spacing w:lineRule="auto" w:line="240" w:before="0" w:after="0"/>
              <w:ind w:left="0" w:hanging="0"/>
              <w:jc w:val="both"/>
              <w:rPr/>
            </w:pPr>
            <w:r>
              <w:rPr>
                <w:rStyle w:val="Style18"/>
                <w:rFonts w:eastAsia="Times New Roman" w:cs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eastAsia="ru-RU"/>
              </w:rPr>
              <w:t xml:space="preserve">председатель комитета по благоустройству, транспорту и дорожному хозяйству администрации муниципального образования </w:t>
            </w:r>
            <w:r>
              <w:rPr>
                <w:rStyle w:val="Style18"/>
                <w:rFonts w:eastAsia="Times New Roman" w:cs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Style w:val="Style18"/>
                <w:rFonts w:eastAsia="Times New Roman" w:cs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8"/>
                <w:szCs w:val="28"/>
                <w:lang w:val="ru-RU" w:eastAsia="ru-RU" w:bidi="hi-IN"/>
              </w:rPr>
              <w:t>Узловский район</w:t>
            </w:r>
          </w:p>
        </w:tc>
      </w:tr>
      <w:tr>
        <w:trPr/>
        <w:tc>
          <w:tcPr>
            <w:tcW w:w="982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Члены Координационного совета</w:t>
            </w:r>
          </w:p>
        </w:tc>
      </w:tr>
      <w:tr>
        <w:trPr/>
        <w:tc>
          <w:tcPr>
            <w:tcW w:w="33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5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3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Алексеев Сергей Владимирович</w:t>
            </w:r>
          </w:p>
        </w:tc>
        <w:tc>
          <w:tcPr>
            <w:tcW w:w="65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 ООО «Мир»</w:t>
            </w:r>
          </w:p>
        </w:tc>
      </w:tr>
      <w:tr>
        <w:trPr/>
        <w:tc>
          <w:tcPr>
            <w:tcW w:w="33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Асыка Марина Ивановна</w:t>
            </w:r>
          </w:p>
        </w:tc>
        <w:tc>
          <w:tcPr>
            <w:tcW w:w="65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председатель Координационного совета организаций профсоюзов — представительства ТФП в муниципальном образовании Узловский район Тульской области</w:t>
            </w:r>
          </w:p>
        </w:tc>
      </w:tr>
      <w:tr>
        <w:trPr/>
        <w:tc>
          <w:tcPr>
            <w:tcW w:w="33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Брыкова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65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</w:tr>
      <w:tr>
        <w:trPr>
          <w:trHeight w:val="275" w:hRule="atLeast"/>
        </w:trPr>
        <w:tc>
          <w:tcPr>
            <w:tcW w:w="33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Виригин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Сергей Викторович</w:t>
            </w:r>
          </w:p>
        </w:tc>
        <w:tc>
          <w:tcPr>
            <w:tcW w:w="65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генеральный директор АО «Узловское хлебоприемное предприятие»</w:t>
            </w:r>
          </w:p>
        </w:tc>
      </w:tr>
      <w:tr>
        <w:trPr>
          <w:trHeight w:val="275" w:hRule="atLeast"/>
        </w:trPr>
        <w:tc>
          <w:tcPr>
            <w:tcW w:w="33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Елистратов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65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помощник уполномоченного по защите прав предпринимателей, директор ООО «Компьютерный центр»</w:t>
            </w:r>
          </w:p>
        </w:tc>
      </w:tr>
      <w:tr>
        <w:trPr/>
        <w:tc>
          <w:tcPr>
            <w:tcW w:w="33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Колосов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Павел Викторович</w:t>
            </w:r>
          </w:p>
        </w:tc>
        <w:tc>
          <w:tcPr>
            <w:tcW w:w="65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</w:tr>
      <w:tr>
        <w:trPr/>
        <w:tc>
          <w:tcPr>
            <w:tcW w:w="33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Маркина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Елена Петровна</w:t>
            </w:r>
          </w:p>
        </w:tc>
        <w:tc>
          <w:tcPr>
            <w:tcW w:w="65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</w:tr>
      <w:tr>
        <w:trPr/>
        <w:tc>
          <w:tcPr>
            <w:tcW w:w="33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Масловская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Татьяна Алексеева</w:t>
            </w:r>
          </w:p>
        </w:tc>
        <w:tc>
          <w:tcPr>
            <w:tcW w:w="65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</w:tr>
      <w:tr>
        <w:trPr/>
        <w:tc>
          <w:tcPr>
            <w:tcW w:w="33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Мещеряков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65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 Муниципального фонда поддержки малого и среднего предпринимательства Узловского района Тульской области</w:t>
            </w:r>
          </w:p>
        </w:tc>
      </w:tr>
      <w:tr>
        <w:trPr>
          <w:trHeight w:val="682" w:hRule="atLeast"/>
        </w:trPr>
        <w:tc>
          <w:tcPr>
            <w:tcW w:w="33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Первовская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Татьяна Александровна</w:t>
            </w:r>
          </w:p>
        </w:tc>
        <w:tc>
          <w:tcPr>
            <w:tcW w:w="65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директор ООО «Меркурий С»</w:t>
            </w:r>
          </w:p>
        </w:tc>
      </w:tr>
      <w:tr>
        <w:trPr/>
        <w:tc>
          <w:tcPr>
            <w:tcW w:w="33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Рафиков Вадим Равилович</w:t>
            </w:r>
          </w:p>
        </w:tc>
        <w:tc>
          <w:tcPr>
            <w:tcW w:w="65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директор общества с ограниченной ответственностью «Магистраль»</w:t>
            </w:r>
          </w:p>
        </w:tc>
      </w:tr>
      <w:tr>
        <w:trPr/>
        <w:tc>
          <w:tcPr>
            <w:tcW w:w="33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Слепова Ирина Алексеевна</w:t>
            </w:r>
          </w:p>
        </w:tc>
        <w:tc>
          <w:tcPr>
            <w:tcW w:w="65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</w:tr>
      <w:tr>
        <w:trPr/>
        <w:tc>
          <w:tcPr>
            <w:tcW w:w="33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Уразбаева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Мария Николаевна</w:t>
            </w:r>
          </w:p>
        </w:tc>
        <w:tc>
          <w:tcPr>
            <w:tcW w:w="65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</w:tr>
      <w:tr>
        <w:trPr/>
        <w:tc>
          <w:tcPr>
            <w:tcW w:w="33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Уткин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Сергей Юрьевич</w:t>
            </w:r>
          </w:p>
        </w:tc>
        <w:tc>
          <w:tcPr>
            <w:tcW w:w="65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</w:tr>
      <w:tr>
        <w:trPr/>
        <w:tc>
          <w:tcPr>
            <w:tcW w:w="33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Фадеев Сергей Николаевич</w:t>
            </w:r>
          </w:p>
        </w:tc>
        <w:tc>
          <w:tcPr>
            <w:tcW w:w="65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</w:tr>
      <w:tr>
        <w:trPr/>
        <w:tc>
          <w:tcPr>
            <w:tcW w:w="33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Шулаева Евгения Вячеславовнв</w:t>
            </w:r>
          </w:p>
        </w:tc>
        <w:tc>
          <w:tcPr>
            <w:tcW w:w="65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</w:tr>
    </w:tbl>
    <w:p>
      <w:pPr>
        <w:pStyle w:val="Normal"/>
        <w:spacing w:lineRule="auto" w:line="240" w:before="0" w:after="0"/>
        <w:ind w:firstLine="709"/>
        <w:jc w:val="center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spacing w:lineRule="auto" w:line="240" w:before="0" w:after="0"/>
        <w:ind w:firstLine="709"/>
        <w:jc w:val="center"/>
        <w:rPr>
          <w:b/>
          <w:bCs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Приглашенные: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765" w:type="dxa"/>
        <w:jc w:val="left"/>
        <w:tblInd w:w="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240"/>
        <w:gridCol w:w="6524"/>
      </w:tblGrid>
      <w:tr>
        <w:trPr/>
        <w:tc>
          <w:tcPr>
            <w:tcW w:w="3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Бухаров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Евгений Евгеньевич</w:t>
            </w:r>
          </w:p>
        </w:tc>
        <w:tc>
          <w:tcPr>
            <w:tcW w:w="65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индивидуальный предприниматель</w:t>
            </w:r>
          </w:p>
        </w:tc>
      </w:tr>
      <w:tr>
        <w:trPr/>
        <w:tc>
          <w:tcPr>
            <w:tcW w:w="3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Параскевич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Юрий Витальевич</w:t>
            </w:r>
          </w:p>
        </w:tc>
        <w:tc>
          <w:tcPr>
            <w:tcW w:w="65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индивидуальный предприниматель</w:t>
            </w:r>
          </w:p>
        </w:tc>
      </w:tr>
      <w:tr>
        <w:trPr/>
        <w:tc>
          <w:tcPr>
            <w:tcW w:w="3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Шершнева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Татьяна Валерьевна</w:t>
            </w:r>
          </w:p>
        </w:tc>
        <w:tc>
          <w:tcPr>
            <w:tcW w:w="65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индивидуальный предприниматель</w:t>
            </w:r>
          </w:p>
        </w:tc>
      </w:tr>
      <w:tr>
        <w:trPr/>
        <w:tc>
          <w:tcPr>
            <w:tcW w:w="3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Лядова Лариса Юрьевна</w:t>
            </w:r>
          </w:p>
        </w:tc>
        <w:tc>
          <w:tcPr>
            <w:tcW w:w="65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индивидуальный предприниматель</w:t>
            </w:r>
          </w:p>
        </w:tc>
      </w:tr>
      <w:tr>
        <w:trPr/>
        <w:tc>
          <w:tcPr>
            <w:tcW w:w="3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Зенкин Геннадий Васильевич</w:t>
            </w:r>
          </w:p>
        </w:tc>
        <w:tc>
          <w:tcPr>
            <w:tcW w:w="65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индивидуальный предприниматель</w:t>
            </w:r>
          </w:p>
        </w:tc>
      </w:tr>
      <w:tr>
        <w:trPr/>
        <w:tc>
          <w:tcPr>
            <w:tcW w:w="3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Альяров Джаббар Джаббир оглы</w:t>
            </w:r>
          </w:p>
        </w:tc>
        <w:tc>
          <w:tcPr>
            <w:tcW w:w="65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индивидуальный предприниматель</w:t>
            </w:r>
          </w:p>
        </w:tc>
      </w:tr>
      <w:tr>
        <w:trPr/>
        <w:tc>
          <w:tcPr>
            <w:tcW w:w="3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Зборовская Оксана Владимировна</w:t>
            </w:r>
          </w:p>
        </w:tc>
        <w:tc>
          <w:tcPr>
            <w:tcW w:w="65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индивидуальный предприниматель</w:t>
            </w:r>
          </w:p>
        </w:tc>
      </w:tr>
    </w:tbl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Всего присутствовало 21 (двадцать один) из 21 (двадцати одного) члена Координационного совета по развитию малого и среднего предпринимательства и улучшению инвестиционного климата при администрации муниципального образования Узловский район, что составляет </w:t>
      </w:r>
      <w:r>
        <w:rPr>
          <w:rFonts w:cs="Times New Roman" w:ascii="Times New Roman" w:hAnsi="Times New Roman"/>
          <w:sz w:val="28"/>
          <w:szCs w:val="28"/>
        </w:rPr>
        <w:t>100</w:t>
      </w:r>
      <w:r>
        <w:rPr>
          <w:rFonts w:cs="Times New Roman" w:ascii="Times New Roman" w:hAnsi="Times New Roman"/>
          <w:sz w:val="28"/>
          <w:szCs w:val="28"/>
        </w:rPr>
        <w:t xml:space="preserve"> процент</w:t>
      </w:r>
      <w:r>
        <w:rPr>
          <w:rFonts w:cs="Times New Roman" w:ascii="Times New Roman" w:hAnsi="Times New Roman"/>
          <w:sz w:val="28"/>
          <w:szCs w:val="28"/>
        </w:rPr>
        <w:t>ов</w:t>
      </w:r>
      <w:r>
        <w:rPr>
          <w:rFonts w:cs="Times New Roman" w:ascii="Times New Roman" w:hAnsi="Times New Roman"/>
          <w:sz w:val="28"/>
          <w:szCs w:val="28"/>
        </w:rPr>
        <w:t xml:space="preserve"> от общего числа ее членов. Заседание Совета считается правомочным.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240" w:before="0" w:after="0"/>
        <w:ind w:left="284"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ПОВЕСТКА ДНЯ</w:t>
      </w:r>
    </w:p>
    <w:p>
      <w:pPr>
        <w:pStyle w:val="ListParagraph"/>
        <w:spacing w:lineRule="auto" w:line="240" w:before="0" w:after="0"/>
        <w:ind w:left="142" w:hanging="142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b w:val="false"/>
          <w:bCs w:val="false"/>
        </w:rPr>
      </w:pPr>
      <w:r>
        <w:rPr>
          <w:rFonts w:eastAsia="SimSun" w:cs="Mangal" w:ascii="Times New Roman" w:hAnsi="Times New Roman"/>
          <w:b w:val="false"/>
          <w:bCs w:val="false"/>
          <w:i w:val="false"/>
          <w:color w:val="00000A"/>
          <w:kern w:val="2"/>
          <w:sz w:val="28"/>
          <w:szCs w:val="28"/>
          <w:lang w:val="ru-RU" w:eastAsia="zh-CN" w:bidi="hi-IN"/>
        </w:rPr>
        <w:t>О социально -экономическом развитии Узловского района за 2024 год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b w:val="false"/>
          <w:bCs w:val="false"/>
        </w:rPr>
      </w:pPr>
      <w:r>
        <w:rPr>
          <w:rFonts w:eastAsia="SimSun" w:cs="Mangal" w:ascii="Times New Roman" w:hAnsi="Times New Roman"/>
          <w:b w:val="false"/>
          <w:bCs w:val="false"/>
          <w:i w:val="false"/>
          <w:iCs/>
          <w:color w:val="00000A"/>
          <w:kern w:val="2"/>
          <w:sz w:val="28"/>
          <w:szCs w:val="28"/>
          <w:lang w:val="ru-RU" w:eastAsia="zh-CN" w:bidi="hi-IN"/>
        </w:rPr>
        <w:t>Реализация Комплексного плана  противодействия "теневому бизнесу" в Узловском районе на период 2025-2026гг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b w:val="false"/>
          <w:bCs w:val="false"/>
        </w:rPr>
      </w:pPr>
      <w:r>
        <w:rPr>
          <w:rFonts w:eastAsia="SimSun" w:cs="Mangal" w:ascii="Times New Roman" w:hAnsi="Times New Roman"/>
          <w:b w:val="false"/>
          <w:bCs w:val="false"/>
          <w:i w:val="false"/>
          <w:iCs/>
          <w:color w:val="00000A"/>
          <w:kern w:val="2"/>
          <w:sz w:val="28"/>
          <w:szCs w:val="28"/>
          <w:lang w:val="ru-RU" w:eastAsia="zh-CN" w:bidi="hi-IN"/>
        </w:rPr>
        <w:t>Соблюдение правил благоустройства предприятий, организаций, субъектов малого и среднего предпринимательства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;</w:t>
      </w:r>
    </w:p>
    <w:p>
      <w:pPr>
        <w:pStyle w:val="2"/>
        <w:numPr>
          <w:ilvl w:val="0"/>
          <w:numId w:val="1"/>
        </w:numPr>
        <w:tabs>
          <w:tab w:val="clear" w:pos="709"/>
          <w:tab w:val="left" w:pos="1276" w:leader="none"/>
          <w:tab w:val="left" w:pos="2977" w:leader="none"/>
        </w:tabs>
        <w:spacing w:lineRule="auto" w:line="240"/>
        <w:ind w:left="0" w:hanging="0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color w:val="000000"/>
          <w:sz w:val="28"/>
          <w:szCs w:val="28"/>
          <w:shd w:fill="auto" w:val="clear"/>
        </w:rPr>
        <w:t>Порядок организации мест(площадок) накопления твердых коммунальных отходов для организации, малого и среднего предпринимательства</w:t>
      </w:r>
      <w:r>
        <w:rPr>
          <w:rFonts w:eastAsia="SimSun" w:cs="Mangal" w:ascii="Times New Roman" w:hAnsi="Times New Roman"/>
          <w:b/>
          <w:bCs/>
          <w:i w:val="false"/>
          <w:iCs/>
          <w:color w:val="000000"/>
          <w:kern w:val="2"/>
          <w:sz w:val="28"/>
          <w:szCs w:val="28"/>
          <w:shd w:fill="auto" w:val="clear"/>
          <w:lang w:val="ru-RU" w:eastAsia="zh-CN" w:bidi="hi-IN"/>
        </w:rPr>
        <w:t>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b w:val="false"/>
          <w:bCs w:val="false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i w:val="false"/>
          <w:color w:val="auto"/>
          <w:kern w:val="0"/>
          <w:sz w:val="28"/>
          <w:szCs w:val="28"/>
          <w:lang w:val="ru-RU" w:eastAsia="ru-RU" w:bidi="ar-SA"/>
        </w:rPr>
        <w:t>П</w:t>
      </w:r>
      <w:r>
        <w:rPr>
          <w:rFonts w:eastAsia="SimSun" w:cs="Mangal" w:ascii="Times New Roman" w:hAnsi="Times New Roman"/>
          <w:b w:val="false"/>
          <w:bCs w:val="false"/>
          <w:i w:val="false"/>
          <w:iCs/>
          <w:color w:val="00000A"/>
          <w:kern w:val="2"/>
          <w:sz w:val="28"/>
          <w:szCs w:val="28"/>
          <w:lang w:val="ru-RU" w:eastAsia="zh-CN" w:bidi="hi-IN"/>
        </w:rPr>
        <w:t>рограмма государственной поддержки «Зонтичное поручительство» суть и условия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b w:val="false"/>
          <w:bCs w:val="false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i w:val="false"/>
          <w:color w:val="auto"/>
          <w:kern w:val="0"/>
          <w:sz w:val="28"/>
          <w:szCs w:val="28"/>
          <w:lang w:val="ru-RU" w:eastAsia="ru-RU" w:bidi="ar-SA"/>
        </w:rPr>
        <w:t>Финансовое мошенничество: какие бывают схемы и как защитить бизнес.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СЛУШАЛИ: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1. </w:t>
      </w: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Митасову Ирину Вячеславовну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 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—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 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shd w:fill="auto" w:val="clear"/>
          <w:lang w:val="ru-RU" w:eastAsia="ru-RU" w:bidi="hi-IN"/>
        </w:rPr>
        <w:t xml:space="preserve">председателя комитета   экономического развития и предпринимательства администрации муниципального образования Узловский район, </w:t>
      </w:r>
      <w:r>
        <w:rPr>
          <w:rStyle w:val="Style18"/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которая довела до сведения присутствующих информацию о</w:t>
      </w:r>
      <w:r>
        <w:rPr>
          <w:rStyle w:val="Style18"/>
          <w:rFonts w:eastAsia="SimSun" w:cs="Mangal" w:ascii="Times New Roman" w:hAnsi="Times New Roman"/>
          <w:b w:val="false"/>
          <w:bCs w:val="false"/>
          <w:i w:val="false"/>
          <w:iCs w:val="false"/>
          <w:color w:val="00000A"/>
          <w:kern w:val="2"/>
          <w:sz w:val="28"/>
          <w:szCs w:val="28"/>
          <w:shd w:fill="auto" w:val="clear"/>
          <w:lang w:val="ru-RU" w:eastAsia="zh-CN" w:bidi="hi-IN"/>
        </w:rPr>
        <w:t xml:space="preserve"> социально - экономическом развитии Узловского района за 2024 год.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РЕШИЛИ: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42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Принять к сведению информацию Митасовой И.В.</w:t>
      </w:r>
    </w:p>
    <w:p>
      <w:pPr>
        <w:pStyle w:val="ListParagraph"/>
        <w:tabs>
          <w:tab w:val="clear" w:pos="709"/>
          <w:tab w:val="left" w:pos="-284" w:leader="none"/>
          <w:tab w:val="left" w:pos="567" w:leader="none"/>
          <w:tab w:val="left" w:pos="162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tabs>
          <w:tab w:val="clear" w:pos="709"/>
          <w:tab w:val="left" w:pos="-284" w:leader="none"/>
          <w:tab w:val="left" w:pos="567" w:leader="none"/>
          <w:tab w:val="left" w:pos="162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СЛУШАЛИ: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rFonts w:eastAsia="" w:cs="Times New Roman" w:ascii="Times New Roman" w:hAnsi="Times New Roman" w:eastAsiaTheme="minorEastAsia"/>
          <w:b/>
          <w:color w:val="000000"/>
          <w:kern w:val="0"/>
          <w:sz w:val="28"/>
          <w:szCs w:val="28"/>
          <w:shd w:fill="auto" w:val="clear"/>
          <w:lang w:val="ru-RU" w:eastAsia="ru-RU" w:bidi="ar-SA"/>
        </w:rPr>
        <w:t>Ходакову Полину Александровну</w:t>
      </w:r>
      <w:r>
        <w:rPr>
          <w:rStyle w:val="Style18"/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— 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shd w:fill="auto" w:val="clear"/>
          <w:lang w:val="ru-RU" w:eastAsia="ru-RU" w:bidi="hi-IN"/>
        </w:rPr>
        <w:t>консультанта комитета экономического развития и предпринимательства администрации муниципального образования Узловский район,  к</w:t>
      </w:r>
      <w:r>
        <w:rPr>
          <w:rStyle w:val="Style18"/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оторая довела до сведения присутствующих информацию о 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shd w:fill="auto" w:val="clear"/>
          <w:lang w:val="ru-RU" w:eastAsia="ru-RU" w:bidi="hi-IN"/>
        </w:rPr>
        <w:t>реализации Комплексного плана  противодействия "теневому бизнесу" в Узловском районе на период 2025-2026гг.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РЕШИЛИ: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426" w:leader="none"/>
        </w:tabs>
        <w:spacing w:lineRule="auto" w:line="240" w:before="0" w:after="0"/>
        <w:ind w:left="720" w:firstLine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Принять к сведению информацию Ходаковой П.А.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-284" w:leader="none"/>
          <w:tab w:val="left" w:pos="567" w:leader="none"/>
          <w:tab w:val="left" w:pos="162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СЛУШАЛИ:</w:t>
      </w:r>
    </w:p>
    <w:p>
      <w:pPr>
        <w:pStyle w:val="Normal"/>
        <w:spacing w:lineRule="auto" w:line="240" w:before="0" w:after="0"/>
        <w:jc w:val="both"/>
        <w:rPr>
          <w:rFonts w:eastAsia="Times New Roman"/>
          <w:sz w:val="28"/>
          <w:szCs w:val="28"/>
          <w:highlight w:val="yellow"/>
          <w:u w:val="single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3. </w:t>
      </w:r>
      <w:r>
        <w:rPr>
          <w:rStyle w:val="Style18"/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Коваленко Татьяну Юрьевну</w:t>
      </w:r>
      <w:r>
        <w:rPr>
          <w:rStyle w:val="Style18"/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 — 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shd w:fill="auto" w:val="clear"/>
          <w:lang w:val="ru-RU" w:eastAsia="ru-RU" w:bidi="hi-IN"/>
        </w:rPr>
        <w:t>председатель комитета по муниципальному контролю и ревизионной работе администрации муниципального образования Узловский район, которая довела до сведения  присутствующих информацию о с</w:t>
      </w:r>
      <w:r>
        <w:rPr>
          <w:rStyle w:val="Style18"/>
          <w:rFonts w:eastAsia="SimSun" w:cs="Mangal" w:ascii="Times New Roman" w:hAnsi="Times New Roman"/>
          <w:b w:val="false"/>
          <w:bCs w:val="false"/>
          <w:i w:val="false"/>
          <w:iCs/>
          <w:color w:val="00000A"/>
          <w:kern w:val="2"/>
          <w:sz w:val="28"/>
          <w:szCs w:val="28"/>
          <w:shd w:fill="auto" w:val="clear"/>
          <w:lang w:val="ru-RU" w:eastAsia="zh-CN" w:bidi="hi-IN"/>
        </w:rPr>
        <w:t>облюдении правил благоустройства предприятий, организаций, субъектов малого и среднего предпринимательства.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РЕШИЛИ: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426" w:leader="none"/>
        </w:tabs>
        <w:spacing w:lineRule="auto" w:line="240" w:before="0" w:after="0"/>
        <w:ind w:left="735" w:hanging="1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Принять к сведению информацию  </w:t>
      </w:r>
      <w:r>
        <w:rPr>
          <w:rStyle w:val="Style18"/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Коваленко Т.Ю.</w:t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СЛУШАЛИ:</w:t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</w:t>
      </w:r>
      <w:r>
        <w:rPr>
          <w:rFonts w:cs="Times New Roman" w:ascii="Times New Roman" w:hAnsi="Times New Roman"/>
          <w:b/>
          <w:bCs/>
          <w:sz w:val="28"/>
          <w:szCs w:val="28"/>
        </w:rPr>
        <w:t>4</w:t>
      </w:r>
      <w:r>
        <w:rPr>
          <w:rFonts w:eastAsia="" w:cs="Times New Roman" w:ascii="Times New Roman" w:hAnsi="Times New Roman" w:eastAsiaTheme="minorEastAsia"/>
          <w:b/>
          <w:bCs/>
          <w:color w:val="auto"/>
          <w:kern w:val="0"/>
          <w:sz w:val="28"/>
          <w:szCs w:val="28"/>
          <w:lang w:val="ru-RU" w:eastAsia="ru-RU" w:bidi="ar-SA"/>
        </w:rPr>
        <w:t>.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 xml:space="preserve">  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highlight w:val="white"/>
          <w:lang w:val="ru-RU" w:eastAsia="ru-RU" w:bidi="ar-SA"/>
        </w:rPr>
        <w:t>Борискин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highlight w:val="white"/>
          <w:lang w:val="ru-RU" w:eastAsia="ru-RU" w:bidi="ar-SA"/>
        </w:rPr>
        <w:t>у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highlight w:val="white"/>
          <w:lang w:val="ru-RU" w:eastAsia="ru-RU" w:bidi="ar-SA"/>
        </w:rPr>
        <w:t xml:space="preserve"> Юли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highlight w:val="white"/>
          <w:lang w:val="ru-RU" w:eastAsia="ru-RU" w:bidi="ar-SA"/>
        </w:rPr>
        <w:t>ю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highlight w:val="white"/>
          <w:lang w:val="ru-RU" w:eastAsia="ru-RU" w:bidi="ar-SA"/>
        </w:rPr>
        <w:t xml:space="preserve"> Игоревн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highlight w:val="white"/>
          <w:lang w:val="ru-RU" w:eastAsia="ru-RU" w:bidi="ar-SA"/>
        </w:rPr>
        <w:t>у</w:t>
      </w:r>
      <w:r>
        <w:rPr>
          <w:rStyle w:val="Style18"/>
          <w:rFonts w:eastAsia="Times New Roman" w:cs="Times New Roman" w:ascii="Times New Roman" w:hAnsi="Times New Roman"/>
          <w:i/>
          <w:iCs/>
          <w:color w:val="000000"/>
          <w:kern w:val="0"/>
          <w:sz w:val="28"/>
          <w:szCs w:val="28"/>
          <w:highlight w:val="white"/>
          <w:lang w:val="ru-RU" w:eastAsia="ru-RU" w:bidi="ar-SA"/>
        </w:rPr>
        <w:t xml:space="preserve"> —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8"/>
          <w:rFonts w:eastAsia="Times New Roman" w:cs="Times New Roman" w:ascii="Times New Roman" w:hAnsi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8"/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председател</w:t>
      </w:r>
      <w:r>
        <w:rPr>
          <w:rStyle w:val="Style18"/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я</w:t>
      </w:r>
      <w:r>
        <w:rPr>
          <w:rStyle w:val="Style18"/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комитета по благоустройству, транспорту и дорожному хозяйству администрации муниципального образования  Узловский район,  котор</w:t>
      </w:r>
      <w:r>
        <w:rPr>
          <w:rStyle w:val="Style18"/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ая</w:t>
      </w:r>
      <w:r>
        <w:rPr>
          <w:rStyle w:val="Style18"/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довел</w:t>
      </w:r>
      <w:r>
        <w:rPr>
          <w:rStyle w:val="Style18"/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а</w:t>
      </w:r>
      <w:r>
        <w:rPr>
          <w:rStyle w:val="Style18"/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до сведения присутствующих информацию о </w:t>
      </w:r>
      <w:r>
        <w:rPr>
          <w:rStyle w:val="Style18"/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п</w:t>
      </w:r>
      <w:r>
        <w:rPr>
          <w:rStyle w:val="Style18"/>
          <w:rFonts w:eastAsia="" w:cs="Times New Roman" w:ascii="Times New Roman" w:hAnsi="Times New Roman" w:eastAsiaTheme="minorEastAsia"/>
          <w:b w:val="false"/>
          <w:bCs w:val="false"/>
          <w:i w:val="false"/>
          <w:color w:val="auto"/>
          <w:kern w:val="0"/>
          <w:sz w:val="28"/>
          <w:szCs w:val="28"/>
          <w:lang w:val="ru-RU" w:eastAsia="ru-RU" w:bidi="ar-SA"/>
        </w:rPr>
        <w:t>орядок</w:t>
      </w:r>
      <w:r>
        <w:rPr>
          <w:rStyle w:val="Style18"/>
          <w:rFonts w:eastAsia="" w:cs="Times New Roman" w:ascii="Times New Roman" w:hAnsi="Times New Roman" w:eastAsiaTheme="minorEastAsia"/>
          <w:b w:val="false"/>
          <w:bCs w:val="false"/>
          <w:i w:val="false"/>
          <w:color w:val="auto"/>
          <w:kern w:val="0"/>
          <w:sz w:val="28"/>
          <w:szCs w:val="28"/>
          <w:lang w:val="ru-RU" w:eastAsia="ru-RU" w:bidi="ar-SA"/>
        </w:rPr>
        <w:t>е</w:t>
      </w:r>
      <w:r>
        <w:rPr>
          <w:rStyle w:val="Style18"/>
          <w:rFonts w:eastAsia="" w:cs="Times New Roman" w:ascii="Times New Roman" w:hAnsi="Times New Roman" w:eastAsiaTheme="minorEastAsia"/>
          <w:b w:val="false"/>
          <w:bCs w:val="false"/>
          <w:i w:val="false"/>
          <w:color w:val="auto"/>
          <w:kern w:val="0"/>
          <w:sz w:val="28"/>
          <w:szCs w:val="28"/>
          <w:lang w:val="ru-RU" w:eastAsia="ru-RU" w:bidi="ar-SA"/>
        </w:rPr>
        <w:t xml:space="preserve"> организации мест(площадок) накопления твердых коммунальных отходов для организации, малого и среднего предпринимательства</w:t>
      </w:r>
      <w:r>
        <w:rPr>
          <w:rStyle w:val="Style18"/>
          <w:rFonts w:eastAsia="SimSun" w:cs="Mangal" w:ascii="Times New Roman" w:hAnsi="Times New Roman"/>
          <w:b/>
          <w:bCs/>
          <w:i w:val="false"/>
          <w:iCs/>
          <w:color w:val="00000A"/>
          <w:kern w:val="2"/>
          <w:sz w:val="28"/>
          <w:szCs w:val="28"/>
          <w:lang w:val="ru-RU" w:eastAsia="zh-CN" w:bidi="hi-IN"/>
        </w:rPr>
        <w:t>.</w:t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hanging="0"/>
        <w:jc w:val="both"/>
        <w:rPr>
          <w:b/>
          <w:bCs/>
          <w:u w:val="single"/>
        </w:rPr>
      </w:pPr>
      <w:r>
        <w:rPr>
          <w:rFonts w:eastAsia="" w:cs="Times New Roman" w:ascii="Times New Roman" w:hAnsi="Times New Roman" w:eastAsiaTheme="minorEastAsia"/>
          <w:b/>
          <w:bCs/>
          <w:color w:val="auto"/>
          <w:kern w:val="0"/>
          <w:sz w:val="28"/>
          <w:szCs w:val="28"/>
          <w:u w:val="single"/>
          <w:lang w:val="ru-RU" w:eastAsia="ru-RU" w:bidi="ar-SA"/>
        </w:rPr>
        <w:t>РЕШИЛИ:</w:t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left="360" w:hanging="0"/>
        <w:jc w:val="both"/>
        <w:rPr>
          <w:rFonts w:ascii="Times New Roman" w:hAnsi="Times New Roman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4.1. Принять к сведению информацию </w:t>
      </w:r>
      <w:r>
        <w:rPr>
          <w:rFonts w:eastAsia="" w:cs="Times New Roman" w:eastAsiaTheme="minorEastAsia" w:ascii="Times New Roman" w:hAnsi="Times New Roman"/>
          <w:color w:val="auto"/>
          <w:kern w:val="0"/>
          <w:sz w:val="28"/>
          <w:szCs w:val="28"/>
          <w:lang w:val="ru-RU" w:eastAsia="ru-RU" w:bidi="ar-SA"/>
        </w:rPr>
        <w:t>Борискиной Ю.И.</w:t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left="360" w:hanging="0"/>
        <w:jc w:val="both"/>
        <w:rPr>
          <w:rFonts w:ascii="Times New Roman" w:hAnsi="Times New Roman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auto"/>
          <w:kern w:val="0"/>
          <w:sz w:val="28"/>
          <w:szCs w:val="28"/>
          <w:lang w:val="ru-RU" w:eastAsia="ru-RU" w:bidi="ar-SA"/>
        </w:rPr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hanging="0"/>
        <w:jc w:val="both"/>
        <w:rPr>
          <w:rFonts w:ascii="Times New Roman" w:hAnsi="Times New Roman" w:eastAsia="" w:cs="Times New Roman" w:eastAsiaTheme="minorEastAsia"/>
          <w:b/>
          <w:bCs/>
          <w:color w:val="auto"/>
          <w:kern w:val="0"/>
          <w:sz w:val="28"/>
          <w:szCs w:val="28"/>
          <w:u w:val="singl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/>
          <w:bCs/>
          <w:color w:val="auto"/>
          <w:kern w:val="0"/>
          <w:sz w:val="28"/>
          <w:szCs w:val="28"/>
          <w:u w:val="single"/>
          <w:lang w:val="ru-RU" w:eastAsia="ru-RU" w:bidi="ar-SA"/>
        </w:rPr>
        <w:t>СЛУШАЛИ:</w:t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bCs/>
          <w:sz w:val="28"/>
          <w:szCs w:val="28"/>
        </w:rPr>
        <w:t>5</w:t>
      </w:r>
      <w:r>
        <w:rPr>
          <w:rFonts w:eastAsia="" w:cs="Times New Roman" w:ascii="Times New Roman" w:hAnsi="Times New Roman" w:eastAsiaTheme="minorEastAsia"/>
          <w:b/>
          <w:bCs/>
          <w:color w:val="auto"/>
          <w:kern w:val="0"/>
          <w:sz w:val="28"/>
          <w:szCs w:val="28"/>
          <w:lang w:val="ru-RU" w:eastAsia="ru-RU" w:bidi="ar-SA"/>
        </w:rPr>
        <w:t>.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 xml:space="preserve">  </w:t>
      </w:r>
      <w:r>
        <w:rPr>
          <w:rStyle w:val="Style18"/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Мещерякова Алексея Викторовича</w:t>
      </w:r>
      <w:r>
        <w:rPr>
          <w:rStyle w:val="Style18"/>
          <w:rFonts w:eastAsia="Times New Roman" w:cs="Times New Roman" w:ascii="Times New Roman" w:hAnsi="Times New Roman"/>
          <w:i/>
          <w:iCs/>
          <w:color w:val="000000"/>
          <w:kern w:val="0"/>
          <w:sz w:val="28"/>
          <w:szCs w:val="28"/>
          <w:highlight w:val="white"/>
          <w:lang w:val="ru-RU" w:eastAsia="ru-RU" w:bidi="ar-SA"/>
        </w:rPr>
        <w:t xml:space="preserve"> —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8"/>
          <w:rFonts w:eastAsia="Times New Roman" w:cs="Times New Roman" w:ascii="Times New Roman" w:hAnsi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8"/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директора Муниципального фонда поддержки малого и среднего предпринимательства Узловского района Тульской области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,  который довел до сведения присутствующих информацию о </w:t>
      </w:r>
      <w:r>
        <w:rPr>
          <w:rStyle w:val="Style18"/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программе государственной поддержки «Зонтичное поручительство» суть и условия.</w:t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hanging="0"/>
        <w:jc w:val="both"/>
        <w:rPr>
          <w:b/>
          <w:bCs/>
          <w:u w:val="single"/>
        </w:rPr>
      </w:pPr>
      <w:r>
        <w:rPr>
          <w:rFonts w:eastAsia="" w:cs="Times New Roman" w:ascii="Times New Roman" w:hAnsi="Times New Roman" w:eastAsiaTheme="minorEastAsia"/>
          <w:b/>
          <w:bCs/>
          <w:color w:val="auto"/>
          <w:kern w:val="0"/>
          <w:sz w:val="28"/>
          <w:szCs w:val="28"/>
          <w:u w:val="single"/>
          <w:lang w:val="ru-RU" w:eastAsia="ru-RU" w:bidi="ar-SA"/>
        </w:rPr>
        <w:t>РЕШИЛИ:</w:t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b/>
          <w:bCs/>
          <w:color w:val="auto"/>
          <w:kern w:val="0"/>
          <w:sz w:val="28"/>
          <w:szCs w:val="28"/>
          <w:lang w:val="ru-RU" w:eastAsia="ru-RU" w:bidi="ar-SA"/>
        </w:rPr>
        <w:t>5</w:t>
      </w:r>
      <w:r>
        <w:rPr>
          <w:rFonts w:eastAsia="" w:cs="Times New Roman" w:ascii="Times New Roman" w:hAnsi="Times New Roman" w:eastAsiaTheme="minorEastAsia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.1.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Принять к сведению информацию Мещерякова А.В.</w:t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hanging="0"/>
        <w:jc w:val="both"/>
        <w:rPr>
          <w:b/>
          <w:bCs/>
          <w:u w:val="single"/>
        </w:rPr>
      </w:pPr>
      <w:r>
        <w:rPr>
          <w:rFonts w:eastAsia="" w:cs="Times New Roman" w:ascii="Times New Roman" w:hAnsi="Times New Roman" w:eastAsiaTheme="minorEastAsia"/>
          <w:b/>
          <w:bCs/>
          <w:color w:val="auto"/>
          <w:kern w:val="0"/>
          <w:sz w:val="28"/>
          <w:szCs w:val="28"/>
          <w:u w:val="single"/>
          <w:lang w:val="ru-RU" w:eastAsia="ru-RU" w:bidi="ar-SA"/>
        </w:rPr>
        <w:t>СЛУШАЛИ:</w:t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  </w:t>
      </w:r>
      <w:r>
        <w:rPr>
          <w:rFonts w:eastAsia="" w:cs="Times New Roman" w:ascii="Times New Roman" w:hAnsi="Times New Roman" w:eastAsiaTheme="minorEastAsia"/>
          <w:b/>
          <w:bCs/>
          <w:color w:val="auto"/>
          <w:kern w:val="0"/>
          <w:sz w:val="28"/>
          <w:szCs w:val="28"/>
          <w:lang w:val="ru-RU" w:eastAsia="ru-RU" w:bidi="ar-SA"/>
        </w:rPr>
        <w:t>6</w:t>
      </w:r>
      <w:r>
        <w:rPr>
          <w:rFonts w:eastAsia="" w:cs="Times New Roman" w:ascii="Times New Roman" w:hAnsi="Times New Roman" w:eastAsiaTheme="minorEastAsia"/>
          <w:b/>
          <w:bCs/>
          <w:color w:val="auto"/>
          <w:kern w:val="0"/>
          <w:sz w:val="28"/>
          <w:szCs w:val="28"/>
          <w:lang w:val="ru-RU" w:eastAsia="ru-RU" w:bidi="ar-SA"/>
        </w:rPr>
        <w:t>.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8"/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Мещерякова Алексея Викторовича</w:t>
      </w:r>
      <w:r>
        <w:rPr>
          <w:rStyle w:val="Style18"/>
          <w:rFonts w:eastAsia="Times New Roman" w:cs="Times New Roman" w:ascii="Times New Roman" w:hAnsi="Times New Roman"/>
          <w:i/>
          <w:iCs/>
          <w:color w:val="000000"/>
          <w:kern w:val="0"/>
          <w:sz w:val="28"/>
          <w:szCs w:val="28"/>
          <w:highlight w:val="white"/>
          <w:lang w:val="ru-RU" w:eastAsia="ru-RU" w:bidi="ar-SA"/>
        </w:rPr>
        <w:t xml:space="preserve"> —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8"/>
          <w:rFonts w:eastAsia="Times New Roman" w:cs="Times New Roman" w:ascii="Times New Roman" w:hAnsi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8"/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директора Муниципального фонда поддержки малого и среднего предпринимательства Узловского района Тульской области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,  который довел до сведения присутствующих информацию о ф</w:t>
      </w:r>
      <w:r>
        <w:rPr>
          <w:rStyle w:val="Style18"/>
          <w:rFonts w:eastAsia="" w:cs="Times New Roman" w:ascii="Times New Roman" w:hAnsi="Times New Roman" w:eastAsiaTheme="minorEastAsia"/>
          <w:b w:val="false"/>
          <w:bCs w:val="false"/>
          <w:i w:val="false"/>
          <w:color w:val="auto"/>
          <w:kern w:val="0"/>
          <w:sz w:val="28"/>
          <w:szCs w:val="28"/>
          <w:lang w:val="ru-RU" w:eastAsia="ru-RU" w:bidi="ar-SA"/>
        </w:rPr>
        <w:t>инансовом мошенничестве: какие бывают схемы и как защитить бизнес.</w:t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 xml:space="preserve"> </w:t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hanging="0"/>
        <w:jc w:val="both"/>
        <w:rPr>
          <w:b/>
          <w:bCs/>
          <w:u w:val="single"/>
        </w:rPr>
      </w:pPr>
      <w:r>
        <w:rPr>
          <w:rFonts w:eastAsia="" w:cs="Times New Roman" w:ascii="Times New Roman" w:hAnsi="Times New Roman" w:eastAsiaTheme="minorEastAsia"/>
          <w:b/>
          <w:bCs/>
          <w:color w:val="auto"/>
          <w:kern w:val="0"/>
          <w:sz w:val="28"/>
          <w:szCs w:val="28"/>
          <w:u w:val="single"/>
          <w:lang w:val="ru-RU" w:eastAsia="ru-RU" w:bidi="ar-SA"/>
        </w:rPr>
        <w:t>РЕШИЛИ:</w:t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6</w:t>
      </w:r>
      <w:r>
        <w:rPr>
          <w:rFonts w:eastAsia="" w:cs="Times New Roman" w:ascii="Times New Roman" w:hAnsi="Times New Roman" w:eastAsiaTheme="minorEastAsia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.1.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Принять к сведению информацию Мещерякова А.В.</w:t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3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78"/>
        <w:gridCol w:w="3756"/>
      </w:tblGrid>
      <w:tr>
        <w:trPr/>
        <w:tc>
          <w:tcPr>
            <w:tcW w:w="57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Заместитель главы администрации 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Узловский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756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3686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686" w:leader="none"/>
              </w:tabs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Е.В.Федорченко</w:t>
            </w:r>
          </w:p>
        </w:tc>
      </w:tr>
      <w:tr>
        <w:trPr/>
        <w:tc>
          <w:tcPr>
            <w:tcW w:w="577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368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68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756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3686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686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686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686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686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686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6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PT Astra Serif">
    <w:charset w:val="cc"/>
    <w:family w:val="roman"/>
    <w:pitch w:val="variable"/>
  </w:font>
  <w:font w:name="Arial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8"/>
        <w:i w:val="false"/>
        <w:b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613" w:hanging="360"/>
      </w:pPr>
      <w:rPr>
        <w:i/>
        <w:b/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b/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/>
      </w:r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b/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  <w:rPr>
        <w:rFonts w:eastAsia="Times New Roman"/>
      </w:rPr>
    </w:lvl>
  </w:abstractNum>
  <w:abstractNum w:abstractNumId="4"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  <w:rPr>
        <w:b/>
        <w:rFonts w:eastAsia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eastAsia="Times New Roman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58e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254625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6d4dcf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1"/>
    <w:qFormat/>
    <w:rsid w:val="00254625"/>
    <w:pPr>
      <w:keepNext w:val="true"/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/>
      <w:i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254625"/>
    <w:rPr>
      <w:rFonts w:ascii="Times New Roman" w:hAnsi="Times New Roman" w:eastAsia="Times New Roman" w:cs="Times New Roman"/>
      <w:b/>
      <w:sz w:val="28"/>
      <w:szCs w:val="20"/>
    </w:rPr>
  </w:style>
  <w:style w:type="character" w:styleId="31" w:customStyle="1">
    <w:name w:val="Заголовок 3 Знак"/>
    <w:basedOn w:val="DefaultParagraphFont"/>
    <w:qFormat/>
    <w:rsid w:val="00254625"/>
    <w:rPr>
      <w:rFonts w:ascii="Times New Roman" w:hAnsi="Times New Roman" w:eastAsia="Times New Roman" w:cs="Times New Roman"/>
      <w:b/>
      <w:i/>
      <w:sz w:val="28"/>
      <w:szCs w:val="20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6d4dc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22" w:customStyle="1">
    <w:name w:val="Основной текст 2 Знак"/>
    <w:basedOn w:val="DefaultParagraphFont"/>
    <w:link w:val="BodyText2"/>
    <w:qFormat/>
    <w:rsid w:val="006d4dcf"/>
    <w:rPr>
      <w:rFonts w:ascii="Times New Roman" w:hAnsi="Times New Roman" w:eastAsia="Times New Roman" w:cs="Times New Roman"/>
      <w:sz w:val="24"/>
      <w:szCs w:val="24"/>
    </w:rPr>
  </w:style>
  <w:style w:type="character" w:styleId="32" w:customStyle="1">
    <w:name w:val="Основной текст 3 Знак"/>
    <w:basedOn w:val="DefaultParagraphFont"/>
    <w:link w:val="BodyText3"/>
    <w:qFormat/>
    <w:rsid w:val="006d4dcf"/>
    <w:rPr>
      <w:rFonts w:ascii="Times New Roman" w:hAnsi="Times New Roman" w:eastAsia="Times New Roman" w:cs="Times New Roman"/>
      <w:sz w:val="16"/>
      <w:szCs w:val="16"/>
    </w:rPr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sid w:val="00516c80"/>
    <w:rPr>
      <w:rFonts w:ascii="Tahoma" w:hAnsi="Tahoma" w:eastAsia="Calibri" w:cs="Tahoma" w:eastAsiaTheme="minorHAnsi"/>
      <w:sz w:val="16"/>
      <w:szCs w:val="16"/>
      <w:lang w:eastAsia="en-US"/>
    </w:rPr>
  </w:style>
  <w:style w:type="character" w:styleId="Style12" w:customStyle="1">
    <w:name w:val="Абзац списка Знак"/>
    <w:link w:val="ListParagraph"/>
    <w:uiPriority w:val="34"/>
    <w:qFormat/>
    <w:locked/>
    <w:rsid w:val="00ee0bd8"/>
    <w:rPr/>
  </w:style>
  <w:style w:type="character" w:styleId="Style13" w:customStyle="1">
    <w:name w:val="Основной текст_"/>
    <w:basedOn w:val="DefaultParagraphFont"/>
    <w:link w:val="13"/>
    <w:qFormat/>
    <w:rsid w:val="00ad4cc5"/>
    <w:rPr>
      <w:rFonts w:eastAsia="Times New Roman" w:cs="Times New Roman"/>
      <w:shd w:fill="FFFFFF" w:val="clear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sid w:val="00c22fba"/>
    <w:rPr/>
  </w:style>
  <w:style w:type="character" w:styleId="12" w:customStyle="1">
    <w:name w:val="Основной текст Знак1"/>
    <w:uiPriority w:val="99"/>
    <w:qFormat/>
    <w:locked/>
    <w:rsid w:val="00c22fba"/>
    <w:rPr>
      <w:b/>
      <w:bCs/>
      <w:sz w:val="25"/>
      <w:szCs w:val="25"/>
      <w:shd w:fill="FFFFFF" w:val="clear"/>
    </w:rPr>
  </w:style>
  <w:style w:type="character" w:styleId="Strong">
    <w:name w:val="Strong"/>
    <w:basedOn w:val="DefaultParagraphFont"/>
    <w:uiPriority w:val="22"/>
    <w:qFormat/>
    <w:rsid w:val="00c22fba"/>
    <w:rPr>
      <w:b/>
      <w:bCs/>
    </w:rPr>
  </w:style>
  <w:style w:type="character" w:styleId="Style15">
    <w:name w:val="Emphasis"/>
    <w:basedOn w:val="DefaultParagraphFont"/>
    <w:uiPriority w:val="20"/>
    <w:qFormat/>
    <w:rsid w:val="00c22fba"/>
    <w:rPr>
      <w:i/>
      <w:iCs/>
    </w:rPr>
  </w:style>
  <w:style w:type="character" w:styleId="CharAttribute0" w:customStyle="1">
    <w:name w:val="CharAttribute0"/>
    <w:qFormat/>
    <w:rsid w:val="00e230b7"/>
    <w:rPr>
      <w:rFonts w:ascii="Times New Roman" w:hAnsi="Times New Roman" w:eastAsia="Times New Roman"/>
      <w:sz w:val="28"/>
    </w:rPr>
  </w:style>
  <w:style w:type="character" w:styleId="CharAttribute4" w:customStyle="1">
    <w:name w:val="CharAttribute4"/>
    <w:qFormat/>
    <w:rsid w:val="00d37493"/>
    <w:rPr>
      <w:rFonts w:ascii="Times New Roman" w:hAnsi="Times New Roman" w:eastAsia="Times New Roman"/>
      <w:b/>
      <w:i/>
      <w:sz w:val="28"/>
    </w:rPr>
  </w:style>
  <w:style w:type="character" w:styleId="CharAttribute5" w:customStyle="1">
    <w:name w:val="CharAttribute5"/>
    <w:qFormat/>
    <w:rsid w:val="00d37493"/>
    <w:rPr>
      <w:rFonts w:ascii="Times New Roman" w:hAnsi="Times New Roman" w:eastAsia="Calibri"/>
      <w:sz w:val="28"/>
    </w:rPr>
  </w:style>
  <w:style w:type="character" w:styleId="Style16" w:customStyle="1">
    <w:name w:val="Текст Знак"/>
    <w:basedOn w:val="DefaultParagraphFont"/>
    <w:link w:val="PlainText"/>
    <w:qFormat/>
    <w:rsid w:val="00d37493"/>
    <w:rPr>
      <w:rFonts w:ascii="Courier New" w:hAnsi="Courier New" w:eastAsia="Times New Roman" w:cs="Times New Roman"/>
      <w:sz w:val="20"/>
      <w:szCs w:val="20"/>
    </w:rPr>
  </w:style>
  <w:style w:type="character" w:styleId="Style17" w:customStyle="1">
    <w:name w:val="Без интервала Знак"/>
    <w:link w:val="NoSpacing"/>
    <w:qFormat/>
    <w:rsid w:val="004d42d9"/>
    <w:rPr>
      <w:rFonts w:eastAsia="Calibri" w:eastAsiaTheme="minorHAnsi"/>
      <w:lang w:eastAsia="en-US"/>
    </w:rPr>
  </w:style>
  <w:style w:type="character" w:styleId="Bteam-itemtext" w:customStyle="1">
    <w:name w:val="b_team-item_text"/>
    <w:basedOn w:val="DefaultParagraphFont"/>
    <w:qFormat/>
    <w:rsid w:val="004d42d9"/>
    <w:rPr/>
  </w:style>
  <w:style w:type="character" w:styleId="WW8Num1z8" w:customStyle="1">
    <w:name w:val="WW8Num1z8"/>
    <w:qFormat/>
    <w:rsid w:val="00bf718f"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Символ нумерации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21">
    <w:name w:val="Body Text"/>
    <w:basedOn w:val="Normal"/>
    <w:link w:val="Style14"/>
    <w:uiPriority w:val="99"/>
    <w:semiHidden/>
    <w:unhideWhenUsed/>
    <w:rsid w:val="00c22fba"/>
    <w:pPr>
      <w:spacing w:before="0" w:after="120"/>
    </w:pPr>
    <w:rPr/>
  </w:style>
  <w:style w:type="paragraph" w:styleId="Style22">
    <w:name w:val="List"/>
    <w:basedOn w:val="Style21"/>
    <w:pPr/>
    <w:rPr>
      <w:rFonts w:ascii="PT Astra Serif" w:hAnsi="PT Astra Serif"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link w:val="Style12"/>
    <w:uiPriority w:val="34"/>
    <w:qFormat/>
    <w:rsid w:val="00537245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22"/>
    <w:qFormat/>
    <w:rsid w:val="006d4dcf"/>
    <w:pPr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BodyText3">
    <w:name w:val="Body Text 3"/>
    <w:basedOn w:val="Normal"/>
    <w:link w:val="32"/>
    <w:qFormat/>
    <w:rsid w:val="006d4dcf"/>
    <w:pPr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6d4dcf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</w:rPr>
  </w:style>
  <w:style w:type="paragraph" w:styleId="NoSpacing">
    <w:name w:val="No Spacing"/>
    <w:link w:val="Style17"/>
    <w:qFormat/>
    <w:rsid w:val="00eb780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eastAsiaTheme="minorHAnsi"/>
      <w:color w:val="auto"/>
      <w:kern w:val="0"/>
      <w:sz w:val="22"/>
      <w:szCs w:val="22"/>
      <w:lang w:val="ru-RU" w:eastAsia="en-US" w:bidi="ar-SA"/>
    </w:rPr>
  </w:style>
  <w:style w:type="paragraph" w:styleId="ConsPlusNormal" w:customStyle="1">
    <w:name w:val="ConsPlusNormal"/>
    <w:uiPriority w:val="99"/>
    <w:qFormat/>
    <w:rsid w:val="004c6f2a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516c80"/>
    <w:pPr>
      <w:spacing w:lineRule="auto" w:line="240" w:before="0" w:after="0"/>
    </w:pPr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13" w:customStyle="1">
    <w:name w:val="Основной текст1"/>
    <w:basedOn w:val="Normal"/>
    <w:link w:val="Style13"/>
    <w:qFormat/>
    <w:rsid w:val="00ad4cc5"/>
    <w:pPr>
      <w:widowControl w:val="false"/>
      <w:shd w:val="clear" w:color="auto" w:fill="FFFFFF"/>
      <w:spacing w:lineRule="exact" w:line="266" w:before="0" w:after="0"/>
      <w:jc w:val="center"/>
    </w:pPr>
    <w:rPr>
      <w:rFonts w:eastAsia="Times New Roman" w:cs="Times New Roman"/>
    </w:rPr>
  </w:style>
  <w:style w:type="paragraph" w:styleId="ParaAttribute1" w:customStyle="1">
    <w:name w:val="ParaAttribute1"/>
    <w:qFormat/>
    <w:rsid w:val="00d37493"/>
    <w:pPr>
      <w:widowControl w:val="false"/>
      <w:suppressAutoHyphens w:val="true"/>
      <w:bidi w:val="0"/>
      <w:spacing w:lineRule="auto" w:line="240" w:before="0" w:after="0"/>
      <w:ind w:firstLine="708"/>
      <w:jc w:val="both"/>
    </w:pPr>
    <w:rPr>
      <w:rFonts w:ascii="Times New Roman" w:hAnsi="Times New Roman" w:eastAsia="Batang" w:cs="Times New Roman"/>
      <w:color w:val="auto"/>
      <w:kern w:val="0"/>
      <w:sz w:val="20"/>
      <w:szCs w:val="20"/>
      <w:lang w:val="ru-RU" w:eastAsia="ru-RU" w:bidi="ar-SA"/>
    </w:rPr>
  </w:style>
  <w:style w:type="paragraph" w:styleId="ParaAttribute2" w:customStyle="1">
    <w:name w:val="ParaAttribute2"/>
    <w:qFormat/>
    <w:rsid w:val="00d37493"/>
    <w:pPr>
      <w:widowControl w:val="false"/>
      <w:suppressAutoHyphens w:val="true"/>
      <w:bidi w:val="0"/>
      <w:spacing w:lineRule="auto" w:line="240" w:before="0" w:after="0"/>
      <w:ind w:firstLine="851"/>
      <w:jc w:val="both"/>
    </w:pPr>
    <w:rPr>
      <w:rFonts w:ascii="Times New Roman" w:hAnsi="Times New Roman" w:eastAsia="Batang" w:cs="Times New Roman"/>
      <w:color w:val="auto"/>
      <w:kern w:val="0"/>
      <w:sz w:val="20"/>
      <w:szCs w:val="20"/>
      <w:lang w:val="ru-RU" w:eastAsia="ru-RU" w:bidi="ar-SA"/>
    </w:rPr>
  </w:style>
  <w:style w:type="paragraph" w:styleId="ParaAttribute3" w:customStyle="1">
    <w:name w:val="ParaAttribute3"/>
    <w:qFormat/>
    <w:rsid w:val="00d37493"/>
    <w:pPr>
      <w:widowControl w:val="false"/>
      <w:suppressAutoHyphens w:val="true"/>
      <w:bidi w:val="0"/>
      <w:spacing w:lineRule="auto" w:line="240" w:before="0" w:after="0"/>
      <w:ind w:firstLine="567"/>
      <w:jc w:val="both"/>
    </w:pPr>
    <w:rPr>
      <w:rFonts w:ascii="Times New Roman" w:hAnsi="Times New Roman" w:eastAsia="Batang" w:cs="Times New Roman"/>
      <w:color w:val="auto"/>
      <w:kern w:val="0"/>
      <w:sz w:val="20"/>
      <w:szCs w:val="20"/>
      <w:lang w:val="ru-RU" w:eastAsia="ru-RU" w:bidi="ar-SA"/>
    </w:rPr>
  </w:style>
  <w:style w:type="paragraph" w:styleId="ParaAttribute4" w:customStyle="1">
    <w:name w:val="ParaAttribute4"/>
    <w:qFormat/>
    <w:rsid w:val="00d37493"/>
    <w:pPr>
      <w:widowControl w:val="false"/>
      <w:suppressAutoHyphens w:val="true"/>
      <w:bidi w:val="0"/>
      <w:spacing w:lineRule="auto" w:line="240" w:before="0" w:after="0"/>
      <w:ind w:right="-2" w:firstLine="851"/>
      <w:jc w:val="both"/>
    </w:pPr>
    <w:rPr>
      <w:rFonts w:ascii="Times New Roman" w:hAnsi="Times New Roman" w:eastAsia="Batang" w:cs="Times New Roman"/>
      <w:color w:val="auto"/>
      <w:kern w:val="0"/>
      <w:sz w:val="20"/>
      <w:szCs w:val="20"/>
      <w:lang w:val="ru-RU" w:eastAsia="ru-RU" w:bidi="ar-SA"/>
    </w:rPr>
  </w:style>
  <w:style w:type="paragraph" w:styleId="ParaAttribute6" w:customStyle="1">
    <w:name w:val="ParaAttribute6"/>
    <w:qFormat/>
    <w:rsid w:val="00d37493"/>
    <w:pPr>
      <w:widowControl w:val="false"/>
      <w:suppressAutoHyphens w:val="true"/>
      <w:bidi w:val="0"/>
      <w:spacing w:lineRule="auto" w:line="240" w:before="0" w:after="0"/>
      <w:ind w:firstLine="709"/>
      <w:jc w:val="both"/>
    </w:pPr>
    <w:rPr>
      <w:rFonts w:ascii="Times New Roman" w:hAnsi="Times New Roman" w:eastAsia="Batang" w:cs="Times New Roman"/>
      <w:color w:val="auto"/>
      <w:kern w:val="0"/>
      <w:sz w:val="20"/>
      <w:szCs w:val="20"/>
      <w:lang w:val="ru-RU" w:eastAsia="ru-RU" w:bidi="ar-SA"/>
    </w:rPr>
  </w:style>
  <w:style w:type="paragraph" w:styleId="ParaAttribute7" w:customStyle="1">
    <w:name w:val="ParaAttribute7"/>
    <w:qFormat/>
    <w:rsid w:val="00d37493"/>
    <w:pPr>
      <w:widowControl w:val="false"/>
      <w:tabs>
        <w:tab w:val="clear" w:pos="709"/>
        <w:tab w:val="left" w:pos="11624" w:leader="none"/>
      </w:tabs>
      <w:suppressAutoHyphens w:val="true"/>
      <w:bidi w:val="0"/>
      <w:spacing w:lineRule="auto" w:line="240" w:before="0" w:after="0"/>
      <w:ind w:firstLine="709"/>
      <w:jc w:val="both"/>
    </w:pPr>
    <w:rPr>
      <w:rFonts w:ascii="Times New Roman" w:hAnsi="Times New Roman" w:eastAsia="Batang" w:cs="Times New Roman"/>
      <w:color w:val="auto"/>
      <w:kern w:val="0"/>
      <w:sz w:val="20"/>
      <w:szCs w:val="20"/>
      <w:lang w:val="ru-RU" w:eastAsia="ru-RU" w:bidi="ar-SA"/>
    </w:rPr>
  </w:style>
  <w:style w:type="paragraph" w:styleId="PlainText">
    <w:name w:val="Plain Text"/>
    <w:basedOn w:val="Normal"/>
    <w:link w:val="Style16"/>
    <w:qFormat/>
    <w:rsid w:val="00d37493"/>
    <w:pPr>
      <w:spacing w:lineRule="auto" w:line="204" w:before="60" w:after="60"/>
      <w:jc w:val="center"/>
    </w:pPr>
    <w:rPr>
      <w:rFonts w:ascii="Courier New" w:hAnsi="Courier New" w:eastAsia="Times New Roman" w:cs="Times New Roman"/>
      <w:sz w:val="20"/>
      <w:szCs w:val="20"/>
    </w:rPr>
  </w:style>
  <w:style w:type="paragraph" w:styleId="14" w:customStyle="1">
    <w:name w:val="Абзац списка1"/>
    <w:basedOn w:val="Normal"/>
    <w:qFormat/>
    <w:rsid w:val="004f0ec3"/>
    <w:pPr>
      <w:suppressAutoHyphens w:val="true"/>
      <w:spacing w:before="0" w:after="200"/>
      <w:ind w:left="720" w:hanging="0"/>
      <w:contextualSpacing/>
    </w:pPr>
    <w:rPr>
      <w:rFonts w:ascii="Calibri" w:hAnsi="Calibri" w:eastAsia="Calibri" w:cs="Calibri"/>
      <w:lang w:eastAsia="en-US"/>
    </w:rPr>
  </w:style>
  <w:style w:type="paragraph" w:styleId="23" w:customStyle="1">
    <w:name w:val="Основной текст2"/>
    <w:basedOn w:val="Normal"/>
    <w:qFormat/>
    <w:rsid w:val="00c6046f"/>
    <w:pPr>
      <w:widowControl w:val="false"/>
      <w:shd w:val="clear" w:color="auto" w:fill="FFFFFF"/>
      <w:spacing w:lineRule="exact" w:line="274" w:before="240" w:after="0"/>
      <w:jc w:val="both"/>
    </w:pPr>
    <w:rPr>
      <w:rFonts w:ascii="Times New Roman" w:hAnsi="Times New Roman" w:eastAsia="Times New Roman" w:cs="Times New Roman"/>
      <w:color w:val="000000"/>
    </w:rPr>
  </w:style>
  <w:style w:type="paragraph" w:styleId="Western" w:customStyle="1">
    <w:name w:val="western"/>
    <w:basedOn w:val="Normal"/>
    <w:qFormat/>
    <w:rsid w:val="001d32bc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</w:rPr>
  </w:style>
  <w:style w:type="paragraph" w:styleId="Style25" w:customStyle="1">
    <w:name w:val="Текст в заданном формате"/>
    <w:basedOn w:val="Normal"/>
    <w:qFormat/>
    <w:rsid w:val="004d42d9"/>
    <w:pPr>
      <w:widowControl w:val="false"/>
      <w:suppressAutoHyphens w:val="true"/>
      <w:spacing w:lineRule="auto" w:line="240" w:before="0" w:after="0"/>
    </w:pPr>
    <w:rPr>
      <w:rFonts w:ascii="Liberation Mono" w:hAnsi="Liberation Mono" w:eastAsia="NSimSun" w:cs="Liberation Mono"/>
      <w:sz w:val="20"/>
      <w:szCs w:val="20"/>
      <w:lang w:eastAsia="zh-CN" w:bidi="hi-IN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9DE36-9601-4843-890D-8FFD3E37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Application>LibreOffice/7.5.2.2$Windows_X86_64 LibreOffice_project/53bb9681a964705cf672590721dbc85eb4d0c3a2</Application>
  <AppVersion>15.0000</AppVersion>
  <Pages>3</Pages>
  <Words>417</Words>
  <Characters>3580</Characters>
  <CharactersWithSpaces>3950</CharactersWithSpaces>
  <Paragraphs>85</Paragraphs>
  <Company>None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2021-12-09T14:55:00Z</dcterms:created>
  <dc:creator>Поцелуева</dc:creator>
  <dc:description/>
  <dc:language>ru-RU</dc:language>
  <cp:lastModifiedBy/>
  <cp:lastPrinted>2025-05-30T12:32:40Z</cp:lastPrinted>
  <dcterms:modified xsi:type="dcterms:W3CDTF">2025-05-30T12:32:37Z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