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1A" w:rsidRPr="001A481A" w:rsidRDefault="001A481A" w:rsidP="00935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481A">
        <w:rPr>
          <w:rFonts w:ascii="Times New Roman" w:hAnsi="Times New Roman" w:cs="Times New Roman"/>
          <w:b/>
          <w:sz w:val="28"/>
          <w:szCs w:val="28"/>
        </w:rPr>
        <w:t>Ответственность за уклонение от отбывания исправительных работ</w:t>
      </w:r>
      <w:r w:rsidR="009354F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354F5"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 w:rsidR="009354F5"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1A481A" w:rsidRP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1A">
        <w:rPr>
          <w:rFonts w:ascii="Times New Roman" w:hAnsi="Times New Roman" w:cs="Times New Roman"/>
          <w:sz w:val="28"/>
          <w:szCs w:val="28"/>
        </w:rPr>
        <w:t> </w:t>
      </w:r>
    </w:p>
    <w:p w:rsidR="001A481A" w:rsidRP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1A">
        <w:rPr>
          <w:rFonts w:ascii="Times New Roman" w:hAnsi="Times New Roman" w:cs="Times New Roman"/>
          <w:sz w:val="28"/>
          <w:szCs w:val="28"/>
        </w:rPr>
        <w:t>Согласно ч.1 ст.50 Уголовного кодекса Российской Федерации исправительные работы назначаются осужденным, как имеющим основное место работы, так и не имеющим такового.</w:t>
      </w:r>
    </w:p>
    <w:p w:rsidR="001A481A" w:rsidRP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1A">
        <w:rPr>
          <w:rFonts w:ascii="Times New Roman" w:hAnsi="Times New Roman" w:cs="Times New Roman"/>
          <w:sz w:val="28"/>
          <w:szCs w:val="28"/>
        </w:rPr>
        <w:t>Осужденный, имеющий основное место работы, отбывает исправительные работы по основному месту работы. Осужденный, не имеющий основного места работы, отбывает исправительные работы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осужденного.</w:t>
      </w:r>
    </w:p>
    <w:p w:rsidR="001A481A" w:rsidRP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1A">
        <w:rPr>
          <w:rFonts w:ascii="Times New Roman" w:hAnsi="Times New Roman" w:cs="Times New Roman"/>
          <w:sz w:val="28"/>
          <w:szCs w:val="28"/>
        </w:rPr>
        <w:t>Исправительные работы устанавливаются на срок от двух месяцев до двух лет, при этом из заработной платы осужденного к исправительным работам производятся удержания в доход государства в размере, установленном приговором суда, в пределах от 5 до 20 процентов.</w:t>
      </w:r>
    </w:p>
    <w:p w:rsidR="001A481A" w:rsidRP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1A">
        <w:rPr>
          <w:rFonts w:ascii="Times New Roman" w:hAnsi="Times New Roman" w:cs="Times New Roman"/>
          <w:sz w:val="28"/>
          <w:szCs w:val="28"/>
        </w:rPr>
        <w:t>Осужденный к наказанию в виде исправительных работ не может уволит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481A">
        <w:rPr>
          <w:rFonts w:ascii="Times New Roman" w:hAnsi="Times New Roman" w:cs="Times New Roman"/>
          <w:sz w:val="28"/>
          <w:szCs w:val="28"/>
        </w:rPr>
        <w:t>ся по собственному желанию без разрешения уголовно-исполнительной инспекции, а также не вправе отказаться от предложенной работы.</w:t>
      </w:r>
    </w:p>
    <w:p w:rsidR="001A481A" w:rsidRP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1A">
        <w:rPr>
          <w:rFonts w:ascii="Times New Roman" w:hAnsi="Times New Roman" w:cs="Times New Roman"/>
          <w:sz w:val="28"/>
          <w:szCs w:val="28"/>
        </w:rPr>
        <w:t>В соответствии с ч.4 ст.50 УК Р</w:t>
      </w:r>
      <w:r>
        <w:rPr>
          <w:rFonts w:ascii="Times New Roman" w:hAnsi="Times New Roman" w:cs="Times New Roman"/>
          <w:sz w:val="28"/>
          <w:szCs w:val="28"/>
        </w:rPr>
        <w:t xml:space="preserve">Ф в случае злостного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уклонения</w:t>
      </w:r>
      <w:r w:rsidRPr="001A481A">
        <w:rPr>
          <w:rFonts w:ascii="Times New Roman" w:hAnsi="Times New Roman" w:cs="Times New Roman"/>
          <w:sz w:val="28"/>
          <w:szCs w:val="28"/>
        </w:rPr>
        <w:t>осужденного</w:t>
      </w:r>
      <w:proofErr w:type="spellEnd"/>
      <w:r w:rsidRPr="001A481A">
        <w:rPr>
          <w:rFonts w:ascii="Times New Roman" w:hAnsi="Times New Roman" w:cs="Times New Roman"/>
          <w:sz w:val="28"/>
          <w:szCs w:val="28"/>
        </w:rPr>
        <w:t xml:space="preserve"> от отбывания исправительных работ суд может заменить </w:t>
      </w:r>
      <w:proofErr w:type="spellStart"/>
      <w:r w:rsidRPr="001A481A">
        <w:rPr>
          <w:rFonts w:ascii="Times New Roman" w:hAnsi="Times New Roman" w:cs="Times New Roman"/>
          <w:sz w:val="28"/>
          <w:szCs w:val="28"/>
        </w:rPr>
        <w:t>неотбытое</w:t>
      </w:r>
      <w:proofErr w:type="spellEnd"/>
      <w:r w:rsidRPr="001A481A">
        <w:rPr>
          <w:rFonts w:ascii="Times New Roman" w:hAnsi="Times New Roman" w:cs="Times New Roman"/>
          <w:sz w:val="28"/>
          <w:szCs w:val="28"/>
        </w:rPr>
        <w:t xml:space="preserve">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работ.</w:t>
      </w:r>
    </w:p>
    <w:p w:rsidR="001A481A" w:rsidRP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1A">
        <w:rPr>
          <w:rFonts w:ascii="Times New Roman" w:hAnsi="Times New Roman" w:cs="Times New Roman"/>
          <w:sz w:val="28"/>
          <w:szCs w:val="28"/>
        </w:rPr>
        <w:t>Злостно уклоняющимся от отбывания исправительных работ признается осужденный, допустивший повторное нарушение порядка и условий отбывания наказания после объявления ему предупреждения в письменной форме за любое из установленных законом нарушений, а также скрывшийся с места жительства осужденный, местонахождение которого неизвестно.</w:t>
      </w:r>
    </w:p>
    <w:p w:rsidR="001A481A" w:rsidRP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1A">
        <w:rPr>
          <w:rFonts w:ascii="Times New Roman" w:hAnsi="Times New Roman" w:cs="Times New Roman"/>
          <w:sz w:val="28"/>
          <w:szCs w:val="28"/>
        </w:rPr>
        <w:t>Нарушением порядка и условий отбывания</w:t>
      </w:r>
      <w:proofErr w:type="gramEnd"/>
      <w:r w:rsidRPr="001A481A">
        <w:rPr>
          <w:rFonts w:ascii="Times New Roman" w:hAnsi="Times New Roman" w:cs="Times New Roman"/>
          <w:sz w:val="28"/>
          <w:szCs w:val="28"/>
        </w:rPr>
        <w:t xml:space="preserve"> осужденным исправительных работ являются: неявка на работу без уважительных причин в течение пяти дней со дня получения предписания уголовно-исполнительной инспекции; неявка в уголовно-исполнительную инспекцию без уважительных причин; прогул или появление на работе в состоянии алкогольного, наркотического или токсического опьянения.</w:t>
      </w:r>
    </w:p>
    <w:p w:rsid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1A">
        <w:rPr>
          <w:rFonts w:ascii="Times New Roman" w:hAnsi="Times New Roman" w:cs="Times New Roman"/>
          <w:sz w:val="28"/>
          <w:szCs w:val="28"/>
        </w:rPr>
        <w:t>В отношении осужденных, злостно уклоняющихся от отбывания исправительных работ, уголовно-исполнительная инспекция направляет в суд представление о замене исправительных работ другим видом наказания.</w:t>
      </w:r>
    </w:p>
    <w:p w:rsidR="001A481A" w:rsidRDefault="001A481A" w:rsidP="001A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81A" w:rsidRDefault="001A481A" w:rsidP="001A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</w:p>
    <w:p w:rsidR="001A481A" w:rsidRPr="001A481A" w:rsidRDefault="001A481A" w:rsidP="001A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                                          </w:t>
      </w:r>
      <w:r w:rsidR="009354F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</w:p>
    <w:p w:rsidR="002069C3" w:rsidRDefault="002069C3"/>
    <w:sectPr w:rsidR="002069C3" w:rsidSect="001A481A">
      <w:pgSz w:w="11906" w:h="16838" w:code="9"/>
      <w:pgMar w:top="709" w:right="56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2"/>
    <w:rsid w:val="001A481A"/>
    <w:rsid w:val="002069C3"/>
    <w:rsid w:val="00330477"/>
    <w:rsid w:val="00357AC6"/>
    <w:rsid w:val="00691949"/>
    <w:rsid w:val="007B5EFA"/>
    <w:rsid w:val="009354F5"/>
    <w:rsid w:val="00DC389D"/>
    <w:rsid w:val="00EB5FE2"/>
    <w:rsid w:val="00F7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106F3-C3F9-400F-BA01-9DC2CC6A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A481A"/>
  </w:style>
  <w:style w:type="character" w:customStyle="1" w:styleId="feeds-pagenavigationtooltip">
    <w:name w:val="feeds-page__navigation_tooltip"/>
    <w:basedOn w:val="a0"/>
    <w:rsid w:val="001A481A"/>
  </w:style>
  <w:style w:type="paragraph" w:styleId="a3">
    <w:name w:val="Normal (Web)"/>
    <w:basedOn w:val="a"/>
    <w:uiPriority w:val="99"/>
    <w:semiHidden/>
    <w:unhideWhenUsed/>
    <w:rsid w:val="001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2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14AA-D9BA-445D-B555-32877ED4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Komaev S</dc:creator>
  <cp:keywords/>
  <dc:description/>
  <cp:lastModifiedBy>Ирина А. Столбовская</cp:lastModifiedBy>
  <cp:revision>2</cp:revision>
  <dcterms:created xsi:type="dcterms:W3CDTF">2024-09-26T06:24:00Z</dcterms:created>
  <dcterms:modified xsi:type="dcterms:W3CDTF">2024-09-26T06:24:00Z</dcterms:modified>
</cp:coreProperties>
</file>