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6082E85" w14:textId="77777777" w:rsidR="001B205D" w:rsidRPr="00F86797" w:rsidRDefault="001B205D" w:rsidP="001B205D">
      <w:pPr>
        <w:pStyle w:val="afb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F86797">
        <w:rPr>
          <w:rFonts w:ascii="PT Astra Serif" w:hAnsi="PT Astra Serif"/>
          <w:b/>
          <w:bCs/>
          <w:sz w:val="28"/>
          <w:szCs w:val="28"/>
        </w:rPr>
        <w:t>Информационное сообщение</w:t>
      </w:r>
    </w:p>
    <w:p w14:paraId="52ED5864" w14:textId="77777777" w:rsidR="001B205D" w:rsidRDefault="001B205D" w:rsidP="001B205D">
      <w:pPr>
        <w:pStyle w:val="afb"/>
        <w:jc w:val="both"/>
        <w:rPr>
          <w:rFonts w:ascii="PT Astra Serif" w:hAnsi="PT Astra Serif"/>
          <w:sz w:val="28"/>
          <w:szCs w:val="28"/>
        </w:rPr>
      </w:pPr>
    </w:p>
    <w:p w14:paraId="7664D761" w14:textId="77777777" w:rsidR="001B205D" w:rsidRDefault="001B205D" w:rsidP="001B205D">
      <w:pPr>
        <w:pStyle w:val="aa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В целях обеспечения проведения независимой антикоррупционной экспертизы, «24» января 2025 года </w:t>
      </w:r>
      <w:r>
        <w:rPr>
          <w:rFonts w:ascii="PT Astra Serif" w:hAnsi="PT Astra Serif" w:cs="Arial"/>
          <w:szCs w:val="28"/>
        </w:rPr>
        <w:t xml:space="preserve">проект постановления администрации муниципального образования Узловский район  «О внесении изменений в </w:t>
      </w:r>
      <w:r>
        <w:rPr>
          <w:rFonts w:ascii="PT Astra Serif" w:hAnsi="PT Astra Serif" w:cs="Arial"/>
          <w:bCs/>
          <w:szCs w:val="28"/>
          <w:lang w:eastAsia="ru-RU"/>
        </w:rPr>
        <w:t>постановление администрации муниципального образования Узловский район от 30.03.2022 № 578 «Об утверждении муниципальной программы «Развитие муниципальной системы образования Узловского района»</w:t>
      </w:r>
      <w:r>
        <w:rPr>
          <w:rFonts w:ascii="PT Astra Serif" w:hAnsi="PT Astra Serif"/>
          <w:szCs w:val="28"/>
        </w:rPr>
        <w:t xml:space="preserve">» размещен в сети Интернет. </w:t>
      </w:r>
    </w:p>
    <w:p w14:paraId="15A7A964" w14:textId="77777777" w:rsidR="001B205D" w:rsidRDefault="001B205D" w:rsidP="001B205D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«27» января 2025 года по «4» февраля 2025 года. </w:t>
      </w:r>
    </w:p>
    <w:p w14:paraId="5C1A0C43" w14:textId="77777777" w:rsidR="001B205D" w:rsidRDefault="001B205D" w:rsidP="001B205D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муниципального образования Узловский район по адресу: пл. Ленина, д.1, г. Узловая, Тульская область, 301600, или в виде электронного документы на электронный адрес:</w:t>
      </w:r>
      <w:proofErr w:type="spellStart"/>
      <w:r>
        <w:rPr>
          <w:rFonts w:ascii="PT Astra Serif" w:hAnsi="PT Astra Serif"/>
          <w:sz w:val="28"/>
          <w:szCs w:val="28"/>
          <w:lang w:val="en-US"/>
        </w:rPr>
        <w:t>uzlovaja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>
        <w:rPr>
          <w:rFonts w:ascii="PT Astra Serif" w:eastAsia="Times New Roman" w:hAnsi="PT Astra Serif"/>
          <w:sz w:val="28"/>
          <w:szCs w:val="28"/>
          <w:lang w:val="en-US" w:eastAsia="ru-RU"/>
        </w:rPr>
        <w:t>fo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 @ </w:t>
      </w:r>
      <w:proofErr w:type="spellStart"/>
      <w:r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Pr="001B205D">
        <w:rPr>
          <w:rFonts w:ascii="PT Astra Serif" w:hAnsi="PT Astra Serif"/>
          <w:sz w:val="28"/>
          <w:szCs w:val="28"/>
        </w:rPr>
        <w:t xml:space="preserve"> </w:t>
      </w:r>
      <w:bookmarkStart w:id="0" w:name="_GoBack"/>
      <w:bookmarkEnd w:id="0"/>
    </w:p>
    <w:sectPr w:rsidR="001B205D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1AFC5" w14:textId="77777777" w:rsidR="00393049" w:rsidRDefault="00393049">
      <w:r>
        <w:separator/>
      </w:r>
    </w:p>
  </w:endnote>
  <w:endnote w:type="continuationSeparator" w:id="0">
    <w:p w14:paraId="753436AE" w14:textId="77777777" w:rsidR="00393049" w:rsidRDefault="0039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242D7" w14:textId="77777777" w:rsidR="00393049" w:rsidRDefault="00393049">
      <w:r>
        <w:separator/>
      </w:r>
    </w:p>
  </w:footnote>
  <w:footnote w:type="continuationSeparator" w:id="0">
    <w:p w14:paraId="04927806" w14:textId="77777777" w:rsidR="00393049" w:rsidRDefault="0039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91363" w14:textId="77777777"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F283F" w14:textId="77777777"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93863"/>
    <w:rsid w:val="001A5FBD"/>
    <w:rsid w:val="001B205D"/>
    <w:rsid w:val="00207D4A"/>
    <w:rsid w:val="002312DD"/>
    <w:rsid w:val="00247E06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313F"/>
    <w:rsid w:val="00393049"/>
    <w:rsid w:val="003C795D"/>
    <w:rsid w:val="00425EAC"/>
    <w:rsid w:val="0048387B"/>
    <w:rsid w:val="004C7AEC"/>
    <w:rsid w:val="004D58DA"/>
    <w:rsid w:val="004F7658"/>
    <w:rsid w:val="00502517"/>
    <w:rsid w:val="0051476B"/>
    <w:rsid w:val="0051799C"/>
    <w:rsid w:val="0053428A"/>
    <w:rsid w:val="005412D9"/>
    <w:rsid w:val="00552D9A"/>
    <w:rsid w:val="00582EB9"/>
    <w:rsid w:val="006418F4"/>
    <w:rsid w:val="00647851"/>
    <w:rsid w:val="00650D0A"/>
    <w:rsid w:val="00667A80"/>
    <w:rsid w:val="006906B9"/>
    <w:rsid w:val="006B7F6F"/>
    <w:rsid w:val="006D3B54"/>
    <w:rsid w:val="006E3889"/>
    <w:rsid w:val="006F22B0"/>
    <w:rsid w:val="0070472D"/>
    <w:rsid w:val="0071696F"/>
    <w:rsid w:val="00754B10"/>
    <w:rsid w:val="00796661"/>
    <w:rsid w:val="007D3058"/>
    <w:rsid w:val="007D70F4"/>
    <w:rsid w:val="007F0412"/>
    <w:rsid w:val="00801D0B"/>
    <w:rsid w:val="00846A89"/>
    <w:rsid w:val="00853DE1"/>
    <w:rsid w:val="00854B98"/>
    <w:rsid w:val="00886A38"/>
    <w:rsid w:val="00892A0B"/>
    <w:rsid w:val="00892F91"/>
    <w:rsid w:val="008A1F75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A1B3E"/>
    <w:rsid w:val="00AF2360"/>
    <w:rsid w:val="00B03873"/>
    <w:rsid w:val="00B0593F"/>
    <w:rsid w:val="00BD2A0C"/>
    <w:rsid w:val="00C053BA"/>
    <w:rsid w:val="00C16617"/>
    <w:rsid w:val="00CA5ED6"/>
    <w:rsid w:val="00CB16EC"/>
    <w:rsid w:val="00CD1E70"/>
    <w:rsid w:val="00CD24AC"/>
    <w:rsid w:val="00CE42F3"/>
    <w:rsid w:val="00D169F7"/>
    <w:rsid w:val="00D34DF5"/>
    <w:rsid w:val="00D36001"/>
    <w:rsid w:val="00D47312"/>
    <w:rsid w:val="00D8437A"/>
    <w:rsid w:val="00D935F9"/>
    <w:rsid w:val="00E01E41"/>
    <w:rsid w:val="00E369A3"/>
    <w:rsid w:val="00E475A3"/>
    <w:rsid w:val="00E637A4"/>
    <w:rsid w:val="00E71089"/>
    <w:rsid w:val="00E737BA"/>
    <w:rsid w:val="00E90DEC"/>
    <w:rsid w:val="00EC3B6B"/>
    <w:rsid w:val="00F20922"/>
    <w:rsid w:val="00F2611C"/>
    <w:rsid w:val="00F737E5"/>
    <w:rsid w:val="00F77BA5"/>
    <w:rsid w:val="00F8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41D756"/>
  <w15:docId w15:val="{00246FF1-D6B4-42AA-9270-5CE7C480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basedOn w:val="a0"/>
    <w:link w:val="aa"/>
    <w:rsid w:val="001B205D"/>
    <w:rPr>
      <w:sz w:val="28"/>
      <w:szCs w:val="24"/>
      <w:lang w:eastAsia="zh-CN"/>
    </w:rPr>
  </w:style>
  <w:style w:type="paragraph" w:styleId="afb">
    <w:name w:val="No Spacing"/>
    <w:qFormat/>
    <w:rsid w:val="001B205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Челышева Анастасия Андреевна</dc:creator>
  <cp:lastModifiedBy>Ирина А. Столбовская</cp:lastModifiedBy>
  <cp:revision>3</cp:revision>
  <cp:lastPrinted>2021-10-28T08:36:00Z</cp:lastPrinted>
  <dcterms:created xsi:type="dcterms:W3CDTF">2025-01-24T13:12:00Z</dcterms:created>
  <dcterms:modified xsi:type="dcterms:W3CDTF">2025-01-24T13:12:00Z</dcterms:modified>
</cp:coreProperties>
</file>