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FE" w:rsidRDefault="005461FE" w:rsidP="005461FE">
      <w:pPr>
        <w:ind w:firstLine="709"/>
        <w:jc w:val="both"/>
        <w:rPr>
          <w:rStyle w:val="fontstyle01"/>
          <w:color w:val="010101"/>
        </w:rPr>
      </w:pPr>
      <w:r>
        <w:rPr>
          <w:rStyle w:val="fontstyle01"/>
        </w:rPr>
        <w:t>В целях обеспечения проведения независимой антикоррупционной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экспертизы проекта муниципального нормативного правового акта администрации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муниципального образования Узловского района </w:t>
      </w:r>
      <w:r>
        <w:rPr>
          <w:rStyle w:val="fontstyle21"/>
        </w:rPr>
        <w:t>«О признании утратившим силу</w:t>
      </w:r>
      <w:r>
        <w:rPr>
          <w:rStyle w:val="fontstyle21"/>
        </w:rPr>
        <w:t xml:space="preserve"> </w:t>
      </w:r>
      <w:r>
        <w:rPr>
          <w:rStyle w:val="fontstyle21"/>
        </w:rPr>
        <w:t>постановления администрации муниципального образования Узловский район от 24</w:t>
      </w:r>
      <w:r>
        <w:rPr>
          <w:rStyle w:val="fontstyle21"/>
        </w:rPr>
        <w:t xml:space="preserve"> </w:t>
      </w:r>
      <w:r>
        <w:rPr>
          <w:rStyle w:val="fontstyle21"/>
        </w:rPr>
        <w:t>марта 2022 года № 533 «Об утверждении методики определения компенсационной</w:t>
      </w:r>
      <w:r>
        <w:rPr>
          <w:rStyle w:val="fontstyle21"/>
        </w:rPr>
        <w:t xml:space="preserve"> </w:t>
      </w:r>
      <w:r>
        <w:rPr>
          <w:rStyle w:val="fontstyle21"/>
        </w:rPr>
        <w:t>стоимости за снос и повреждение зеленых насаждений на территории города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Узловая Узловского </w:t>
      </w:r>
      <w:proofErr w:type="spellStart"/>
      <w:r>
        <w:rPr>
          <w:rStyle w:val="fontstyle21"/>
        </w:rPr>
        <w:t>района»».</w:t>
      </w:r>
      <w:r>
        <w:rPr>
          <w:rStyle w:val="fontstyle01"/>
          <w:color w:val="010101"/>
        </w:rPr>
        <w:t>разместить</w:t>
      </w:r>
      <w:proofErr w:type="spellEnd"/>
      <w:r>
        <w:rPr>
          <w:rStyle w:val="fontstyle01"/>
          <w:color w:val="010101"/>
        </w:rPr>
        <w:t xml:space="preserve"> в сети Интернет с 06.06.2025.</w:t>
      </w:r>
      <w:r>
        <w:rPr>
          <w:rStyle w:val="fontstyle01"/>
          <w:color w:val="010101"/>
        </w:rPr>
        <w:t xml:space="preserve"> </w:t>
      </w:r>
    </w:p>
    <w:p w:rsidR="005461FE" w:rsidRDefault="005461FE" w:rsidP="005461FE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составляет 7 (семь) рабочих дней после даты размещения проекта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муниципального нормативного правового акта в сети Интернет для обеспечения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проведения </w:t>
      </w:r>
      <w:proofErr w:type="spellStart"/>
      <w:r>
        <w:rPr>
          <w:rStyle w:val="fontstyle01"/>
        </w:rPr>
        <w:t>неазвисимой</w:t>
      </w:r>
      <w:proofErr w:type="spellEnd"/>
      <w:r>
        <w:rPr>
          <w:rStyle w:val="fontstyle01"/>
        </w:rPr>
        <w:t xml:space="preserve"> антикоррупционной экспертизы с 06 июня 2025 года по 18</w:t>
      </w:r>
      <w:r>
        <w:rPr>
          <w:rStyle w:val="fontstyle01"/>
        </w:rPr>
        <w:t xml:space="preserve"> </w:t>
      </w:r>
      <w:r>
        <w:rPr>
          <w:rStyle w:val="fontstyle01"/>
        </w:rPr>
        <w:t>июня 2025 года.</w:t>
      </w:r>
      <w:r>
        <w:rPr>
          <w:rStyle w:val="fontstyle01"/>
        </w:rPr>
        <w:t xml:space="preserve"> </w:t>
      </w:r>
    </w:p>
    <w:p w:rsidR="00F5048D" w:rsidRDefault="005461FE" w:rsidP="005461FE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</w:t>
      </w:r>
      <w:r>
        <w:rPr>
          <w:rStyle w:val="fontstyle01"/>
        </w:rPr>
        <w:t xml:space="preserve"> </w:t>
      </w:r>
      <w:r>
        <w:rPr>
          <w:rStyle w:val="fontstyle01"/>
        </w:rPr>
        <w:t>проведения независимой антикоррупционной экспертизы рекомендуем направлять</w:t>
      </w:r>
      <w:r>
        <w:rPr>
          <w:rStyle w:val="fontstyle01"/>
        </w:rPr>
        <w:t xml:space="preserve"> </w:t>
      </w:r>
      <w:r>
        <w:rPr>
          <w:rStyle w:val="fontstyle01"/>
        </w:rPr>
        <w:t>по почте или курьерским способом на имя главы администрации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 по адресу: пл. Ленина, д.1, г. Узловая, Тульская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область, 301600, или в виде </w:t>
      </w:r>
      <w:proofErr w:type="spellStart"/>
      <w:r>
        <w:rPr>
          <w:rStyle w:val="fontstyle01"/>
        </w:rPr>
        <w:t>электронноого</w:t>
      </w:r>
      <w:proofErr w:type="spellEnd"/>
      <w:r>
        <w:rPr>
          <w:rStyle w:val="fontstyle01"/>
        </w:rPr>
        <w:t xml:space="preserve"> документа на электронный адрес: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blag.uzl@tularegion.org.</w:t>
      </w:r>
    </w:p>
    <w:sectPr w:rsidR="00F5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FE"/>
    <w:rsid w:val="005461FE"/>
    <w:rsid w:val="00F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3A69-ADFE-426A-ABAF-11C92B0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461F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461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2025-06-05T15:13:00Z</dcterms:created>
  <dcterms:modified xsi:type="dcterms:W3CDTF">2025-06-05T15:14:00Z</dcterms:modified>
</cp:coreProperties>
</file>