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E0896" w:rsidRDefault="0012556D">
      <w:pPr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6E0896" w:rsidRDefault="0012556D">
      <w:pPr>
        <w:pStyle w:val="ConsPlusNonformat"/>
        <w:widowControl/>
        <w:ind w:firstLine="708"/>
        <w:jc w:val="both"/>
      </w:pPr>
      <w:r>
        <w:rPr>
          <w:rFonts w:ascii="PT Astra Serif" w:hAnsi="PT Astra Serif" w:cs="PT Astra Serif"/>
          <w:color w:val="000000"/>
        </w:rPr>
        <w:t xml:space="preserve">по обсуждению </w:t>
      </w:r>
      <w:r>
        <w:rPr>
          <w:rFonts w:ascii="PT Astra Serif" w:hAnsi="PT Astra Serif" w:cs="Arial"/>
          <w:color w:val="000000"/>
        </w:rPr>
        <w:t xml:space="preserve">проекта межевания территории земельного участка с разрешенным использованием: Деловое управление, расположенного по адресу: Российская Федерация, Тульская область, </w:t>
      </w:r>
      <w:r>
        <w:rPr>
          <w:rFonts w:ascii="PT Astra Serif" w:hAnsi="PT Astra Serif" w:cs="Arial"/>
          <w:color w:val="000000"/>
        </w:rPr>
        <w:t>Узловский р-н, г. Узловая, ул. Чехова.</w:t>
      </w:r>
    </w:p>
    <w:p w:rsidR="006E0896" w:rsidRDefault="006E0896">
      <w:pPr>
        <w:pStyle w:val="ConsPlusNonformat"/>
        <w:jc w:val="center"/>
        <w:rPr>
          <w:rFonts w:ascii="PT Astra Serif" w:hAnsi="PT Astra Serif" w:cs="PT Astra Serif"/>
          <w:b/>
        </w:rPr>
      </w:pPr>
    </w:p>
    <w:p w:rsidR="006E0896" w:rsidRDefault="0012556D">
      <w:pPr>
        <w:ind w:firstLine="720"/>
        <w:jc w:val="both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6E0896" w:rsidRDefault="0012556D">
      <w:pPr>
        <w:ind w:firstLine="720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 23 от 09 октября 2025 года</w:t>
      </w:r>
    </w:p>
    <w:p w:rsidR="006E0896" w:rsidRDefault="0012556D">
      <w:pPr>
        <w:ind w:firstLine="720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с 16 октября 2025 года по 30 </w:t>
      </w:r>
      <w:r>
        <w:rPr>
          <w:rFonts w:ascii="PT Astra Serif" w:hAnsi="PT Astra Serif" w:cs="PT Astra Serif"/>
          <w:color w:val="000000"/>
          <w:sz w:val="20"/>
          <w:szCs w:val="20"/>
        </w:rPr>
        <w:t>октября 2025 года</w:t>
      </w:r>
    </w:p>
    <w:p w:rsidR="006E0896" w:rsidRDefault="0012556D">
      <w:pPr>
        <w:ind w:firstLine="720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</w:t>
      </w:r>
      <w:bookmarkStart w:id="0" w:name="_GoBack"/>
      <w:bookmarkEnd w:id="0"/>
      <w:r>
        <w:rPr>
          <w:rFonts w:ascii="PT Astra Serif" w:hAnsi="PT Astra Serif" w:cs="PT Astra Serif"/>
          <w:color w:val="000000"/>
          <w:sz w:val="20"/>
          <w:szCs w:val="20"/>
        </w:rPr>
        <w:t>льного образования Узловский район по адресу: г. Узловая, пл. Ленина, д. 1. С материалами экспозиции можно ознакомиться на официальном сайте муниципального образовани</w:t>
      </w:r>
      <w:r>
        <w:rPr>
          <w:rFonts w:ascii="PT Astra Serif" w:hAnsi="PT Astra Serif" w:cs="PT Astra Serif"/>
          <w:color w:val="000000"/>
          <w:sz w:val="20"/>
          <w:szCs w:val="20"/>
        </w:rPr>
        <w:t>я Узловский район в разделе «Публичные обсуждения».</w:t>
      </w:r>
    </w:p>
    <w:p w:rsidR="006E0896" w:rsidRDefault="0012556D">
      <w:pPr>
        <w:ind w:firstLine="720"/>
        <w:jc w:val="both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6E0896" w:rsidRDefault="0012556D">
      <w:pPr>
        <w:ind w:firstLine="720"/>
        <w:jc w:val="both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. 11, по </w:t>
      </w:r>
      <w:r>
        <w:rPr>
          <w:rFonts w:ascii="PT Astra Serif" w:hAnsi="PT Astra Serif" w:cs="PT Astra Serif"/>
          <w:color w:val="000000"/>
          <w:sz w:val="20"/>
          <w:szCs w:val="20"/>
        </w:rPr>
        <w:t>телефону 6-19-70 с 15:00 по 16:00 часов каждую среду.</w:t>
      </w:r>
    </w:p>
    <w:p w:rsidR="006E0896" w:rsidRDefault="0012556D">
      <w:pPr>
        <w:pStyle w:val="ConsPlusNonformat"/>
        <w:ind w:firstLine="720"/>
        <w:jc w:val="both"/>
      </w:pPr>
      <w:r>
        <w:rPr>
          <w:rFonts w:ascii="PT Astra Serif" w:hAnsi="PT Astra Serif" w:cs="PT Astra Serif"/>
          <w:b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</w:rPr>
        <w:t xml:space="preserve"> п</w:t>
      </w:r>
      <w:r>
        <w:rPr>
          <w:rFonts w:ascii="PT Astra Serif" w:hAnsi="PT Astra Serif" w:cs="PT Astra Serif"/>
          <w:color w:val="000000"/>
        </w:rPr>
        <w:t>редложения и замечания, касающиеся проекта, можно подавать в устной и письменной форме в ходе проведения собр</w:t>
      </w:r>
      <w:r>
        <w:rPr>
          <w:rFonts w:ascii="PT Astra Serif" w:hAnsi="PT Astra Serif" w:cs="PT Astra Serif"/>
          <w:color w:val="000000"/>
        </w:rPr>
        <w:t xml:space="preserve">ания участников публичных слушаний; </w:t>
      </w:r>
      <w:r>
        <w:rPr>
          <w:rFonts w:ascii="PT Astra Serif" w:hAnsi="PT Astra Serif" w:cs="PT Astra Serif"/>
          <w:color w:val="000000"/>
        </w:rPr>
        <w:t xml:space="preserve">с 16 октября 2025 года по 30 октября 2025 </w:t>
      </w:r>
      <w:proofErr w:type="gramStart"/>
      <w:r>
        <w:rPr>
          <w:rFonts w:ascii="PT Astra Serif" w:hAnsi="PT Astra Serif" w:cs="PT Astra Serif"/>
          <w:color w:val="000000"/>
        </w:rPr>
        <w:t>года</w:t>
      </w:r>
      <w:r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  <w:color w:val="000000"/>
        </w:rPr>
        <w:t xml:space="preserve"> в</w:t>
      </w:r>
      <w:proofErr w:type="gramEnd"/>
      <w:r>
        <w:rPr>
          <w:rFonts w:ascii="PT Astra Serif" w:hAnsi="PT Astra Serif" w:cs="PT Astra Serif"/>
          <w:color w:val="000000"/>
        </w:rPr>
        <w:t xml:space="preserve"> письменной форме в будние дни с 15.00 часов до 16.00 часов 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</w:rPr>
        <w:t>каб</w:t>
      </w:r>
      <w:proofErr w:type="spellEnd"/>
      <w:r>
        <w:rPr>
          <w:rFonts w:ascii="PT Astra Serif" w:hAnsi="PT Astra Serif" w:cs="PT Astra Serif"/>
          <w:color w:val="000000"/>
        </w:rPr>
        <w:t>.</w:t>
      </w:r>
      <w:r>
        <w:rPr>
          <w:rFonts w:ascii="PT Astra Serif" w:hAnsi="PT Astra Serif" w:cs="PT Astra Serif"/>
          <w:color w:val="000000"/>
        </w:rPr>
        <w:t xml:space="preserve">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</w:rPr>
        <w:t xml:space="preserve">по обсуждению </w:t>
      </w:r>
      <w:r>
        <w:rPr>
          <w:rFonts w:ascii="PT Astra Serif" w:hAnsi="PT Astra Serif" w:cs="Arial"/>
          <w:color w:val="000000"/>
        </w:rPr>
        <w:t>проекта межевания территор</w:t>
      </w:r>
      <w:r>
        <w:rPr>
          <w:rFonts w:ascii="PT Astra Serif" w:hAnsi="PT Astra Serif" w:cs="Arial"/>
          <w:color w:val="000000"/>
        </w:rPr>
        <w:t>ии земельного участка с разрешенным использованием: Деловое управление, расположенного по адресу: Российская Федерация, Тульская область, Узловский р-н, г. Узловая, ул. Чехова.</w:t>
      </w:r>
    </w:p>
    <w:p w:rsidR="006E0896" w:rsidRDefault="0012556D">
      <w:pPr>
        <w:widowControl w:val="0"/>
        <w:ind w:firstLine="720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30 октября 2025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>в 14.50 ча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6E0896" w:rsidRDefault="0012556D">
      <w:pPr>
        <w:ind w:firstLine="72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</w:t>
      </w:r>
      <w:r>
        <w:rPr>
          <w:rFonts w:ascii="PT Astra Serif" w:hAnsi="PT Astra Serif" w:cs="PT Astra Serif"/>
          <w:sz w:val="20"/>
          <w:szCs w:val="20"/>
        </w:rPr>
        <w:t xml:space="preserve"> «О персональных данных».</w:t>
      </w:r>
    </w:p>
    <w:p w:rsidR="006E0896" w:rsidRDefault="0012556D">
      <w:pPr>
        <w:tabs>
          <w:tab w:val="left" w:pos="560"/>
        </w:tabs>
        <w:ind w:firstLine="720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 обсуждениях, и информационные материалы к нему размещены на официальном сайте муниципального образования Узловский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6E0896" w:rsidRDefault="006E0896">
      <w:pPr>
        <w:tabs>
          <w:tab w:val="left" w:pos="560"/>
        </w:tabs>
        <w:ind w:firstLine="720"/>
        <w:jc w:val="both"/>
        <w:rPr>
          <w:rFonts w:ascii="PT Astra Serif" w:hAnsi="PT Astra Serif" w:cs="PT Astra Serif"/>
          <w:sz w:val="20"/>
          <w:szCs w:val="20"/>
        </w:rPr>
      </w:pPr>
    </w:p>
    <w:p w:rsidR="006E0896" w:rsidRDefault="0012556D"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610235</wp:posOffset>
            </wp:positionV>
            <wp:extent cx="5405120" cy="394589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0896">
      <w:headerReference w:type="default" r:id="rId10"/>
      <w:headerReference w:type="first" r:id="rId11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6D" w:rsidRDefault="0012556D">
      <w:r>
        <w:separator/>
      </w:r>
    </w:p>
  </w:endnote>
  <w:endnote w:type="continuationSeparator" w:id="0">
    <w:p w:rsidR="0012556D" w:rsidRDefault="0012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6D" w:rsidRDefault="0012556D">
      <w:r>
        <w:separator/>
      </w:r>
    </w:p>
  </w:footnote>
  <w:footnote w:type="continuationSeparator" w:id="0">
    <w:p w:rsidR="0012556D" w:rsidRDefault="00125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896" w:rsidRDefault="006E089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896" w:rsidRDefault="006E089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437AB"/>
    <w:multiLevelType w:val="multilevel"/>
    <w:tmpl w:val="AF76BA2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A501FB8"/>
    <w:multiLevelType w:val="multilevel"/>
    <w:tmpl w:val="2FCE40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96"/>
    <w:rsid w:val="0012556D"/>
    <w:rsid w:val="00480972"/>
    <w:rsid w:val="00607A94"/>
    <w:rsid w:val="006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B93E8-E5AE-4A95-8699-55FC2F2E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2025-10-13T12:08:00Z</cp:lastPrinted>
  <dcterms:created xsi:type="dcterms:W3CDTF">2025-10-13T09:25:00Z</dcterms:created>
  <dcterms:modified xsi:type="dcterms:W3CDTF">2025-10-13T09:27:00Z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