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FA0E28" w:rsidRDefault="00AF61C7" w:rsidP="00AF61C7">
      <w:pPr>
        <w:pStyle w:val="afb"/>
        <w:jc w:val="center"/>
        <w:rPr>
          <w:rFonts w:ascii="PT Astra Serif" w:hAnsi="PT Astra Serif"/>
          <w:sz w:val="24"/>
          <w:szCs w:val="24"/>
        </w:rPr>
      </w:pPr>
    </w:p>
    <w:p w:rsidR="00AF61C7" w:rsidRPr="00FA0E28" w:rsidRDefault="00AF61C7" w:rsidP="00561E9B">
      <w:pPr>
        <w:pStyle w:val="afc"/>
        <w:tabs>
          <w:tab w:val="left" w:pos="798"/>
        </w:tabs>
        <w:spacing w:before="0" w:beforeAutospacing="0" w:after="0" w:afterAutospacing="0"/>
        <w:jc w:val="both"/>
        <w:rPr>
          <w:rFonts w:ascii="PT Astra Serif" w:eastAsia="Calibri" w:hAnsi="PT Astra Serif"/>
          <w:lang w:eastAsia="en-US"/>
        </w:rPr>
      </w:pPr>
      <w:r w:rsidRPr="00FA0E28">
        <w:rPr>
          <w:rFonts w:ascii="PT Astra Serif" w:eastAsia="Calibri" w:hAnsi="PT Astra Serif"/>
          <w:lang w:eastAsia="en-US"/>
        </w:rPr>
        <w:t xml:space="preserve">            В целях обеспечения проведения независимой антикоррупционной экспертизы, </w:t>
      </w:r>
      <w:r w:rsidR="005D49FE">
        <w:rPr>
          <w:rFonts w:ascii="PT Astra Serif" w:eastAsia="Calibri" w:hAnsi="PT Astra Serif"/>
          <w:lang w:eastAsia="en-US"/>
        </w:rPr>
        <w:t>19.08</w:t>
      </w:r>
      <w:r w:rsidRPr="00FA0E28">
        <w:rPr>
          <w:rFonts w:ascii="PT Astra Serif" w:eastAsia="Calibri" w:hAnsi="PT Astra Serif"/>
          <w:lang w:eastAsia="en-US"/>
        </w:rPr>
        <w:t>.202</w:t>
      </w:r>
      <w:r w:rsidR="00AC3C3C" w:rsidRPr="00FA0E28">
        <w:rPr>
          <w:rFonts w:ascii="PT Astra Serif" w:eastAsia="Calibri" w:hAnsi="PT Astra Serif"/>
          <w:lang w:eastAsia="en-US"/>
        </w:rPr>
        <w:t>4</w:t>
      </w:r>
      <w:r w:rsidRPr="00FA0E28">
        <w:rPr>
          <w:rFonts w:ascii="PT Astra Serif" w:eastAsia="Calibri" w:hAnsi="PT Astra Serif"/>
          <w:lang w:eastAsia="en-US"/>
        </w:rPr>
        <w:t xml:space="preserve"> года проект муниципального нормативного правового акта администрации муниципального образования Узловский район </w:t>
      </w:r>
      <w:r w:rsidR="005D49FE" w:rsidRPr="005D49FE">
        <w:rPr>
          <w:rFonts w:ascii="PT Astra Serif" w:eastAsia="Calibri" w:hAnsi="PT Astra Serif"/>
          <w:lang w:eastAsia="en-US"/>
        </w:rPr>
        <w:t xml:space="preserve">«О внесении изменений в постановление </w:t>
      </w:r>
      <w:proofErr w:type="gramStart"/>
      <w:r w:rsidR="005D49FE" w:rsidRPr="005D49FE">
        <w:rPr>
          <w:rFonts w:ascii="PT Astra Serif" w:eastAsia="Calibri" w:hAnsi="PT Astra Serif"/>
          <w:lang w:eastAsia="en-US"/>
        </w:rPr>
        <w:t>администрации  муниципального</w:t>
      </w:r>
      <w:proofErr w:type="gramEnd"/>
      <w:r w:rsidR="005D49FE" w:rsidRPr="005D49FE">
        <w:rPr>
          <w:rFonts w:ascii="PT Astra Serif" w:eastAsia="Calibri" w:hAnsi="PT Astra Serif"/>
          <w:lang w:eastAsia="en-US"/>
        </w:rPr>
        <w:t xml:space="preserve"> образования Узловский район от 12.08.2024 № 1185 «Об утверждении Положения об условиях оплаты труда работников муниципальных организаций Узловского района, осуществляющих образовательную деятельность»</w:t>
      </w:r>
      <w:r w:rsidRPr="00FA0E28">
        <w:rPr>
          <w:rFonts w:ascii="PT Astra Serif" w:eastAsia="Calibri" w:hAnsi="PT Astra Serif"/>
          <w:lang w:eastAsia="en-US"/>
        </w:rPr>
        <w:t xml:space="preserve">  размещен в сети Интернет.</w:t>
      </w:r>
    </w:p>
    <w:p w:rsidR="00AF61C7" w:rsidRPr="00FA0E28" w:rsidRDefault="00AF61C7" w:rsidP="00AF61C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A0E28">
        <w:rPr>
          <w:rFonts w:ascii="PT Astra Serif" w:eastAsia="Calibri" w:hAnsi="PT Astra Serif"/>
          <w:lang w:eastAsia="en-US"/>
        </w:rPr>
        <w:t xml:space="preserve">Срок приема заключений по результатам независимой антикоррупционной экспертизы составляет </w:t>
      </w:r>
      <w:r w:rsidR="00561E9B" w:rsidRPr="00FA0E28">
        <w:rPr>
          <w:rFonts w:ascii="PT Astra Serif" w:eastAsia="Calibri" w:hAnsi="PT Astra Serif"/>
          <w:lang w:eastAsia="en-US"/>
        </w:rPr>
        <w:t>7</w:t>
      </w:r>
      <w:r w:rsidRPr="00FA0E28">
        <w:rPr>
          <w:rFonts w:ascii="PT Astra Serif" w:eastAsia="Calibri" w:hAnsi="PT Astra Serif"/>
          <w:lang w:eastAsia="en-US"/>
        </w:rPr>
        <w:t xml:space="preserve"> (</w:t>
      </w:r>
      <w:r w:rsidR="00561E9B" w:rsidRPr="00FA0E28">
        <w:rPr>
          <w:rFonts w:ascii="PT Astra Serif" w:eastAsia="Calibri" w:hAnsi="PT Astra Serif"/>
          <w:lang w:eastAsia="en-US"/>
        </w:rPr>
        <w:t>семь</w:t>
      </w:r>
      <w:r w:rsidRPr="00FA0E28">
        <w:rPr>
          <w:rFonts w:ascii="PT Astra Serif" w:eastAsia="Calibri" w:hAnsi="PT Astra Serif"/>
          <w:lang w:eastAsia="en-US"/>
        </w:rPr>
        <w:t xml:space="preserve">) </w:t>
      </w:r>
      <w:r w:rsidR="00561E9B" w:rsidRPr="00FA0E28">
        <w:rPr>
          <w:rFonts w:ascii="PT Astra Serif" w:eastAsia="Calibri" w:hAnsi="PT Astra Serif"/>
          <w:lang w:eastAsia="en-US"/>
        </w:rPr>
        <w:t>рабочих</w:t>
      </w:r>
      <w:r w:rsidRPr="00FA0E28">
        <w:rPr>
          <w:rFonts w:ascii="PT Astra Serif" w:eastAsia="Calibri" w:hAnsi="PT Astra Serif"/>
          <w:lang w:eastAsia="en-US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5D49FE">
        <w:rPr>
          <w:rFonts w:ascii="PT Astra Serif" w:eastAsia="Calibri" w:hAnsi="PT Astra Serif"/>
          <w:lang w:eastAsia="en-US"/>
        </w:rPr>
        <w:t>20</w:t>
      </w:r>
      <w:r w:rsidR="005A0793">
        <w:rPr>
          <w:rFonts w:ascii="PT Astra Serif" w:eastAsia="Calibri" w:hAnsi="PT Astra Serif"/>
          <w:lang w:eastAsia="en-US"/>
        </w:rPr>
        <w:t xml:space="preserve"> августа</w:t>
      </w:r>
      <w:r w:rsidRPr="00FA0E28">
        <w:rPr>
          <w:rFonts w:ascii="PT Astra Serif" w:eastAsia="Calibri" w:hAnsi="PT Astra Serif"/>
          <w:lang w:eastAsia="en-US"/>
        </w:rPr>
        <w:t xml:space="preserve"> 202</w:t>
      </w:r>
      <w:r w:rsidR="00AC3C3C" w:rsidRPr="00FA0E28">
        <w:rPr>
          <w:rFonts w:ascii="PT Astra Serif" w:eastAsia="Calibri" w:hAnsi="PT Astra Serif"/>
          <w:lang w:eastAsia="en-US"/>
        </w:rPr>
        <w:t>4</w:t>
      </w:r>
      <w:r w:rsidRPr="00FA0E28">
        <w:rPr>
          <w:rFonts w:ascii="PT Astra Serif" w:eastAsia="Calibri" w:hAnsi="PT Astra Serif"/>
          <w:lang w:eastAsia="en-US"/>
        </w:rPr>
        <w:t xml:space="preserve"> года по </w:t>
      </w:r>
      <w:r w:rsidR="005D49FE">
        <w:rPr>
          <w:rFonts w:ascii="PT Astra Serif" w:eastAsia="Calibri" w:hAnsi="PT Astra Serif"/>
          <w:lang w:eastAsia="en-US"/>
        </w:rPr>
        <w:t>28</w:t>
      </w:r>
      <w:r w:rsidR="00AC3C3C" w:rsidRPr="00FA0E28">
        <w:rPr>
          <w:rFonts w:ascii="PT Astra Serif" w:eastAsia="Calibri" w:hAnsi="PT Astra Serif"/>
          <w:lang w:eastAsia="en-US"/>
        </w:rPr>
        <w:t xml:space="preserve"> августа</w:t>
      </w:r>
      <w:r w:rsidRPr="00FA0E28">
        <w:rPr>
          <w:rFonts w:ascii="PT Astra Serif" w:eastAsia="Calibri" w:hAnsi="PT Astra Serif"/>
          <w:lang w:eastAsia="en-US"/>
        </w:rPr>
        <w:t xml:space="preserve"> 202</w:t>
      </w:r>
      <w:r w:rsidR="00AC3C3C" w:rsidRPr="00FA0E28">
        <w:rPr>
          <w:rFonts w:ascii="PT Astra Serif" w:eastAsia="Calibri" w:hAnsi="PT Astra Serif"/>
          <w:lang w:eastAsia="en-US"/>
        </w:rPr>
        <w:t>4</w:t>
      </w:r>
      <w:r w:rsidRPr="00FA0E28">
        <w:rPr>
          <w:rFonts w:ascii="PT Astra Serif" w:eastAsia="Calibri" w:hAnsi="PT Astra Serif"/>
          <w:lang w:eastAsia="en-US"/>
        </w:rPr>
        <w:t xml:space="preserve"> года.</w:t>
      </w:r>
    </w:p>
    <w:p w:rsidR="00AF61C7" w:rsidRPr="00E32C9B" w:rsidRDefault="00AF61C7" w:rsidP="00AF61C7">
      <w:pPr>
        <w:pStyle w:val="afb"/>
        <w:ind w:firstLine="708"/>
        <w:jc w:val="both"/>
        <w:rPr>
          <w:rFonts w:ascii="PT Astra Serif" w:hAnsi="PT Astra Serif"/>
          <w:sz w:val="24"/>
          <w:szCs w:val="24"/>
        </w:rPr>
      </w:pPr>
      <w:r w:rsidRPr="00E32C9B">
        <w:rPr>
          <w:rFonts w:ascii="PT Astra Serif" w:hAnsi="PT Astra Serif"/>
          <w:sz w:val="24"/>
          <w:szCs w:val="24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r w:rsidRPr="00FA0E28">
        <w:t>uzlovaya.obraz@tularegion.ru</w:t>
      </w:r>
      <w:r w:rsidRPr="00E32C9B">
        <w:rPr>
          <w:rFonts w:ascii="PT Astra Serif" w:hAnsi="PT Astra Serif"/>
          <w:sz w:val="24"/>
          <w:szCs w:val="24"/>
        </w:rPr>
        <w:t>.</w:t>
      </w:r>
    </w:p>
    <w:p w:rsidR="00886A38" w:rsidRPr="00E32C9B" w:rsidRDefault="006B1C65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</w:t>
      </w:r>
    </w:p>
    <w:p w:rsidR="00886A38" w:rsidRPr="00E32C9B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 w:rsidRPr="00E32C9B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AF" w:rsidRDefault="007058AF">
      <w:r>
        <w:separator/>
      </w:r>
    </w:p>
  </w:endnote>
  <w:endnote w:type="continuationSeparator" w:id="0">
    <w:p w:rsidR="007058AF" w:rsidRDefault="007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AF" w:rsidRDefault="007058AF">
      <w:r>
        <w:separator/>
      </w:r>
    </w:p>
  </w:footnote>
  <w:footnote w:type="continuationSeparator" w:id="0">
    <w:p w:rsidR="007058AF" w:rsidRDefault="0070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050B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B2D2E"/>
    <w:rsid w:val="00207D4A"/>
    <w:rsid w:val="0022428B"/>
    <w:rsid w:val="00247E06"/>
    <w:rsid w:val="0027388A"/>
    <w:rsid w:val="002767FB"/>
    <w:rsid w:val="00281B09"/>
    <w:rsid w:val="00293A4B"/>
    <w:rsid w:val="00296CF0"/>
    <w:rsid w:val="002A5BE7"/>
    <w:rsid w:val="002C151D"/>
    <w:rsid w:val="002D7839"/>
    <w:rsid w:val="002F20D3"/>
    <w:rsid w:val="002F2E5D"/>
    <w:rsid w:val="00320A0D"/>
    <w:rsid w:val="00321C10"/>
    <w:rsid w:val="00326D2B"/>
    <w:rsid w:val="0034313F"/>
    <w:rsid w:val="00395589"/>
    <w:rsid w:val="003C795D"/>
    <w:rsid w:val="00425EAC"/>
    <w:rsid w:val="0048387B"/>
    <w:rsid w:val="0048714C"/>
    <w:rsid w:val="004B49EF"/>
    <w:rsid w:val="004C7AEC"/>
    <w:rsid w:val="004D58DA"/>
    <w:rsid w:val="004F7658"/>
    <w:rsid w:val="00502517"/>
    <w:rsid w:val="0051476B"/>
    <w:rsid w:val="0051799C"/>
    <w:rsid w:val="0053428A"/>
    <w:rsid w:val="005412D9"/>
    <w:rsid w:val="00552D9A"/>
    <w:rsid w:val="00556C0F"/>
    <w:rsid w:val="00561E9B"/>
    <w:rsid w:val="00582EB9"/>
    <w:rsid w:val="005957EF"/>
    <w:rsid w:val="005A0793"/>
    <w:rsid w:val="005D270A"/>
    <w:rsid w:val="005D49FE"/>
    <w:rsid w:val="006418F4"/>
    <w:rsid w:val="00647851"/>
    <w:rsid w:val="00650D0A"/>
    <w:rsid w:val="00667A80"/>
    <w:rsid w:val="00681E0D"/>
    <w:rsid w:val="006906B9"/>
    <w:rsid w:val="006B1C65"/>
    <w:rsid w:val="006B7F6F"/>
    <w:rsid w:val="006C5E1A"/>
    <w:rsid w:val="006E3889"/>
    <w:rsid w:val="006F22B0"/>
    <w:rsid w:val="007016C1"/>
    <w:rsid w:val="0070472D"/>
    <w:rsid w:val="007058AF"/>
    <w:rsid w:val="0071696F"/>
    <w:rsid w:val="00754B10"/>
    <w:rsid w:val="00796661"/>
    <w:rsid w:val="007D3058"/>
    <w:rsid w:val="007D70F4"/>
    <w:rsid w:val="007F0412"/>
    <w:rsid w:val="00801D0B"/>
    <w:rsid w:val="00827505"/>
    <w:rsid w:val="0083596C"/>
    <w:rsid w:val="00846A89"/>
    <w:rsid w:val="00853DE1"/>
    <w:rsid w:val="00854B98"/>
    <w:rsid w:val="00881E12"/>
    <w:rsid w:val="00886A38"/>
    <w:rsid w:val="00892A0B"/>
    <w:rsid w:val="00892F91"/>
    <w:rsid w:val="008A1F75"/>
    <w:rsid w:val="008C401D"/>
    <w:rsid w:val="008C78BA"/>
    <w:rsid w:val="008D46E2"/>
    <w:rsid w:val="008F5E57"/>
    <w:rsid w:val="009038AE"/>
    <w:rsid w:val="00925ABA"/>
    <w:rsid w:val="009362FB"/>
    <w:rsid w:val="00974D1C"/>
    <w:rsid w:val="00975048"/>
    <w:rsid w:val="009A5EF4"/>
    <w:rsid w:val="009E16E8"/>
    <w:rsid w:val="009F06F1"/>
    <w:rsid w:val="009F1D70"/>
    <w:rsid w:val="009F5311"/>
    <w:rsid w:val="00A1196C"/>
    <w:rsid w:val="00A444C6"/>
    <w:rsid w:val="00AA1B3E"/>
    <w:rsid w:val="00AC3C3C"/>
    <w:rsid w:val="00AF2360"/>
    <w:rsid w:val="00AF61C7"/>
    <w:rsid w:val="00B03873"/>
    <w:rsid w:val="00B0593F"/>
    <w:rsid w:val="00BD2A0C"/>
    <w:rsid w:val="00C053BA"/>
    <w:rsid w:val="00C16617"/>
    <w:rsid w:val="00CA5ED6"/>
    <w:rsid w:val="00CB16EC"/>
    <w:rsid w:val="00CD1775"/>
    <w:rsid w:val="00CD1E70"/>
    <w:rsid w:val="00CD24AC"/>
    <w:rsid w:val="00CE42F3"/>
    <w:rsid w:val="00D0455F"/>
    <w:rsid w:val="00D169F7"/>
    <w:rsid w:val="00D210CB"/>
    <w:rsid w:val="00D22779"/>
    <w:rsid w:val="00D34DF5"/>
    <w:rsid w:val="00D36001"/>
    <w:rsid w:val="00D8437A"/>
    <w:rsid w:val="00D935F9"/>
    <w:rsid w:val="00DA08E5"/>
    <w:rsid w:val="00DA4189"/>
    <w:rsid w:val="00DE1898"/>
    <w:rsid w:val="00E01E41"/>
    <w:rsid w:val="00E32C9B"/>
    <w:rsid w:val="00E369A3"/>
    <w:rsid w:val="00E475A3"/>
    <w:rsid w:val="00E475A7"/>
    <w:rsid w:val="00E637A4"/>
    <w:rsid w:val="00E71089"/>
    <w:rsid w:val="00E737BA"/>
    <w:rsid w:val="00EC3B6B"/>
    <w:rsid w:val="00F20922"/>
    <w:rsid w:val="00F2611C"/>
    <w:rsid w:val="00F737E5"/>
    <w:rsid w:val="00F766AD"/>
    <w:rsid w:val="00F77BA5"/>
    <w:rsid w:val="00F83F64"/>
    <w:rsid w:val="00FA0E2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99F22F-9D44-432E-A456-8D18D9B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2024-08-19T07:55:00Z</cp:lastPrinted>
  <dcterms:created xsi:type="dcterms:W3CDTF">2024-08-19T12:21:00Z</dcterms:created>
  <dcterms:modified xsi:type="dcterms:W3CDTF">2024-08-19T12:21:00Z</dcterms:modified>
</cp:coreProperties>
</file>